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27320908"/>
        <w:docPartObj>
          <w:docPartGallery w:val="Cover Pages"/>
          <w:docPartUnique/>
        </w:docPartObj>
      </w:sdtPr>
      <w:sdtEndPr>
        <w:rPr>
          <w:rFonts w:ascii="Arial" w:hAnsi="Arial" w:cs="Arial"/>
          <w:b/>
          <w:color w:val="00B050"/>
          <w:sz w:val="38"/>
          <w:szCs w:val="38"/>
        </w:rPr>
      </w:sdtEndPr>
      <w:sdtContent>
        <w:p w14:paraId="463DE8C5" w14:textId="77777777" w:rsidR="00653B26" w:rsidRDefault="0064678E">
          <w:r w:rsidRPr="00B00725">
            <w:rPr>
              <w:rFonts w:ascii="Arial" w:hAnsi="Arial" w:cs="Arial"/>
              <w:b/>
              <w:noProof/>
              <w:color w:val="00B050"/>
              <w:sz w:val="38"/>
              <w:szCs w:val="38"/>
              <w:lang w:eastAsia="en-GB"/>
            </w:rPr>
            <mc:AlternateContent>
              <mc:Choice Requires="wps">
                <w:drawing>
                  <wp:anchor distT="0" distB="0" distL="114300" distR="114300" simplePos="0" relativeHeight="251662336" behindDoc="1" locked="0" layoutInCell="1" allowOverlap="1" wp14:anchorId="6DCDAA35" wp14:editId="060799E9">
                    <wp:simplePos x="0" y="0"/>
                    <wp:positionH relativeFrom="column">
                      <wp:posOffset>-9525</wp:posOffset>
                    </wp:positionH>
                    <wp:positionV relativeFrom="paragraph">
                      <wp:posOffset>51435</wp:posOffset>
                    </wp:positionV>
                    <wp:extent cx="5838825" cy="9201150"/>
                    <wp:effectExtent l="57150" t="57150" r="85725" b="762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201150"/>
                            </a:xfrm>
                            <a:prstGeom prst="rect">
                              <a:avLst/>
                            </a:prstGeom>
                            <a:noFill/>
                            <a:ln w="127000">
                              <a:solidFill>
                                <a:srgbClr val="00602B"/>
                              </a:solidFill>
                              <a:miter lim="800000"/>
                              <a:headEnd/>
                              <a:tailEnd/>
                            </a:ln>
                          </wps:spPr>
                          <wps:txbx>
                            <w:txbxContent>
                              <w:p w14:paraId="03E64812" w14:textId="77777777" w:rsidR="009F5F93" w:rsidRPr="00BE6CCF" w:rsidRDefault="009F5F93" w:rsidP="00653B26">
                                <w:pPr>
                                  <w:pStyle w:val="NoSpacing"/>
                                  <w:jc w:val="center"/>
                                  <w:rPr>
                                    <w:rFonts w:ascii="Arial" w:hAnsi="Arial" w:cs="Arial"/>
                                    <w:b/>
                                    <w:color w:val="00823B"/>
                                    <w:sz w:val="72"/>
                                    <w:szCs w:val="72"/>
                                  </w:rPr>
                                </w:pPr>
                              </w:p>
                              <w:p w14:paraId="346787CC" w14:textId="77777777" w:rsidR="009F5F93" w:rsidRPr="00B00725" w:rsidRDefault="009F5F93" w:rsidP="00653B26">
                                <w:pPr>
                                  <w:pStyle w:val="NoSpacing"/>
                                  <w:jc w:val="center"/>
                                  <w:rPr>
                                    <w:rFonts w:ascii="Arial" w:hAnsi="Arial" w:cs="Arial"/>
                                    <w:b/>
                                    <w:color w:val="00823B"/>
                                    <w:sz w:val="96"/>
                                    <w:szCs w:val="96"/>
                                  </w:rPr>
                                </w:pPr>
                                <w:r w:rsidRPr="00B00725">
                                  <w:rPr>
                                    <w:rFonts w:ascii="Arial" w:hAnsi="Arial" w:cs="Arial"/>
                                    <w:b/>
                                    <w:color w:val="00823B"/>
                                    <w:sz w:val="96"/>
                                    <w:szCs w:val="96"/>
                                  </w:rPr>
                                  <w:t xml:space="preserve">Promoting positive </w:t>
                                </w:r>
                                <w:r w:rsidRPr="00653B26">
                                  <w:rPr>
                                    <w:rFonts w:ascii="Arial" w:hAnsi="Arial" w:cs="Arial"/>
                                    <w:b/>
                                    <w:color w:val="00823B"/>
                                    <w:sz w:val="96"/>
                                    <w:szCs w:val="96"/>
                                  </w:rPr>
                                  <w:t>mental</w:t>
                                </w:r>
                                <w:r w:rsidRPr="00B00725">
                                  <w:rPr>
                                    <w:rFonts w:ascii="Arial" w:hAnsi="Arial" w:cs="Arial"/>
                                    <w:b/>
                                    <w:color w:val="00823B"/>
                                    <w:sz w:val="96"/>
                                    <w:szCs w:val="96"/>
                                  </w:rPr>
                                  <w:t xml:space="preserve"> health and wellbeing</w:t>
                                </w:r>
                              </w:p>
                              <w:p w14:paraId="02D16BDD" w14:textId="77777777" w:rsidR="009F5F93" w:rsidRDefault="009F5F93" w:rsidP="00653B26"/>
                              <w:p w14:paraId="3723AD17" w14:textId="77777777" w:rsidR="009F5F93" w:rsidRPr="00C37430" w:rsidRDefault="009F5F93" w:rsidP="00C37430">
                                <w:pPr>
                                  <w:pStyle w:val="NoSpacing"/>
                                  <w:jc w:val="center"/>
                                  <w:rPr>
                                    <w:rFonts w:ascii="Arial" w:hAnsi="Arial" w:cs="Arial"/>
                                    <w:b/>
                                    <w:color w:val="00823B"/>
                                    <w:sz w:val="72"/>
                                    <w:szCs w:val="72"/>
                                  </w:rPr>
                                </w:pPr>
                                <w:r w:rsidRPr="00C37430">
                                  <w:rPr>
                                    <w:rFonts w:ascii="Arial" w:hAnsi="Arial" w:cs="Arial"/>
                                    <w:b/>
                                    <w:color w:val="00823B"/>
                                    <w:sz w:val="72"/>
                                    <w:szCs w:val="72"/>
                                  </w:rPr>
                                  <w:t>Supporting Information</w:t>
                                </w:r>
                              </w:p>
                              <w:p w14:paraId="6EB420D9" w14:textId="77777777" w:rsidR="009F5F93" w:rsidRDefault="009F5F93" w:rsidP="00653B26"/>
                              <w:p w14:paraId="0F5D1F58" w14:textId="77777777" w:rsidR="009F5F93" w:rsidRDefault="009F5F93" w:rsidP="00653B26"/>
                              <w:p w14:paraId="028825D9" w14:textId="77777777" w:rsidR="009F5F93" w:rsidRDefault="009F5F93" w:rsidP="00653B26">
                                <w:r>
                                  <w:rPr>
                                    <w:noProof/>
                                    <w:lang w:eastAsia="en-GB"/>
                                  </w:rPr>
                                  <w:drawing>
                                    <wp:inline distT="0" distB="0" distL="0" distR="0" wp14:anchorId="2808FCA5" wp14:editId="7BD11E47">
                                      <wp:extent cx="5514975" cy="413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4133850"/>
                                              </a:xfrm>
                                              <a:prstGeom prst="rect">
                                                <a:avLst/>
                                              </a:prstGeom>
                                              <a:noFill/>
                                              <a:ln>
                                                <a:noFill/>
                                              </a:ln>
                                            </pic:spPr>
                                          </pic:pic>
                                        </a:graphicData>
                                      </a:graphic>
                                    </wp:inline>
                                  </w:drawing>
                                </w:r>
                              </w:p>
                              <w:p w14:paraId="3C20B61F" w14:textId="77777777" w:rsidR="009F5F93" w:rsidRDefault="009F5F93" w:rsidP="00653B26"/>
                              <w:p w14:paraId="4DF79742" w14:textId="77777777" w:rsidR="009F5F93" w:rsidRDefault="009F5F93" w:rsidP="00653B26"/>
                              <w:p w14:paraId="2E72A135" w14:textId="77777777" w:rsidR="009F5F93" w:rsidRPr="00653B26" w:rsidRDefault="009F5F93" w:rsidP="00653B26">
                                <w:pPr>
                                  <w:jc w:val="center"/>
                                  <w:rPr>
                                    <w:rFonts w:ascii="Arial" w:hAnsi="Arial" w:cs="Arial"/>
                                    <w:b/>
                                    <w:color w:val="00823B"/>
                                    <w:sz w:val="56"/>
                                    <w:szCs w:val="56"/>
                                  </w:rPr>
                                </w:pPr>
                                <w:r w:rsidRPr="00653B26">
                                  <w:rPr>
                                    <w:rFonts w:ascii="Arial" w:hAnsi="Arial" w:cs="Arial"/>
                                    <w:b/>
                                    <w:color w:val="00823B"/>
                                    <w:sz w:val="56"/>
                                    <w:szCs w:val="56"/>
                                  </w:rPr>
                                  <w:t>Bottisham Village College</w:t>
                                </w:r>
                              </w:p>
                              <w:p w14:paraId="7E9F4D1C" w14:textId="77777777" w:rsidR="009F5F93" w:rsidRDefault="009F5F93" w:rsidP="00653B26"/>
                              <w:p w14:paraId="405E29BA" w14:textId="77777777" w:rsidR="009F5F93" w:rsidRDefault="009F5F93" w:rsidP="00653B26"/>
                              <w:p w14:paraId="77739677" w14:textId="77777777" w:rsidR="009F5F93" w:rsidRDefault="009F5F93" w:rsidP="00653B26"/>
                              <w:p w14:paraId="28604187" w14:textId="77777777" w:rsidR="009F5F93" w:rsidRDefault="009F5F93" w:rsidP="00653B26"/>
                              <w:p w14:paraId="0FBE99E9" w14:textId="77777777" w:rsidR="009F5F93" w:rsidRDefault="009F5F93" w:rsidP="00653B26"/>
                              <w:p w14:paraId="1E232629" w14:textId="77777777" w:rsidR="009F5F93" w:rsidRDefault="009F5F93" w:rsidP="00653B26"/>
                              <w:p w14:paraId="457BB44F" w14:textId="77777777" w:rsidR="009F5F93" w:rsidRDefault="009F5F93" w:rsidP="00653B26"/>
                              <w:p w14:paraId="35C10421" w14:textId="77777777" w:rsidR="009F5F93" w:rsidRDefault="009F5F93" w:rsidP="00653B26"/>
                              <w:p w14:paraId="48C84020" w14:textId="77777777" w:rsidR="009F5F93" w:rsidRDefault="009F5F93" w:rsidP="00653B26"/>
                              <w:p w14:paraId="4550F92C" w14:textId="77777777" w:rsidR="009F5F93" w:rsidRDefault="009F5F93" w:rsidP="00653B26"/>
                              <w:p w14:paraId="4E73D5E4" w14:textId="77777777" w:rsidR="009F5F93" w:rsidRDefault="009F5F93" w:rsidP="00653B26"/>
                              <w:p w14:paraId="4CE15B8D" w14:textId="77777777" w:rsidR="009F5F93" w:rsidRDefault="009F5F93" w:rsidP="00653B26"/>
                              <w:p w14:paraId="7C821440" w14:textId="77777777" w:rsidR="009F5F93" w:rsidRDefault="009F5F93" w:rsidP="00653B26"/>
                              <w:p w14:paraId="254FC7E6" w14:textId="77777777" w:rsidR="009F5F93" w:rsidRDefault="009F5F93" w:rsidP="00653B26"/>
                              <w:p w14:paraId="00B484B8" w14:textId="77777777" w:rsidR="009F5F93" w:rsidRDefault="009F5F93" w:rsidP="00653B26"/>
                              <w:p w14:paraId="2854493B" w14:textId="77777777" w:rsidR="009F5F93" w:rsidRDefault="009F5F93" w:rsidP="00653B26"/>
                              <w:p w14:paraId="448A33BA" w14:textId="77777777" w:rsidR="009F5F93" w:rsidRDefault="009F5F93" w:rsidP="00653B26"/>
                              <w:p w14:paraId="04EF3D01" w14:textId="77777777" w:rsidR="009F5F93" w:rsidRDefault="009F5F93" w:rsidP="00653B26"/>
                              <w:p w14:paraId="690403A9" w14:textId="77777777" w:rsidR="009F5F93" w:rsidRDefault="009F5F93" w:rsidP="00653B26"/>
                              <w:p w14:paraId="5A0D625A" w14:textId="77777777" w:rsidR="009F5F93" w:rsidRDefault="009F5F93" w:rsidP="00653B26"/>
                              <w:p w14:paraId="4E830F7B" w14:textId="77777777" w:rsidR="009F5F93" w:rsidRDefault="009F5F93" w:rsidP="00653B26"/>
                              <w:p w14:paraId="14F5B408" w14:textId="77777777" w:rsidR="009F5F93" w:rsidRPr="00B00725" w:rsidRDefault="009F5F93" w:rsidP="00653B26">
                                <w:pPr>
                                  <w:pStyle w:val="NoSpacing"/>
                                  <w:jc w:val="center"/>
                                  <w:rPr>
                                    <w:rFonts w:ascii="Arial" w:hAnsi="Arial" w:cs="Arial"/>
                                    <w:b/>
                                    <w:color w:val="00823B"/>
                                    <w:sz w:val="56"/>
                                    <w:szCs w:val="56"/>
                                  </w:rPr>
                                </w:pPr>
                                <w:r w:rsidRPr="00B00725">
                                  <w:rPr>
                                    <w:rFonts w:ascii="Arial" w:hAnsi="Arial" w:cs="Arial"/>
                                    <w:b/>
                                    <w:color w:val="00823B"/>
                                    <w:sz w:val="56"/>
                                    <w:szCs w:val="56"/>
                                  </w:rPr>
                                  <w:t>Bottisham Village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CDAA35" id="_x0000_t202" coordsize="21600,21600" o:spt="202" path="m,l,21600r21600,l21600,xe">
                    <v:stroke joinstyle="miter"/>
                    <v:path gradientshapeok="t" o:connecttype="rect"/>
                  </v:shapetype>
                  <v:shape id="Text Box 2" o:spid="_x0000_s1026" type="#_x0000_t202" style="position:absolute;left:0;text-align:left;margin-left:-.75pt;margin-top:4.05pt;width:459.75pt;height:7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" filled="f" strokecolor="#00602b" strokeweight="10pt">
                    <v:textbox>
                      <w:txbxContent>
                        <w:p w14:paraId="03E64812" w14:textId="77777777" w:rsidR="009F5F93" w:rsidRPr="00BE6CCF" w:rsidRDefault="009F5F93" w:rsidP="00653B26">
                          <w:pPr>
                            <w:pStyle w:val="NoSpacing"/>
                            <w:jc w:val="center"/>
                            <w:rPr>
                              <w:rFonts w:ascii="Arial" w:hAnsi="Arial" w:cs="Arial"/>
                              <w:b/>
                              <w:color w:val="00823B"/>
                              <w:sz w:val="72"/>
                              <w:szCs w:val="72"/>
                            </w:rPr>
                          </w:pPr>
                        </w:p>
                        <w:p w14:paraId="346787CC" w14:textId="77777777" w:rsidR="009F5F93" w:rsidRPr="00B00725" w:rsidRDefault="009F5F93" w:rsidP="00653B26">
                          <w:pPr>
                            <w:pStyle w:val="NoSpacing"/>
                            <w:jc w:val="center"/>
                            <w:rPr>
                              <w:rFonts w:ascii="Arial" w:hAnsi="Arial" w:cs="Arial"/>
                              <w:b/>
                              <w:color w:val="00823B"/>
                              <w:sz w:val="96"/>
                              <w:szCs w:val="96"/>
                            </w:rPr>
                          </w:pPr>
                          <w:r w:rsidRPr="00B00725">
                            <w:rPr>
                              <w:rFonts w:ascii="Arial" w:hAnsi="Arial" w:cs="Arial"/>
                              <w:b/>
                              <w:color w:val="00823B"/>
                              <w:sz w:val="96"/>
                              <w:szCs w:val="96"/>
                            </w:rPr>
                            <w:t xml:space="preserve">Promoting positive </w:t>
                          </w:r>
                          <w:r w:rsidRPr="00653B26">
                            <w:rPr>
                              <w:rFonts w:ascii="Arial" w:hAnsi="Arial" w:cs="Arial"/>
                              <w:b/>
                              <w:color w:val="00823B"/>
                              <w:sz w:val="96"/>
                              <w:szCs w:val="96"/>
                            </w:rPr>
                            <w:t>mental</w:t>
                          </w:r>
                          <w:r w:rsidRPr="00B00725">
                            <w:rPr>
                              <w:rFonts w:ascii="Arial" w:hAnsi="Arial" w:cs="Arial"/>
                              <w:b/>
                              <w:color w:val="00823B"/>
                              <w:sz w:val="96"/>
                              <w:szCs w:val="96"/>
                            </w:rPr>
                            <w:t xml:space="preserve"> health and wellbeing</w:t>
                          </w:r>
                        </w:p>
                        <w:p w14:paraId="02D16BDD" w14:textId="77777777" w:rsidR="009F5F93" w:rsidRDefault="009F5F93" w:rsidP="00653B26"/>
                        <w:p w14:paraId="3723AD17" w14:textId="77777777" w:rsidR="009F5F93" w:rsidRPr="00C37430" w:rsidRDefault="009F5F93" w:rsidP="00C37430">
                          <w:pPr>
                            <w:pStyle w:val="NoSpacing"/>
                            <w:jc w:val="center"/>
                            <w:rPr>
                              <w:rFonts w:ascii="Arial" w:hAnsi="Arial" w:cs="Arial"/>
                              <w:b/>
                              <w:color w:val="00823B"/>
                              <w:sz w:val="72"/>
                              <w:szCs w:val="72"/>
                            </w:rPr>
                          </w:pPr>
                          <w:r w:rsidRPr="00C37430">
                            <w:rPr>
                              <w:rFonts w:ascii="Arial" w:hAnsi="Arial" w:cs="Arial"/>
                              <w:b/>
                              <w:color w:val="00823B"/>
                              <w:sz w:val="72"/>
                              <w:szCs w:val="72"/>
                            </w:rPr>
                            <w:t>Supporting Information</w:t>
                          </w:r>
                        </w:p>
                        <w:p w14:paraId="6EB420D9" w14:textId="77777777" w:rsidR="009F5F93" w:rsidRDefault="009F5F93" w:rsidP="00653B26"/>
                        <w:p w14:paraId="0F5D1F58" w14:textId="77777777" w:rsidR="009F5F93" w:rsidRDefault="009F5F93" w:rsidP="00653B26"/>
                        <w:p w14:paraId="028825D9" w14:textId="77777777" w:rsidR="009F5F93" w:rsidRDefault="009F5F93" w:rsidP="00653B26">
                          <w:r>
                            <w:rPr>
                              <w:noProof/>
                              <w:lang w:eastAsia="en-GB"/>
                            </w:rPr>
                            <w:drawing>
                              <wp:inline distT="0" distB="0" distL="0" distR="0" wp14:anchorId="2808FCA5" wp14:editId="7BD11E47">
                                <wp:extent cx="5514975" cy="413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4133850"/>
                                        </a:xfrm>
                                        <a:prstGeom prst="rect">
                                          <a:avLst/>
                                        </a:prstGeom>
                                        <a:noFill/>
                                        <a:ln>
                                          <a:noFill/>
                                        </a:ln>
                                      </pic:spPr>
                                    </pic:pic>
                                  </a:graphicData>
                                </a:graphic>
                              </wp:inline>
                            </w:drawing>
                          </w:r>
                        </w:p>
                        <w:p w14:paraId="3C20B61F" w14:textId="77777777" w:rsidR="009F5F93" w:rsidRDefault="009F5F93" w:rsidP="00653B26"/>
                        <w:p w14:paraId="4DF79742" w14:textId="77777777" w:rsidR="009F5F93" w:rsidRDefault="009F5F93" w:rsidP="00653B26"/>
                        <w:p w14:paraId="2E72A135" w14:textId="77777777" w:rsidR="009F5F93" w:rsidRPr="00653B26" w:rsidRDefault="009F5F93" w:rsidP="00653B26">
                          <w:pPr>
                            <w:jc w:val="center"/>
                            <w:rPr>
                              <w:rFonts w:ascii="Arial" w:hAnsi="Arial" w:cs="Arial"/>
                              <w:b/>
                              <w:color w:val="00823B"/>
                              <w:sz w:val="56"/>
                              <w:szCs w:val="56"/>
                            </w:rPr>
                          </w:pPr>
                          <w:r w:rsidRPr="00653B26">
                            <w:rPr>
                              <w:rFonts w:ascii="Arial" w:hAnsi="Arial" w:cs="Arial"/>
                              <w:b/>
                              <w:color w:val="00823B"/>
                              <w:sz w:val="56"/>
                              <w:szCs w:val="56"/>
                            </w:rPr>
                            <w:t>Bottisham Village College</w:t>
                          </w:r>
                        </w:p>
                        <w:p w14:paraId="7E9F4D1C" w14:textId="77777777" w:rsidR="009F5F93" w:rsidRDefault="009F5F93" w:rsidP="00653B26"/>
                        <w:p w14:paraId="405E29BA" w14:textId="77777777" w:rsidR="009F5F93" w:rsidRDefault="009F5F93" w:rsidP="00653B26"/>
                        <w:p w14:paraId="77739677" w14:textId="77777777" w:rsidR="009F5F93" w:rsidRDefault="009F5F93" w:rsidP="00653B26"/>
                        <w:p w14:paraId="28604187" w14:textId="77777777" w:rsidR="009F5F93" w:rsidRDefault="009F5F93" w:rsidP="00653B26"/>
                        <w:p w14:paraId="0FBE99E9" w14:textId="77777777" w:rsidR="009F5F93" w:rsidRDefault="009F5F93" w:rsidP="00653B26"/>
                        <w:p w14:paraId="1E232629" w14:textId="77777777" w:rsidR="009F5F93" w:rsidRDefault="009F5F93" w:rsidP="00653B26"/>
                        <w:p w14:paraId="457BB44F" w14:textId="77777777" w:rsidR="009F5F93" w:rsidRDefault="009F5F93" w:rsidP="00653B26"/>
                        <w:p w14:paraId="35C10421" w14:textId="77777777" w:rsidR="009F5F93" w:rsidRDefault="009F5F93" w:rsidP="00653B26"/>
                        <w:p w14:paraId="48C84020" w14:textId="77777777" w:rsidR="009F5F93" w:rsidRDefault="009F5F93" w:rsidP="00653B26"/>
                        <w:p w14:paraId="4550F92C" w14:textId="77777777" w:rsidR="009F5F93" w:rsidRDefault="009F5F93" w:rsidP="00653B26"/>
                        <w:p w14:paraId="4E73D5E4" w14:textId="77777777" w:rsidR="009F5F93" w:rsidRDefault="009F5F93" w:rsidP="00653B26"/>
                        <w:p w14:paraId="4CE15B8D" w14:textId="77777777" w:rsidR="009F5F93" w:rsidRDefault="009F5F93" w:rsidP="00653B26"/>
                        <w:p w14:paraId="7C821440" w14:textId="77777777" w:rsidR="009F5F93" w:rsidRDefault="009F5F93" w:rsidP="00653B26"/>
                        <w:p w14:paraId="254FC7E6" w14:textId="77777777" w:rsidR="009F5F93" w:rsidRDefault="009F5F93" w:rsidP="00653B26"/>
                        <w:p w14:paraId="00B484B8" w14:textId="77777777" w:rsidR="009F5F93" w:rsidRDefault="009F5F93" w:rsidP="00653B26"/>
                        <w:p w14:paraId="2854493B" w14:textId="77777777" w:rsidR="009F5F93" w:rsidRDefault="009F5F93" w:rsidP="00653B26"/>
                        <w:p w14:paraId="448A33BA" w14:textId="77777777" w:rsidR="009F5F93" w:rsidRDefault="009F5F93" w:rsidP="00653B26"/>
                        <w:p w14:paraId="04EF3D01" w14:textId="77777777" w:rsidR="009F5F93" w:rsidRDefault="009F5F93" w:rsidP="00653B26"/>
                        <w:p w14:paraId="690403A9" w14:textId="77777777" w:rsidR="009F5F93" w:rsidRDefault="009F5F93" w:rsidP="00653B26"/>
                        <w:p w14:paraId="5A0D625A" w14:textId="77777777" w:rsidR="009F5F93" w:rsidRDefault="009F5F93" w:rsidP="00653B26"/>
                        <w:p w14:paraId="4E830F7B" w14:textId="77777777" w:rsidR="009F5F93" w:rsidRDefault="009F5F93" w:rsidP="00653B26"/>
                        <w:p w14:paraId="14F5B408" w14:textId="77777777" w:rsidR="009F5F93" w:rsidRPr="00B00725" w:rsidRDefault="009F5F93" w:rsidP="00653B26">
                          <w:pPr>
                            <w:pStyle w:val="NoSpacing"/>
                            <w:jc w:val="center"/>
                            <w:rPr>
                              <w:rFonts w:ascii="Arial" w:hAnsi="Arial" w:cs="Arial"/>
                              <w:b/>
                              <w:color w:val="00823B"/>
                              <w:sz w:val="56"/>
                              <w:szCs w:val="56"/>
                            </w:rPr>
                          </w:pPr>
                          <w:r w:rsidRPr="00B00725">
                            <w:rPr>
                              <w:rFonts w:ascii="Arial" w:hAnsi="Arial" w:cs="Arial"/>
                              <w:b/>
                              <w:color w:val="00823B"/>
                              <w:sz w:val="56"/>
                              <w:szCs w:val="56"/>
                            </w:rPr>
                            <w:t>Bottisham Village College</w:t>
                          </w:r>
                        </w:p>
                      </w:txbxContent>
                    </v:textbox>
                  </v:shape>
                </w:pict>
              </mc:Fallback>
            </mc:AlternateContent>
          </w:r>
        </w:p>
        <w:p w14:paraId="5017B903" w14:textId="77777777" w:rsidR="00653B26" w:rsidRDefault="00653B26"/>
        <w:p w14:paraId="39219410" w14:textId="77777777" w:rsidR="00653B26" w:rsidRDefault="00653B26"/>
        <w:p w14:paraId="5839F9D6" w14:textId="77777777" w:rsidR="00653B26" w:rsidRDefault="00653B26" w:rsidP="00653B26">
          <w:pPr>
            <w:spacing w:after="160" w:line="259" w:lineRule="auto"/>
            <w:jc w:val="left"/>
            <w:rPr>
              <w:rFonts w:ascii="Arial" w:hAnsi="Arial" w:cs="Arial"/>
              <w:b/>
              <w:color w:val="00B050"/>
              <w:sz w:val="38"/>
              <w:szCs w:val="38"/>
            </w:rPr>
          </w:pPr>
          <w:r>
            <w:rPr>
              <w:rFonts w:ascii="Arial" w:hAnsi="Arial" w:cs="Arial"/>
              <w:b/>
              <w:color w:val="00B050"/>
              <w:sz w:val="38"/>
              <w:szCs w:val="38"/>
            </w:rPr>
            <w:br w:type="page"/>
          </w:r>
        </w:p>
        <w:p w14:paraId="43326048" w14:textId="77777777" w:rsidR="001B2028" w:rsidRDefault="001B2028" w:rsidP="00653B26">
          <w:pPr>
            <w:spacing w:after="160" w:line="259" w:lineRule="auto"/>
            <w:jc w:val="left"/>
            <w:rPr>
              <w:rFonts w:ascii="Arial" w:hAnsi="Arial" w:cs="Arial"/>
              <w:b/>
              <w:color w:val="00B050"/>
              <w:sz w:val="38"/>
              <w:szCs w:val="38"/>
            </w:rPr>
          </w:pPr>
        </w:p>
        <w:p w14:paraId="7EA48651" w14:textId="77777777" w:rsidR="001B2028" w:rsidRPr="0073495D" w:rsidRDefault="001B2028" w:rsidP="001B2028">
          <w:pPr>
            <w:jc w:val="left"/>
            <w:rPr>
              <w:rFonts w:ascii="Arial" w:hAnsi="Arial" w:cs="Arial"/>
            </w:rPr>
          </w:pPr>
          <w:r w:rsidRPr="00820864">
            <w:rPr>
              <w:rFonts w:ascii="Arial" w:hAnsi="Arial" w:cs="Arial"/>
              <w:b/>
            </w:rPr>
            <w:t>Th</w:t>
          </w:r>
          <w:r w:rsidR="000B5829">
            <w:rPr>
              <w:rFonts w:ascii="Arial" w:hAnsi="Arial" w:cs="Arial"/>
              <w:b/>
            </w:rPr>
            <w:t>e</w:t>
          </w:r>
          <w:r w:rsidRPr="00820864">
            <w:rPr>
              <w:rFonts w:ascii="Arial" w:hAnsi="Arial" w:cs="Arial"/>
              <w:b/>
            </w:rPr>
            <w:t xml:space="preserve"> poli</w:t>
          </w:r>
          <w:r w:rsidR="003105B0" w:rsidRPr="00820864">
            <w:rPr>
              <w:rFonts w:ascii="Arial" w:hAnsi="Arial" w:cs="Arial"/>
              <w:b/>
            </w:rPr>
            <w:t xml:space="preserve">cy document </w:t>
          </w:r>
          <w:r w:rsidR="003105B0" w:rsidRPr="0073495D">
            <w:rPr>
              <w:rFonts w:ascii="Arial" w:hAnsi="Arial" w:cs="Arial"/>
            </w:rPr>
            <w:t xml:space="preserve">is the outcome of </w:t>
          </w:r>
          <w:r w:rsidR="007C6B87">
            <w:rPr>
              <w:rFonts w:ascii="Arial" w:hAnsi="Arial" w:cs="Arial"/>
            </w:rPr>
            <w:t xml:space="preserve">a </w:t>
          </w:r>
          <w:r w:rsidR="003105B0" w:rsidRPr="0073495D">
            <w:rPr>
              <w:rFonts w:ascii="Arial" w:hAnsi="Arial" w:cs="Arial"/>
            </w:rPr>
            <w:t>collaboration</w:t>
          </w:r>
          <w:r w:rsidRPr="0073495D">
            <w:rPr>
              <w:rFonts w:ascii="Arial" w:hAnsi="Arial" w:cs="Arial"/>
            </w:rPr>
            <w:t xml:space="preserve"> between Bottisham Village College and the CAMH </w:t>
          </w:r>
          <w:r w:rsidR="0003650D" w:rsidRPr="0073495D">
            <w:rPr>
              <w:rFonts w:ascii="Arial" w:hAnsi="Arial" w:cs="Arial"/>
            </w:rPr>
            <w:t>L</w:t>
          </w:r>
          <w:r w:rsidRPr="0073495D">
            <w:rPr>
              <w:rFonts w:ascii="Arial" w:hAnsi="Arial" w:cs="Arial"/>
            </w:rPr>
            <w:t>earning and Development team, Cambridge</w:t>
          </w:r>
          <w:r w:rsidR="007E5710" w:rsidRPr="0073495D">
            <w:rPr>
              <w:rFonts w:ascii="Arial" w:hAnsi="Arial" w:cs="Arial"/>
            </w:rPr>
            <w:t>shire</w:t>
          </w:r>
          <w:r w:rsidRPr="0073495D">
            <w:rPr>
              <w:rFonts w:ascii="Arial" w:hAnsi="Arial" w:cs="Arial"/>
            </w:rPr>
            <w:t xml:space="preserve"> and Peterborough NHS Foundation Trust. </w:t>
          </w:r>
        </w:p>
        <w:p w14:paraId="08C1BB4E" w14:textId="77777777" w:rsidR="001B2028" w:rsidRPr="0073495D" w:rsidRDefault="001B2028" w:rsidP="001B2028">
          <w:pPr>
            <w:jc w:val="left"/>
            <w:rPr>
              <w:rFonts w:ascii="Arial" w:hAnsi="Arial" w:cs="Arial"/>
            </w:rPr>
          </w:pPr>
        </w:p>
        <w:p w14:paraId="0B3B45C7" w14:textId="77777777" w:rsidR="001B2028" w:rsidRPr="0073495D" w:rsidRDefault="001B2028" w:rsidP="001B2028">
          <w:pPr>
            <w:jc w:val="left"/>
            <w:rPr>
              <w:rFonts w:ascii="Arial" w:hAnsi="Arial" w:cs="Arial"/>
            </w:rPr>
          </w:pPr>
          <w:r w:rsidRPr="0073495D">
            <w:rPr>
              <w:rFonts w:ascii="Arial" w:hAnsi="Arial" w:cs="Arial"/>
            </w:rPr>
            <w:t xml:space="preserve">It is intended as a template for other </w:t>
          </w:r>
          <w:r w:rsidR="004F2F7B">
            <w:rPr>
              <w:rFonts w:ascii="Arial" w:hAnsi="Arial" w:cs="Arial"/>
            </w:rPr>
            <w:t xml:space="preserve">secondary </w:t>
          </w:r>
          <w:r w:rsidRPr="0073495D">
            <w:rPr>
              <w:rFonts w:ascii="Arial" w:hAnsi="Arial" w:cs="Arial"/>
            </w:rPr>
            <w:t>schools and will therefore be made available across the county.</w:t>
          </w:r>
          <w:r w:rsidR="004F2F7B">
            <w:rPr>
              <w:rFonts w:ascii="Arial" w:hAnsi="Arial" w:cs="Arial"/>
            </w:rPr>
            <w:t xml:space="preserve"> Recommendations for adaptations for Primary Schools will be made available in due course.</w:t>
          </w:r>
        </w:p>
        <w:p w14:paraId="7BF09DBC" w14:textId="77777777" w:rsidR="001B2028" w:rsidRPr="0073495D" w:rsidRDefault="001B2028" w:rsidP="001B2028">
          <w:pPr>
            <w:jc w:val="left"/>
            <w:rPr>
              <w:rFonts w:ascii="Arial" w:hAnsi="Arial" w:cs="Arial"/>
            </w:rPr>
          </w:pPr>
        </w:p>
        <w:p w14:paraId="58E02936" w14:textId="77777777" w:rsidR="003105B0" w:rsidRPr="0073495D" w:rsidRDefault="001B2028" w:rsidP="001B2028">
          <w:pPr>
            <w:jc w:val="left"/>
            <w:rPr>
              <w:rFonts w:ascii="Arial" w:hAnsi="Arial" w:cs="Arial"/>
            </w:rPr>
          </w:pPr>
          <w:r w:rsidRPr="0073495D">
            <w:rPr>
              <w:rFonts w:ascii="Arial" w:hAnsi="Arial" w:cs="Arial"/>
            </w:rPr>
            <w:t>However, it is not meant to be adopted witho</w:t>
          </w:r>
          <w:r w:rsidR="003105B0" w:rsidRPr="0073495D">
            <w:rPr>
              <w:rFonts w:ascii="Arial" w:hAnsi="Arial" w:cs="Arial"/>
            </w:rPr>
            <w:t xml:space="preserve">ut due process and careful and </w:t>
          </w:r>
          <w:r w:rsidRPr="0073495D">
            <w:rPr>
              <w:rFonts w:ascii="Arial" w:hAnsi="Arial" w:cs="Arial"/>
            </w:rPr>
            <w:t xml:space="preserve">thorough consideration of the individual school’s needs in relation to the emotional wellbeing and mental health of its pupils and staff. </w:t>
          </w:r>
        </w:p>
        <w:p w14:paraId="2A99D675" w14:textId="77777777" w:rsidR="003105B0" w:rsidRPr="0073495D" w:rsidRDefault="003105B0" w:rsidP="001B2028">
          <w:pPr>
            <w:jc w:val="left"/>
            <w:rPr>
              <w:rFonts w:ascii="Arial" w:hAnsi="Arial" w:cs="Arial"/>
            </w:rPr>
          </w:pPr>
        </w:p>
        <w:p w14:paraId="6AC5182C" w14:textId="77777777" w:rsidR="001B2028" w:rsidRPr="0073495D" w:rsidRDefault="001B2028" w:rsidP="001B2028">
          <w:pPr>
            <w:jc w:val="left"/>
            <w:rPr>
              <w:rFonts w:ascii="Arial" w:hAnsi="Arial" w:cs="Arial"/>
            </w:rPr>
          </w:pPr>
          <w:r w:rsidRPr="0073495D">
            <w:rPr>
              <w:rFonts w:ascii="Arial" w:hAnsi="Arial" w:cs="Arial"/>
            </w:rPr>
            <w:t>It is important that it embodies and reflects the school’s own culture since it will provide a window through which others will understand its ethos and approach in relation to these issues.</w:t>
          </w:r>
        </w:p>
        <w:p w14:paraId="263D4FBD" w14:textId="77777777" w:rsidR="0073495D" w:rsidRDefault="006347BB">
          <w:pPr>
            <w:spacing w:after="160" w:line="259" w:lineRule="auto"/>
            <w:jc w:val="left"/>
            <w:rPr>
              <w:rFonts w:ascii="Arial" w:hAnsi="Arial" w:cs="Arial"/>
              <w:b/>
              <w:color w:val="00B050"/>
              <w:sz w:val="38"/>
              <w:szCs w:val="38"/>
            </w:rPr>
          </w:pPr>
          <w:r>
            <w:rPr>
              <w:rFonts w:ascii="Arial" w:hAnsi="Arial" w:cs="Arial"/>
              <w:b/>
              <w:noProof/>
              <w:color w:val="00B050"/>
              <w:sz w:val="38"/>
              <w:szCs w:val="38"/>
              <w:lang w:eastAsia="en-GB"/>
            </w:rPr>
            <w:drawing>
              <wp:anchor distT="0" distB="0" distL="114300" distR="114300" simplePos="0" relativeHeight="251710464" behindDoc="0" locked="0" layoutInCell="1" allowOverlap="1" wp14:anchorId="6CA82D6C" wp14:editId="0AE387C4">
                <wp:simplePos x="0" y="0"/>
                <wp:positionH relativeFrom="column">
                  <wp:posOffset>-43815</wp:posOffset>
                </wp:positionH>
                <wp:positionV relativeFrom="paragraph">
                  <wp:posOffset>159385</wp:posOffset>
                </wp:positionV>
                <wp:extent cx="2253615" cy="219075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615" cy="2190750"/>
                        </a:xfrm>
                        <a:prstGeom prst="rect">
                          <a:avLst/>
                        </a:prstGeom>
                      </pic:spPr>
                    </pic:pic>
                  </a:graphicData>
                </a:graphic>
                <wp14:sizeRelH relativeFrom="page">
                  <wp14:pctWidth>0</wp14:pctWidth>
                </wp14:sizeRelH>
                <wp14:sizeRelV relativeFrom="page">
                  <wp14:pctHeight>0</wp14:pctHeight>
                </wp14:sizeRelV>
              </wp:anchor>
            </w:drawing>
          </w:r>
        </w:p>
        <w:p w14:paraId="1928D3F7" w14:textId="77777777" w:rsidR="001B2028" w:rsidRDefault="006347BB">
          <w:pPr>
            <w:spacing w:after="160" w:line="259" w:lineRule="auto"/>
            <w:jc w:val="left"/>
            <w:rPr>
              <w:rFonts w:ascii="Arial" w:hAnsi="Arial" w:cs="Arial"/>
              <w:b/>
              <w:color w:val="00B050"/>
              <w:sz w:val="38"/>
              <w:szCs w:val="38"/>
            </w:rPr>
          </w:pPr>
          <w:r>
            <w:rPr>
              <w:noProof/>
              <w:lang w:eastAsia="en-GB"/>
            </w:rPr>
            <w:drawing>
              <wp:anchor distT="0" distB="0" distL="114300" distR="114300" simplePos="0" relativeHeight="251715584" behindDoc="0" locked="0" layoutInCell="1" allowOverlap="1" wp14:anchorId="55DC23AC" wp14:editId="79516389">
                <wp:simplePos x="0" y="0"/>
                <wp:positionH relativeFrom="column">
                  <wp:posOffset>4038600</wp:posOffset>
                </wp:positionH>
                <wp:positionV relativeFrom="paragraph">
                  <wp:posOffset>2240280</wp:posOffset>
                </wp:positionV>
                <wp:extent cx="1571625" cy="11049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71625" cy="11049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b/>
              <w:bCs/>
              <w:noProof/>
              <w:color w:val="0000FF"/>
              <w:sz w:val="18"/>
              <w:szCs w:val="18"/>
              <w:lang w:eastAsia="en-GB"/>
            </w:rPr>
            <w:drawing>
              <wp:anchor distT="0" distB="0" distL="114300" distR="114300" simplePos="0" relativeHeight="251716608" behindDoc="1" locked="0" layoutInCell="1" allowOverlap="1" wp14:anchorId="426467BF" wp14:editId="20ECD04C">
                <wp:simplePos x="0" y="0"/>
                <wp:positionH relativeFrom="column">
                  <wp:posOffset>3419475</wp:posOffset>
                </wp:positionH>
                <wp:positionV relativeFrom="paragraph">
                  <wp:posOffset>4135120</wp:posOffset>
                </wp:positionV>
                <wp:extent cx="2563495" cy="962025"/>
                <wp:effectExtent l="0" t="0" r="8255" b="9525"/>
                <wp:wrapTight wrapText="bothSides">
                  <wp:wrapPolygon edited="0">
                    <wp:start x="0" y="0"/>
                    <wp:lineTo x="0" y="21386"/>
                    <wp:lineTo x="21509" y="21386"/>
                    <wp:lineTo x="21509" y="0"/>
                    <wp:lineTo x="0" y="0"/>
                  </wp:wrapPolygon>
                </wp:wrapTight>
                <wp:docPr id="302" name="Picture 302" descr="CCC bw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C bw 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34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51A">
            <w:rPr>
              <w:rFonts w:ascii="Calibri" w:eastAsia="Times New Roman" w:hAnsi="Calibri" w:cs="Times New Roman"/>
              <w:b/>
              <w:bCs/>
              <w:noProof/>
              <w:color w:val="0000FF"/>
              <w:sz w:val="18"/>
              <w:szCs w:val="18"/>
              <w:lang w:eastAsia="en-GB"/>
            </w:rPr>
            <w:drawing>
              <wp:anchor distT="0" distB="0" distL="114300" distR="114300" simplePos="0" relativeHeight="251708416" behindDoc="1" locked="0" layoutInCell="1" allowOverlap="1" wp14:anchorId="37FFB925" wp14:editId="686E897F">
                <wp:simplePos x="0" y="0"/>
                <wp:positionH relativeFrom="column">
                  <wp:posOffset>152400</wp:posOffset>
                </wp:positionH>
                <wp:positionV relativeFrom="paragraph">
                  <wp:posOffset>4539615</wp:posOffset>
                </wp:positionV>
                <wp:extent cx="2133600" cy="948055"/>
                <wp:effectExtent l="0" t="0" r="0" b="4445"/>
                <wp:wrapNone/>
                <wp:docPr id="296" name="Picture 296" descr="kite_logo_colour_smallRect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_logo_colour_smallRectang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13360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51A">
            <w:rPr>
              <w:rFonts w:ascii="Calibri" w:eastAsia="Times New Roman" w:hAnsi="Calibri" w:cs="Times New Roman"/>
              <w:noProof/>
              <w:color w:val="1F497D"/>
              <w:lang w:eastAsia="en-GB"/>
            </w:rPr>
            <w:drawing>
              <wp:anchor distT="0" distB="0" distL="114300" distR="114300" simplePos="0" relativeHeight="251709440" behindDoc="0" locked="0" layoutInCell="1" allowOverlap="1" wp14:anchorId="739DAACB" wp14:editId="02AE2FE7">
                <wp:simplePos x="0" y="0"/>
                <wp:positionH relativeFrom="column">
                  <wp:posOffset>38100</wp:posOffset>
                </wp:positionH>
                <wp:positionV relativeFrom="paragraph">
                  <wp:posOffset>3339465</wp:posOffset>
                </wp:positionV>
                <wp:extent cx="2400300" cy="847725"/>
                <wp:effectExtent l="0" t="0" r="0" b="9525"/>
                <wp:wrapNone/>
                <wp:docPr id="297" name="Picture 4" descr="cid:image005.png@01D24984.A6BF9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24984.A6BF95D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00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150">
            <w:rPr>
              <w:rFonts w:ascii="Calibri" w:eastAsia="Calibri" w:hAnsi="Calibri" w:cs="Times New Roman"/>
              <w:noProof/>
              <w:sz w:val="22"/>
              <w:szCs w:val="22"/>
              <w:lang w:eastAsia="en-GB"/>
            </w:rPr>
            <w:drawing>
              <wp:anchor distT="0" distB="0" distL="114300" distR="114300" simplePos="0" relativeHeight="251706368" behindDoc="0" locked="0" layoutInCell="1" allowOverlap="1" wp14:anchorId="6F7051A9" wp14:editId="42F9A8B2">
                <wp:simplePos x="0" y="0"/>
                <wp:positionH relativeFrom="column">
                  <wp:posOffset>38100</wp:posOffset>
                </wp:positionH>
                <wp:positionV relativeFrom="paragraph">
                  <wp:posOffset>2244090</wp:posOffset>
                </wp:positionV>
                <wp:extent cx="2247900" cy="695325"/>
                <wp:effectExtent l="0" t="0" r="0" b="9525"/>
                <wp:wrapNone/>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8FB">
            <w:rPr>
              <w:rFonts w:ascii="Arial" w:eastAsia="Calibri" w:hAnsi="Arial" w:cs="Arial"/>
              <w:noProof/>
              <w:sz w:val="22"/>
              <w:szCs w:val="22"/>
              <w:lang w:eastAsia="en-GB"/>
            </w:rPr>
            <w:drawing>
              <wp:anchor distT="0" distB="0" distL="114300" distR="114300" simplePos="0" relativeHeight="251712512" behindDoc="1" locked="0" layoutInCell="1" allowOverlap="1" wp14:anchorId="7EC99F95" wp14:editId="17FC1F0D">
                <wp:simplePos x="0" y="0"/>
                <wp:positionH relativeFrom="column">
                  <wp:posOffset>3019425</wp:posOffset>
                </wp:positionH>
                <wp:positionV relativeFrom="paragraph">
                  <wp:posOffset>43815</wp:posOffset>
                </wp:positionV>
                <wp:extent cx="2865755" cy="1476375"/>
                <wp:effectExtent l="0" t="0" r="0" b="9525"/>
                <wp:wrapTight wrapText="bothSides">
                  <wp:wrapPolygon edited="0">
                    <wp:start x="0" y="0"/>
                    <wp:lineTo x="0" y="21461"/>
                    <wp:lineTo x="21394" y="21461"/>
                    <wp:lineTo x="21394"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bridgeshire-and-Peterborough-NHS-Foundation-Trust-CMYK-BLUE-cro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5755" cy="1476375"/>
                        </a:xfrm>
                        <a:prstGeom prst="rect">
                          <a:avLst/>
                        </a:prstGeom>
                      </pic:spPr>
                    </pic:pic>
                  </a:graphicData>
                </a:graphic>
                <wp14:sizeRelH relativeFrom="page">
                  <wp14:pctWidth>0</wp14:pctWidth>
                </wp14:sizeRelH>
                <wp14:sizeRelV relativeFrom="page">
                  <wp14:pctHeight>0</wp14:pctHeight>
                </wp14:sizeRelV>
              </wp:anchor>
            </w:drawing>
          </w:r>
          <w:r w:rsidR="001B2028" w:rsidRPr="00820864">
            <w:rPr>
              <w:rFonts w:ascii="Arial" w:hAnsi="Arial" w:cs="Arial"/>
              <w:b/>
              <w:color w:val="00B050"/>
              <w:sz w:val="38"/>
              <w:szCs w:val="38"/>
            </w:rPr>
            <w:br w:type="page"/>
          </w:r>
        </w:p>
        <w:p w14:paraId="4E585716" w14:textId="77777777" w:rsidR="00732797" w:rsidRDefault="00551C56" w:rsidP="00653B26">
          <w:pPr>
            <w:spacing w:after="160" w:line="259" w:lineRule="auto"/>
            <w:jc w:val="left"/>
            <w:rPr>
              <w:rFonts w:ascii="Arial" w:hAnsi="Arial" w:cs="Arial"/>
              <w:b/>
              <w:color w:val="00B050"/>
              <w:sz w:val="38"/>
              <w:szCs w:val="38"/>
            </w:rPr>
          </w:pPr>
          <w:r>
            <w:rPr>
              <w:rFonts w:ascii="Arial" w:hAnsi="Arial" w:cs="Arial"/>
              <w:b/>
              <w:color w:val="00B050"/>
              <w:sz w:val="38"/>
              <w:szCs w:val="38"/>
            </w:rPr>
            <w:lastRenderedPageBreak/>
            <w:t>Contents</w:t>
          </w:r>
        </w:p>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1"/>
          </w:tblGrid>
          <w:tr w:rsidR="00220297" w:rsidRPr="00220297" w14:paraId="4FDDB75F" w14:textId="77777777" w:rsidTr="00966C99">
            <w:tc>
              <w:tcPr>
                <w:tcW w:w="8931" w:type="dxa"/>
                <w:vAlign w:val="center"/>
              </w:tcPr>
              <w:p w14:paraId="2E11D537" w14:textId="77777777" w:rsidR="00220297" w:rsidRPr="00220297" w:rsidRDefault="00220297" w:rsidP="00220297">
                <w:pPr>
                  <w:pStyle w:val="NoSpacing"/>
                  <w:rPr>
                    <w:rFonts w:ascii="Arial" w:hAnsi="Arial" w:cs="Arial"/>
                    <w:b/>
                  </w:rPr>
                </w:pPr>
              </w:p>
            </w:tc>
            <w:tc>
              <w:tcPr>
                <w:tcW w:w="851" w:type="dxa"/>
                <w:vAlign w:val="center"/>
              </w:tcPr>
              <w:p w14:paraId="7D2D59DF" w14:textId="77777777" w:rsidR="00220297" w:rsidRPr="00D75EFD" w:rsidRDefault="00220297" w:rsidP="00D75EFD">
                <w:pPr>
                  <w:pStyle w:val="NoSpacing"/>
                  <w:jc w:val="center"/>
                  <w:rPr>
                    <w:rFonts w:ascii="Arial" w:hAnsi="Arial" w:cs="Arial"/>
                    <w:b/>
                  </w:rPr>
                </w:pPr>
              </w:p>
            </w:tc>
          </w:tr>
          <w:tr w:rsidR="00220297" w:rsidRPr="00220297" w14:paraId="0E1B66A4" w14:textId="77777777" w:rsidTr="00966C99">
            <w:tc>
              <w:tcPr>
                <w:tcW w:w="8931" w:type="dxa"/>
                <w:vAlign w:val="center"/>
              </w:tcPr>
              <w:p w14:paraId="07D09EFE" w14:textId="77777777" w:rsidR="00220297" w:rsidRPr="00EF32D2" w:rsidRDefault="00DD4E07" w:rsidP="00220297">
                <w:pPr>
                  <w:pStyle w:val="NoSpacing"/>
                  <w:rPr>
                    <w:rFonts w:ascii="Arial" w:hAnsi="Arial" w:cs="Arial"/>
                  </w:rPr>
                </w:pPr>
                <w:r>
                  <w:rPr>
                    <w:rFonts w:ascii="Arial" w:hAnsi="Arial" w:cs="Arial"/>
                    <w:b/>
                  </w:rPr>
                  <w:t>Section</w:t>
                </w:r>
                <w:r w:rsidR="00EF32D2" w:rsidRPr="00EF32D2">
                  <w:rPr>
                    <w:rFonts w:ascii="Arial" w:hAnsi="Arial" w:cs="Arial"/>
                    <w:b/>
                  </w:rPr>
                  <w:t xml:space="preserve"> A:</w:t>
                </w:r>
                <w:r w:rsidR="00EF32D2" w:rsidRPr="00EF32D2">
                  <w:rPr>
                    <w:rFonts w:ascii="Arial" w:hAnsi="Arial" w:cs="Arial"/>
                  </w:rPr>
                  <w:t xml:space="preserve"> Further information about mental health issues and sources of support</w:t>
                </w:r>
              </w:p>
            </w:tc>
            <w:tc>
              <w:tcPr>
                <w:tcW w:w="851" w:type="dxa"/>
                <w:vAlign w:val="center"/>
              </w:tcPr>
              <w:p w14:paraId="697023D4" w14:textId="77777777" w:rsidR="00220297" w:rsidRPr="00D75EFD" w:rsidRDefault="00DD4E07" w:rsidP="00D75EFD">
                <w:pPr>
                  <w:pStyle w:val="NoSpacing"/>
                  <w:jc w:val="center"/>
                  <w:rPr>
                    <w:rFonts w:ascii="Arial" w:hAnsi="Arial" w:cs="Arial"/>
                    <w:b/>
                  </w:rPr>
                </w:pPr>
                <w:r>
                  <w:rPr>
                    <w:rFonts w:ascii="Arial" w:hAnsi="Arial" w:cs="Arial"/>
                    <w:b/>
                  </w:rPr>
                  <w:t>3</w:t>
                </w:r>
              </w:p>
            </w:tc>
          </w:tr>
          <w:tr w:rsidR="00EF32D2" w:rsidRPr="00220297" w14:paraId="62102E4C" w14:textId="77777777" w:rsidTr="00966C99">
            <w:tc>
              <w:tcPr>
                <w:tcW w:w="8931" w:type="dxa"/>
                <w:vAlign w:val="center"/>
              </w:tcPr>
              <w:p w14:paraId="4C3D6743" w14:textId="77777777" w:rsidR="00EF32D2" w:rsidRPr="00EF32D2" w:rsidRDefault="00D75EFD" w:rsidP="00220297">
                <w:pPr>
                  <w:pStyle w:val="NoSpacing"/>
                  <w:rPr>
                    <w:rFonts w:ascii="Arial" w:hAnsi="Arial" w:cs="Arial"/>
                    <w:b/>
                  </w:rPr>
                </w:pPr>
                <w:r w:rsidRPr="00D75EFD">
                  <w:rPr>
                    <w:rFonts w:ascii="Arial" w:hAnsi="Arial" w:cs="Arial"/>
                  </w:rPr>
                  <w:t>Prevalence of Mental Health and Emotional Wellbeing Issues</w:t>
                </w:r>
              </w:p>
            </w:tc>
            <w:tc>
              <w:tcPr>
                <w:tcW w:w="851" w:type="dxa"/>
                <w:vAlign w:val="center"/>
              </w:tcPr>
              <w:p w14:paraId="6AAF4C54" w14:textId="77777777" w:rsidR="00EF32D2" w:rsidRPr="00D75EFD" w:rsidRDefault="00DD4E07" w:rsidP="00D75EFD">
                <w:pPr>
                  <w:pStyle w:val="NoSpacing"/>
                  <w:jc w:val="center"/>
                  <w:rPr>
                    <w:rFonts w:ascii="Arial" w:hAnsi="Arial" w:cs="Arial"/>
                    <w:b/>
                  </w:rPr>
                </w:pPr>
                <w:r>
                  <w:rPr>
                    <w:rFonts w:ascii="Arial" w:hAnsi="Arial" w:cs="Arial"/>
                    <w:b/>
                  </w:rPr>
                  <w:t>3</w:t>
                </w:r>
              </w:p>
            </w:tc>
          </w:tr>
          <w:tr w:rsidR="00D75EFD" w:rsidRPr="00220297" w14:paraId="132F7D3C" w14:textId="77777777" w:rsidTr="00966C99">
            <w:tc>
              <w:tcPr>
                <w:tcW w:w="8931" w:type="dxa"/>
                <w:vAlign w:val="center"/>
              </w:tcPr>
              <w:p w14:paraId="21CCF626" w14:textId="77777777" w:rsidR="00D75EFD" w:rsidRPr="00D75EFD" w:rsidRDefault="00594150" w:rsidP="00220297">
                <w:pPr>
                  <w:pStyle w:val="NoSpacing"/>
                  <w:rPr>
                    <w:rFonts w:ascii="Arial" w:hAnsi="Arial" w:cs="Arial"/>
                  </w:rPr>
                </w:pPr>
                <w:r>
                  <w:rPr>
                    <w:rFonts w:ascii="Arial" w:hAnsi="Arial" w:cs="Arial"/>
                  </w:rPr>
                  <w:t>Thriving</w:t>
                </w:r>
              </w:p>
            </w:tc>
            <w:tc>
              <w:tcPr>
                <w:tcW w:w="851" w:type="dxa"/>
                <w:vAlign w:val="center"/>
              </w:tcPr>
              <w:p w14:paraId="4F0BCFCB" w14:textId="77777777" w:rsidR="00D75EFD" w:rsidRPr="00D75EFD" w:rsidRDefault="00DD4E07" w:rsidP="00D75EFD">
                <w:pPr>
                  <w:pStyle w:val="NoSpacing"/>
                  <w:jc w:val="center"/>
                  <w:rPr>
                    <w:rFonts w:ascii="Arial" w:hAnsi="Arial" w:cs="Arial"/>
                    <w:b/>
                  </w:rPr>
                </w:pPr>
                <w:r>
                  <w:rPr>
                    <w:rFonts w:ascii="Arial" w:hAnsi="Arial" w:cs="Arial"/>
                    <w:b/>
                  </w:rPr>
                  <w:t>4</w:t>
                </w:r>
              </w:p>
            </w:tc>
          </w:tr>
          <w:tr w:rsidR="00594150" w:rsidRPr="00220297" w14:paraId="046D331B" w14:textId="77777777" w:rsidTr="00966C99">
            <w:tc>
              <w:tcPr>
                <w:tcW w:w="8931" w:type="dxa"/>
                <w:vAlign w:val="center"/>
              </w:tcPr>
              <w:p w14:paraId="1FE41C26" w14:textId="77777777" w:rsidR="00594150" w:rsidRDefault="00594150" w:rsidP="00220297">
                <w:pPr>
                  <w:pStyle w:val="NoSpacing"/>
                  <w:rPr>
                    <w:rFonts w:ascii="Arial" w:hAnsi="Arial" w:cs="Arial"/>
                  </w:rPr>
                </w:pPr>
                <w:r>
                  <w:rPr>
                    <w:rFonts w:ascii="Arial" w:hAnsi="Arial" w:cs="Arial"/>
                  </w:rPr>
                  <w:t>Getting advice</w:t>
                </w:r>
              </w:p>
            </w:tc>
            <w:tc>
              <w:tcPr>
                <w:tcW w:w="851" w:type="dxa"/>
                <w:vAlign w:val="center"/>
              </w:tcPr>
              <w:p w14:paraId="0D189DDF" w14:textId="77777777" w:rsidR="00594150" w:rsidRDefault="00DD4E07" w:rsidP="00D75EFD">
                <w:pPr>
                  <w:pStyle w:val="NoSpacing"/>
                  <w:jc w:val="center"/>
                  <w:rPr>
                    <w:rFonts w:ascii="Arial" w:hAnsi="Arial" w:cs="Arial"/>
                    <w:b/>
                  </w:rPr>
                </w:pPr>
                <w:r>
                  <w:rPr>
                    <w:rFonts w:ascii="Arial" w:hAnsi="Arial" w:cs="Arial"/>
                    <w:b/>
                  </w:rPr>
                  <w:t>5</w:t>
                </w:r>
              </w:p>
            </w:tc>
          </w:tr>
          <w:tr w:rsidR="00594150" w:rsidRPr="00220297" w14:paraId="1A643879" w14:textId="77777777" w:rsidTr="00966C99">
            <w:tc>
              <w:tcPr>
                <w:tcW w:w="8931" w:type="dxa"/>
                <w:vAlign w:val="center"/>
              </w:tcPr>
              <w:p w14:paraId="6C4E4409" w14:textId="77777777" w:rsidR="00594150" w:rsidRDefault="00594150" w:rsidP="00220297">
                <w:pPr>
                  <w:pStyle w:val="NoSpacing"/>
                  <w:rPr>
                    <w:rFonts w:ascii="Arial" w:hAnsi="Arial" w:cs="Arial"/>
                  </w:rPr>
                </w:pPr>
                <w:r>
                  <w:rPr>
                    <w:rFonts w:ascii="Arial" w:hAnsi="Arial" w:cs="Arial"/>
                  </w:rPr>
                  <w:t>Information about mental health issues</w:t>
                </w:r>
              </w:p>
            </w:tc>
            <w:tc>
              <w:tcPr>
                <w:tcW w:w="851" w:type="dxa"/>
                <w:vAlign w:val="center"/>
              </w:tcPr>
              <w:p w14:paraId="1194F413" w14:textId="77777777" w:rsidR="00594150" w:rsidRDefault="00DD4E07" w:rsidP="00D75EFD">
                <w:pPr>
                  <w:pStyle w:val="NoSpacing"/>
                  <w:jc w:val="center"/>
                  <w:rPr>
                    <w:rFonts w:ascii="Arial" w:hAnsi="Arial" w:cs="Arial"/>
                    <w:b/>
                  </w:rPr>
                </w:pPr>
                <w:r>
                  <w:rPr>
                    <w:rFonts w:ascii="Arial" w:hAnsi="Arial" w:cs="Arial"/>
                    <w:b/>
                  </w:rPr>
                  <w:t>7</w:t>
                </w:r>
              </w:p>
            </w:tc>
          </w:tr>
          <w:tr w:rsidR="00594150" w:rsidRPr="00220297" w14:paraId="7012CB64" w14:textId="77777777" w:rsidTr="00966C99">
            <w:tc>
              <w:tcPr>
                <w:tcW w:w="8931" w:type="dxa"/>
                <w:vAlign w:val="center"/>
              </w:tcPr>
              <w:p w14:paraId="11D73CF2" w14:textId="77777777" w:rsidR="00594150" w:rsidRDefault="00594150" w:rsidP="00220297">
                <w:pPr>
                  <w:pStyle w:val="NoSpacing"/>
                  <w:rPr>
                    <w:rFonts w:ascii="Arial" w:hAnsi="Arial" w:cs="Arial"/>
                  </w:rPr>
                </w:pPr>
                <w:r>
                  <w:rPr>
                    <w:rFonts w:ascii="Arial" w:hAnsi="Arial" w:cs="Arial"/>
                  </w:rPr>
                  <w:t>Self-harm</w:t>
                </w:r>
              </w:p>
            </w:tc>
            <w:tc>
              <w:tcPr>
                <w:tcW w:w="851" w:type="dxa"/>
                <w:vAlign w:val="center"/>
              </w:tcPr>
              <w:p w14:paraId="0949D23B" w14:textId="77777777" w:rsidR="00594150" w:rsidRDefault="00DD4E07" w:rsidP="00D75EFD">
                <w:pPr>
                  <w:pStyle w:val="NoSpacing"/>
                  <w:jc w:val="center"/>
                  <w:rPr>
                    <w:rFonts w:ascii="Arial" w:hAnsi="Arial" w:cs="Arial"/>
                    <w:b/>
                  </w:rPr>
                </w:pPr>
                <w:r>
                  <w:rPr>
                    <w:rFonts w:ascii="Arial" w:hAnsi="Arial" w:cs="Arial"/>
                    <w:b/>
                  </w:rPr>
                  <w:t>7</w:t>
                </w:r>
              </w:p>
            </w:tc>
          </w:tr>
          <w:tr w:rsidR="00594150" w:rsidRPr="00220297" w14:paraId="02138246" w14:textId="77777777" w:rsidTr="00966C99">
            <w:tc>
              <w:tcPr>
                <w:tcW w:w="8931" w:type="dxa"/>
                <w:vAlign w:val="center"/>
              </w:tcPr>
              <w:p w14:paraId="1C11B0BE" w14:textId="77777777" w:rsidR="00594150" w:rsidRDefault="00594150" w:rsidP="00220297">
                <w:pPr>
                  <w:pStyle w:val="NoSpacing"/>
                  <w:rPr>
                    <w:rFonts w:ascii="Arial" w:hAnsi="Arial" w:cs="Arial"/>
                  </w:rPr>
                </w:pPr>
                <w:r>
                  <w:rPr>
                    <w:rFonts w:ascii="Arial" w:hAnsi="Arial" w:cs="Arial"/>
                  </w:rPr>
                  <w:t>Depression</w:t>
                </w:r>
              </w:p>
            </w:tc>
            <w:tc>
              <w:tcPr>
                <w:tcW w:w="851" w:type="dxa"/>
                <w:vAlign w:val="center"/>
              </w:tcPr>
              <w:p w14:paraId="6DB634C6" w14:textId="77777777" w:rsidR="00594150" w:rsidRDefault="00DD4E07" w:rsidP="00D75EFD">
                <w:pPr>
                  <w:pStyle w:val="NoSpacing"/>
                  <w:jc w:val="center"/>
                  <w:rPr>
                    <w:rFonts w:ascii="Arial" w:hAnsi="Arial" w:cs="Arial"/>
                    <w:b/>
                  </w:rPr>
                </w:pPr>
                <w:r>
                  <w:rPr>
                    <w:rFonts w:ascii="Arial" w:hAnsi="Arial" w:cs="Arial"/>
                    <w:b/>
                  </w:rPr>
                  <w:t>8</w:t>
                </w:r>
              </w:p>
            </w:tc>
          </w:tr>
          <w:tr w:rsidR="00594150" w:rsidRPr="00220297" w14:paraId="0796918A" w14:textId="77777777" w:rsidTr="00966C99">
            <w:tc>
              <w:tcPr>
                <w:tcW w:w="8931" w:type="dxa"/>
                <w:vAlign w:val="center"/>
              </w:tcPr>
              <w:p w14:paraId="41797219" w14:textId="77777777" w:rsidR="00594150" w:rsidRDefault="00594150" w:rsidP="00220297">
                <w:pPr>
                  <w:pStyle w:val="NoSpacing"/>
                  <w:rPr>
                    <w:rFonts w:ascii="Arial" w:hAnsi="Arial" w:cs="Arial"/>
                  </w:rPr>
                </w:pPr>
                <w:r>
                  <w:rPr>
                    <w:rFonts w:ascii="Arial" w:hAnsi="Arial" w:cs="Arial"/>
                  </w:rPr>
                  <w:t>Anxiety, panic attacks and phobias</w:t>
                </w:r>
              </w:p>
            </w:tc>
            <w:tc>
              <w:tcPr>
                <w:tcW w:w="851" w:type="dxa"/>
                <w:vAlign w:val="center"/>
              </w:tcPr>
              <w:p w14:paraId="6B1B0B8A" w14:textId="77777777" w:rsidR="00594150" w:rsidRDefault="00DD4E07" w:rsidP="00D75EFD">
                <w:pPr>
                  <w:pStyle w:val="NoSpacing"/>
                  <w:jc w:val="center"/>
                  <w:rPr>
                    <w:rFonts w:ascii="Arial" w:hAnsi="Arial" w:cs="Arial"/>
                    <w:b/>
                  </w:rPr>
                </w:pPr>
                <w:r>
                  <w:rPr>
                    <w:rFonts w:ascii="Arial" w:hAnsi="Arial" w:cs="Arial"/>
                    <w:b/>
                  </w:rPr>
                  <w:t>8</w:t>
                </w:r>
              </w:p>
            </w:tc>
          </w:tr>
          <w:tr w:rsidR="00A3659F" w:rsidRPr="00220297" w14:paraId="51D3930D" w14:textId="77777777" w:rsidTr="00966C99">
            <w:tc>
              <w:tcPr>
                <w:tcW w:w="8931" w:type="dxa"/>
                <w:vAlign w:val="center"/>
              </w:tcPr>
              <w:p w14:paraId="365A1DE5" w14:textId="77777777" w:rsidR="00A3659F" w:rsidRDefault="00A3659F" w:rsidP="00220297">
                <w:pPr>
                  <w:pStyle w:val="NoSpacing"/>
                  <w:rPr>
                    <w:rFonts w:ascii="Arial" w:hAnsi="Arial" w:cs="Arial"/>
                  </w:rPr>
                </w:pPr>
                <w:r>
                  <w:rPr>
                    <w:rFonts w:ascii="Arial" w:hAnsi="Arial" w:cs="Arial"/>
                  </w:rPr>
                  <w:t>Obsessions and compulsions</w:t>
                </w:r>
              </w:p>
            </w:tc>
            <w:tc>
              <w:tcPr>
                <w:tcW w:w="851" w:type="dxa"/>
                <w:vAlign w:val="center"/>
              </w:tcPr>
              <w:p w14:paraId="3A39ADF6" w14:textId="77777777" w:rsidR="00A3659F" w:rsidRDefault="00DD4E07" w:rsidP="00D75EFD">
                <w:pPr>
                  <w:pStyle w:val="NoSpacing"/>
                  <w:jc w:val="center"/>
                  <w:rPr>
                    <w:rFonts w:ascii="Arial" w:hAnsi="Arial" w:cs="Arial"/>
                    <w:b/>
                  </w:rPr>
                </w:pPr>
                <w:r>
                  <w:rPr>
                    <w:rFonts w:ascii="Arial" w:hAnsi="Arial" w:cs="Arial"/>
                    <w:b/>
                  </w:rPr>
                  <w:t>9</w:t>
                </w:r>
              </w:p>
            </w:tc>
          </w:tr>
          <w:tr w:rsidR="00A3659F" w:rsidRPr="00220297" w14:paraId="0CFB5C58" w14:textId="77777777" w:rsidTr="00966C99">
            <w:tc>
              <w:tcPr>
                <w:tcW w:w="8931" w:type="dxa"/>
                <w:vAlign w:val="center"/>
              </w:tcPr>
              <w:p w14:paraId="3CBD4E03" w14:textId="77777777" w:rsidR="00A3659F" w:rsidRDefault="00A3659F" w:rsidP="00220297">
                <w:pPr>
                  <w:pStyle w:val="NoSpacing"/>
                  <w:rPr>
                    <w:rFonts w:ascii="Arial" w:hAnsi="Arial" w:cs="Arial"/>
                  </w:rPr>
                </w:pPr>
                <w:r>
                  <w:rPr>
                    <w:rFonts w:ascii="Arial" w:hAnsi="Arial" w:cs="Arial"/>
                  </w:rPr>
                  <w:t>Suicidal feelings</w:t>
                </w:r>
              </w:p>
            </w:tc>
            <w:tc>
              <w:tcPr>
                <w:tcW w:w="851" w:type="dxa"/>
                <w:vAlign w:val="center"/>
              </w:tcPr>
              <w:p w14:paraId="45669F55" w14:textId="77777777" w:rsidR="00A3659F" w:rsidRDefault="00DD4E07" w:rsidP="00D75EFD">
                <w:pPr>
                  <w:pStyle w:val="NoSpacing"/>
                  <w:jc w:val="center"/>
                  <w:rPr>
                    <w:rFonts w:ascii="Arial" w:hAnsi="Arial" w:cs="Arial"/>
                    <w:b/>
                  </w:rPr>
                </w:pPr>
                <w:r>
                  <w:rPr>
                    <w:rFonts w:ascii="Arial" w:hAnsi="Arial" w:cs="Arial"/>
                    <w:b/>
                  </w:rPr>
                  <w:t>9</w:t>
                </w:r>
              </w:p>
            </w:tc>
          </w:tr>
          <w:tr w:rsidR="00A3659F" w:rsidRPr="00220297" w14:paraId="7B44B34A" w14:textId="77777777" w:rsidTr="00966C99">
            <w:tc>
              <w:tcPr>
                <w:tcW w:w="8931" w:type="dxa"/>
                <w:vAlign w:val="center"/>
              </w:tcPr>
              <w:p w14:paraId="221254FE" w14:textId="77777777" w:rsidR="00A3659F" w:rsidRDefault="00A3659F" w:rsidP="00220297">
                <w:pPr>
                  <w:pStyle w:val="NoSpacing"/>
                  <w:rPr>
                    <w:rFonts w:ascii="Arial" w:hAnsi="Arial" w:cs="Arial"/>
                  </w:rPr>
                </w:pPr>
                <w:r>
                  <w:rPr>
                    <w:rFonts w:ascii="Arial" w:hAnsi="Arial" w:cs="Arial"/>
                  </w:rPr>
                  <w:t>Eating problems</w:t>
                </w:r>
              </w:p>
            </w:tc>
            <w:tc>
              <w:tcPr>
                <w:tcW w:w="851" w:type="dxa"/>
                <w:vAlign w:val="center"/>
              </w:tcPr>
              <w:p w14:paraId="34535084" w14:textId="77777777" w:rsidR="00A3659F" w:rsidRDefault="00CB2CD2" w:rsidP="00D75EFD">
                <w:pPr>
                  <w:pStyle w:val="NoSpacing"/>
                  <w:jc w:val="center"/>
                  <w:rPr>
                    <w:rFonts w:ascii="Arial" w:hAnsi="Arial" w:cs="Arial"/>
                    <w:b/>
                  </w:rPr>
                </w:pPr>
                <w:r>
                  <w:rPr>
                    <w:rFonts w:ascii="Arial" w:hAnsi="Arial" w:cs="Arial"/>
                    <w:b/>
                  </w:rPr>
                  <w:t>1</w:t>
                </w:r>
                <w:r w:rsidR="00DD4E07">
                  <w:rPr>
                    <w:rFonts w:ascii="Arial" w:hAnsi="Arial" w:cs="Arial"/>
                    <w:b/>
                  </w:rPr>
                  <w:t>0</w:t>
                </w:r>
              </w:p>
            </w:tc>
          </w:tr>
          <w:tr w:rsidR="00A3659F" w:rsidRPr="00220297" w14:paraId="39B8505D" w14:textId="77777777" w:rsidTr="00966C99">
            <w:tc>
              <w:tcPr>
                <w:tcW w:w="8931" w:type="dxa"/>
                <w:vAlign w:val="center"/>
              </w:tcPr>
              <w:p w14:paraId="159F07D6" w14:textId="77777777" w:rsidR="00A3659F" w:rsidRPr="00A3659F" w:rsidRDefault="00A3659F" w:rsidP="00220297">
                <w:pPr>
                  <w:pStyle w:val="NoSpacing"/>
                  <w:rPr>
                    <w:rFonts w:ascii="Arial" w:hAnsi="Arial" w:cs="Arial"/>
                    <w:b/>
                  </w:rPr>
                </w:pPr>
                <w:r>
                  <w:rPr>
                    <w:rFonts w:ascii="Arial" w:hAnsi="Arial" w:cs="Arial"/>
                    <w:b/>
                  </w:rPr>
                  <w:t xml:space="preserve">Diagram 1 – </w:t>
                </w:r>
                <w:r w:rsidRPr="00A3659F">
                  <w:rPr>
                    <w:rFonts w:ascii="Arial" w:hAnsi="Arial" w:cs="Arial"/>
                  </w:rPr>
                  <w:t>Thrive model</w:t>
                </w:r>
              </w:p>
            </w:tc>
            <w:tc>
              <w:tcPr>
                <w:tcW w:w="851" w:type="dxa"/>
                <w:vAlign w:val="center"/>
              </w:tcPr>
              <w:p w14:paraId="10FC4A3A" w14:textId="77777777" w:rsidR="00A3659F" w:rsidRDefault="00CB2CD2" w:rsidP="00D75EFD">
                <w:pPr>
                  <w:pStyle w:val="NoSpacing"/>
                  <w:jc w:val="center"/>
                  <w:rPr>
                    <w:rFonts w:ascii="Arial" w:hAnsi="Arial" w:cs="Arial"/>
                    <w:b/>
                  </w:rPr>
                </w:pPr>
                <w:r>
                  <w:rPr>
                    <w:rFonts w:ascii="Arial" w:hAnsi="Arial" w:cs="Arial"/>
                    <w:b/>
                  </w:rPr>
                  <w:t>1</w:t>
                </w:r>
                <w:r w:rsidR="00DD4E07">
                  <w:rPr>
                    <w:rFonts w:ascii="Arial" w:hAnsi="Arial" w:cs="Arial"/>
                    <w:b/>
                  </w:rPr>
                  <w:t>1</w:t>
                </w:r>
              </w:p>
            </w:tc>
          </w:tr>
          <w:tr w:rsidR="0068185E" w:rsidRPr="00220297" w14:paraId="535506E5" w14:textId="77777777" w:rsidTr="00966C99">
            <w:tc>
              <w:tcPr>
                <w:tcW w:w="8931" w:type="dxa"/>
                <w:vAlign w:val="center"/>
              </w:tcPr>
              <w:p w14:paraId="6EEFC996" w14:textId="77777777" w:rsidR="0068185E" w:rsidRPr="0068185E" w:rsidRDefault="00DD4E07" w:rsidP="0068185E">
                <w:pPr>
                  <w:pStyle w:val="NoSpacing"/>
                  <w:rPr>
                    <w:rFonts w:ascii="Arial" w:hAnsi="Arial" w:cs="Arial"/>
                    <w:b/>
                    <w:color w:val="009A46"/>
                    <w:shd w:val="clear" w:color="auto" w:fill="FFFFFF"/>
                  </w:rPr>
                </w:pPr>
                <w:r>
                  <w:rPr>
                    <w:rFonts w:ascii="Arial" w:hAnsi="Arial" w:cs="Arial"/>
                    <w:b/>
                  </w:rPr>
                  <w:t>Section</w:t>
                </w:r>
                <w:r w:rsidR="0068185E" w:rsidRPr="0068185E">
                  <w:rPr>
                    <w:rFonts w:ascii="Arial" w:hAnsi="Arial" w:cs="Arial"/>
                    <w:b/>
                  </w:rPr>
                  <w:t xml:space="preserve"> B: </w:t>
                </w:r>
                <w:r w:rsidR="0068185E" w:rsidRPr="0068185E">
                  <w:rPr>
                    <w:rFonts w:ascii="Arial" w:hAnsi="Arial" w:cs="Arial"/>
                  </w:rPr>
                  <w:t>Guidance and advice documents</w:t>
                </w:r>
              </w:p>
            </w:tc>
            <w:tc>
              <w:tcPr>
                <w:tcW w:w="851" w:type="dxa"/>
                <w:vAlign w:val="center"/>
              </w:tcPr>
              <w:p w14:paraId="00157C7A" w14:textId="77777777" w:rsidR="0068185E" w:rsidRDefault="00CB2CD2" w:rsidP="00D75EFD">
                <w:pPr>
                  <w:pStyle w:val="NoSpacing"/>
                  <w:jc w:val="center"/>
                  <w:rPr>
                    <w:rFonts w:ascii="Arial" w:hAnsi="Arial" w:cs="Arial"/>
                    <w:b/>
                  </w:rPr>
                </w:pPr>
                <w:r>
                  <w:rPr>
                    <w:rFonts w:ascii="Arial" w:hAnsi="Arial" w:cs="Arial"/>
                    <w:b/>
                  </w:rPr>
                  <w:t>1</w:t>
                </w:r>
                <w:r w:rsidR="00DD4E07">
                  <w:rPr>
                    <w:rFonts w:ascii="Arial" w:hAnsi="Arial" w:cs="Arial"/>
                    <w:b/>
                  </w:rPr>
                  <w:t>2</w:t>
                </w:r>
              </w:p>
            </w:tc>
          </w:tr>
          <w:tr w:rsidR="0068185E" w:rsidRPr="00220297" w14:paraId="3C8928B1" w14:textId="77777777" w:rsidTr="00966C99">
            <w:tc>
              <w:tcPr>
                <w:tcW w:w="8931" w:type="dxa"/>
                <w:vAlign w:val="center"/>
              </w:tcPr>
              <w:p w14:paraId="7FF67055" w14:textId="77777777" w:rsidR="0068185E" w:rsidRPr="00CD5D69" w:rsidRDefault="00CD5D69" w:rsidP="0068185E">
                <w:pPr>
                  <w:pStyle w:val="NoSpacing"/>
                  <w:rPr>
                    <w:rFonts w:ascii="Arial" w:hAnsi="Arial" w:cs="Arial"/>
                  </w:rPr>
                </w:pPr>
                <w:r w:rsidRPr="00CD5D69">
                  <w:rPr>
                    <w:rFonts w:ascii="Arial" w:hAnsi="Arial" w:cs="Arial"/>
                  </w:rPr>
                  <w:t>Local guidance documents</w:t>
                </w:r>
              </w:p>
            </w:tc>
            <w:tc>
              <w:tcPr>
                <w:tcW w:w="851" w:type="dxa"/>
                <w:vAlign w:val="center"/>
              </w:tcPr>
              <w:p w14:paraId="2C405EFF" w14:textId="036DAE01" w:rsidR="0068185E" w:rsidRDefault="00DD4E07" w:rsidP="00D75EFD">
                <w:pPr>
                  <w:pStyle w:val="NoSpacing"/>
                  <w:jc w:val="center"/>
                  <w:rPr>
                    <w:rFonts w:ascii="Arial" w:hAnsi="Arial" w:cs="Arial"/>
                    <w:b/>
                  </w:rPr>
                </w:pPr>
                <w:r>
                  <w:rPr>
                    <w:rFonts w:ascii="Arial" w:hAnsi="Arial" w:cs="Arial"/>
                    <w:b/>
                  </w:rPr>
                  <w:t>1</w:t>
                </w:r>
                <w:r w:rsidR="003562D4">
                  <w:rPr>
                    <w:rFonts w:ascii="Arial" w:hAnsi="Arial" w:cs="Arial"/>
                    <w:b/>
                  </w:rPr>
                  <w:t>6</w:t>
                </w:r>
              </w:p>
            </w:tc>
          </w:tr>
          <w:tr w:rsidR="00CD5D69" w:rsidRPr="00220297" w14:paraId="771EF6BF" w14:textId="77777777" w:rsidTr="00966C99">
            <w:tc>
              <w:tcPr>
                <w:tcW w:w="8931" w:type="dxa"/>
                <w:vAlign w:val="center"/>
              </w:tcPr>
              <w:p w14:paraId="74EACFC9" w14:textId="77777777" w:rsidR="00CD5D69" w:rsidRPr="00CD5D69" w:rsidRDefault="00DD4E07" w:rsidP="0068185E">
                <w:pPr>
                  <w:pStyle w:val="NoSpacing"/>
                  <w:rPr>
                    <w:rFonts w:ascii="Arial" w:hAnsi="Arial" w:cs="Arial"/>
                  </w:rPr>
                </w:pPr>
                <w:r>
                  <w:rPr>
                    <w:rFonts w:ascii="Arial" w:hAnsi="Arial" w:cs="Arial"/>
                    <w:b/>
                  </w:rPr>
                  <w:t>Section</w:t>
                </w:r>
                <w:r w:rsidR="00CD5D69" w:rsidRPr="00CD5D69">
                  <w:rPr>
                    <w:rFonts w:ascii="Arial" w:hAnsi="Arial" w:cs="Arial"/>
                    <w:b/>
                  </w:rPr>
                  <w:t xml:space="preserve"> C:</w:t>
                </w:r>
                <w:r w:rsidR="00CD5D69" w:rsidRPr="00CD5D69">
                  <w:rPr>
                    <w:rFonts w:ascii="Arial" w:hAnsi="Arial" w:cs="Arial"/>
                  </w:rPr>
                  <w:t xml:space="preserve"> Data Sources</w:t>
                </w:r>
              </w:p>
            </w:tc>
            <w:tc>
              <w:tcPr>
                <w:tcW w:w="851" w:type="dxa"/>
                <w:vAlign w:val="center"/>
              </w:tcPr>
              <w:p w14:paraId="6F3248C7" w14:textId="396B6AB4" w:rsidR="00CD5D69" w:rsidRDefault="00DD4E07" w:rsidP="00D75EFD">
                <w:pPr>
                  <w:pStyle w:val="NoSpacing"/>
                  <w:jc w:val="center"/>
                  <w:rPr>
                    <w:rFonts w:ascii="Arial" w:hAnsi="Arial" w:cs="Arial"/>
                    <w:b/>
                  </w:rPr>
                </w:pPr>
                <w:r>
                  <w:rPr>
                    <w:rFonts w:ascii="Arial" w:hAnsi="Arial" w:cs="Arial"/>
                    <w:b/>
                  </w:rPr>
                  <w:t>1</w:t>
                </w:r>
                <w:r w:rsidR="00E30560">
                  <w:rPr>
                    <w:rFonts w:ascii="Arial" w:hAnsi="Arial" w:cs="Arial"/>
                    <w:b/>
                  </w:rPr>
                  <w:t>8</w:t>
                </w:r>
              </w:p>
            </w:tc>
          </w:tr>
          <w:tr w:rsidR="00CD5D69" w:rsidRPr="00220297" w14:paraId="1189F7C8" w14:textId="77777777" w:rsidTr="00966C99">
            <w:tc>
              <w:tcPr>
                <w:tcW w:w="8931" w:type="dxa"/>
                <w:vAlign w:val="center"/>
              </w:tcPr>
              <w:p w14:paraId="79ECF259" w14:textId="77777777" w:rsidR="00CD5D69" w:rsidRPr="003C4F50" w:rsidRDefault="00DD4E07" w:rsidP="003C4F50">
                <w:pPr>
                  <w:pStyle w:val="NoSpacing"/>
                  <w:rPr>
                    <w:rFonts w:ascii="Arial" w:hAnsi="Arial" w:cs="Arial"/>
                    <w:b/>
                  </w:rPr>
                </w:pPr>
                <w:r>
                  <w:rPr>
                    <w:rFonts w:ascii="Arial" w:hAnsi="Arial" w:cs="Arial"/>
                    <w:b/>
                  </w:rPr>
                  <w:t>Section</w:t>
                </w:r>
                <w:r w:rsidR="003C4F50" w:rsidRPr="003C4F50">
                  <w:rPr>
                    <w:rFonts w:ascii="Arial" w:hAnsi="Arial" w:cs="Arial"/>
                    <w:b/>
                  </w:rPr>
                  <w:t xml:space="preserve"> D:</w:t>
                </w:r>
                <w:r w:rsidR="003C4F50" w:rsidRPr="003C4F50">
                  <w:rPr>
                    <w:rFonts w:ascii="Arial" w:hAnsi="Arial" w:cs="Arial"/>
                  </w:rPr>
                  <w:t xml:space="preserve"> Sources of support in school and in the local community</w:t>
                </w:r>
              </w:p>
            </w:tc>
            <w:tc>
              <w:tcPr>
                <w:tcW w:w="851" w:type="dxa"/>
                <w:vAlign w:val="center"/>
              </w:tcPr>
              <w:p w14:paraId="121A2F01" w14:textId="5EAA6158" w:rsidR="00CD5D69" w:rsidRDefault="00E30560" w:rsidP="00D75EFD">
                <w:pPr>
                  <w:pStyle w:val="NoSpacing"/>
                  <w:jc w:val="center"/>
                  <w:rPr>
                    <w:rFonts w:ascii="Arial" w:hAnsi="Arial" w:cs="Arial"/>
                    <w:b/>
                  </w:rPr>
                </w:pPr>
                <w:r>
                  <w:rPr>
                    <w:rFonts w:ascii="Arial" w:hAnsi="Arial" w:cs="Arial"/>
                    <w:b/>
                  </w:rPr>
                  <w:t>20</w:t>
                </w:r>
              </w:p>
            </w:tc>
          </w:tr>
          <w:tr w:rsidR="003C4F50" w:rsidRPr="00220297" w14:paraId="19A1917B" w14:textId="77777777" w:rsidTr="00966C99">
            <w:tc>
              <w:tcPr>
                <w:tcW w:w="8931" w:type="dxa"/>
                <w:vAlign w:val="center"/>
              </w:tcPr>
              <w:p w14:paraId="74F372E5" w14:textId="77777777" w:rsidR="003C4F50" w:rsidRPr="003C4F50" w:rsidRDefault="003C4F50" w:rsidP="003C4F50">
                <w:pPr>
                  <w:pStyle w:val="NoSpacing"/>
                  <w:rPr>
                    <w:rFonts w:ascii="Arial" w:hAnsi="Arial" w:cs="Arial"/>
                  </w:rPr>
                </w:pPr>
                <w:r>
                  <w:rPr>
                    <w:rFonts w:ascii="Arial" w:hAnsi="Arial" w:cs="Arial"/>
                  </w:rPr>
                  <w:t>Getting help</w:t>
                </w:r>
              </w:p>
            </w:tc>
            <w:tc>
              <w:tcPr>
                <w:tcW w:w="851" w:type="dxa"/>
                <w:vAlign w:val="center"/>
              </w:tcPr>
              <w:p w14:paraId="3A8BA0B8" w14:textId="50787216" w:rsidR="003C4F50" w:rsidRDefault="00E30560" w:rsidP="00D75EFD">
                <w:pPr>
                  <w:pStyle w:val="NoSpacing"/>
                  <w:jc w:val="center"/>
                  <w:rPr>
                    <w:rFonts w:ascii="Arial" w:hAnsi="Arial" w:cs="Arial"/>
                    <w:b/>
                  </w:rPr>
                </w:pPr>
                <w:r>
                  <w:rPr>
                    <w:rFonts w:ascii="Arial" w:hAnsi="Arial" w:cs="Arial"/>
                    <w:b/>
                  </w:rPr>
                  <w:t>20</w:t>
                </w:r>
              </w:p>
            </w:tc>
          </w:tr>
          <w:tr w:rsidR="00A73342" w:rsidRPr="00220297" w14:paraId="078EC000" w14:textId="77777777" w:rsidTr="00966C99">
            <w:tc>
              <w:tcPr>
                <w:tcW w:w="8931" w:type="dxa"/>
                <w:vAlign w:val="center"/>
              </w:tcPr>
              <w:p w14:paraId="6656DEF8" w14:textId="77777777" w:rsidR="00A73342" w:rsidRDefault="00A73342" w:rsidP="003C4F50">
                <w:pPr>
                  <w:pStyle w:val="NoSpacing"/>
                  <w:rPr>
                    <w:rFonts w:ascii="Arial" w:hAnsi="Arial" w:cs="Arial"/>
                  </w:rPr>
                </w:pPr>
                <w:r>
                  <w:rPr>
                    <w:rFonts w:ascii="Arial" w:hAnsi="Arial" w:cs="Arial"/>
                  </w:rPr>
                  <w:t>Getting more help</w:t>
                </w:r>
              </w:p>
            </w:tc>
            <w:tc>
              <w:tcPr>
                <w:tcW w:w="851" w:type="dxa"/>
                <w:vAlign w:val="center"/>
              </w:tcPr>
              <w:p w14:paraId="2DB4AE48" w14:textId="3BBB57F2" w:rsidR="00A73342" w:rsidRDefault="00A75576" w:rsidP="00D75EFD">
                <w:pPr>
                  <w:pStyle w:val="NoSpacing"/>
                  <w:jc w:val="center"/>
                  <w:rPr>
                    <w:rFonts w:ascii="Arial" w:hAnsi="Arial" w:cs="Arial"/>
                    <w:b/>
                  </w:rPr>
                </w:pPr>
                <w:r>
                  <w:rPr>
                    <w:rFonts w:ascii="Arial" w:hAnsi="Arial" w:cs="Arial"/>
                    <w:b/>
                  </w:rPr>
                  <w:t>23</w:t>
                </w:r>
              </w:p>
            </w:tc>
          </w:tr>
          <w:tr w:rsidR="00A73342" w:rsidRPr="00220297" w14:paraId="3F02FF39" w14:textId="77777777" w:rsidTr="00966C99">
            <w:tc>
              <w:tcPr>
                <w:tcW w:w="8931" w:type="dxa"/>
                <w:vAlign w:val="center"/>
              </w:tcPr>
              <w:p w14:paraId="0A686A30" w14:textId="77777777" w:rsidR="00A73342" w:rsidRDefault="00A73342" w:rsidP="003C4F50">
                <w:pPr>
                  <w:pStyle w:val="NoSpacing"/>
                  <w:rPr>
                    <w:rFonts w:ascii="Arial" w:hAnsi="Arial" w:cs="Arial"/>
                  </w:rPr>
                </w:pPr>
                <w:r>
                  <w:rPr>
                    <w:rFonts w:ascii="Arial" w:hAnsi="Arial" w:cs="Arial"/>
                  </w:rPr>
                  <w:t>Getting risk support</w:t>
                </w:r>
              </w:p>
            </w:tc>
            <w:tc>
              <w:tcPr>
                <w:tcW w:w="851" w:type="dxa"/>
                <w:vAlign w:val="center"/>
              </w:tcPr>
              <w:p w14:paraId="62BE7107" w14:textId="01BF3AE0" w:rsidR="00A73342" w:rsidRDefault="00A75576" w:rsidP="00D75EFD">
                <w:pPr>
                  <w:pStyle w:val="NoSpacing"/>
                  <w:jc w:val="center"/>
                  <w:rPr>
                    <w:rFonts w:ascii="Arial" w:hAnsi="Arial" w:cs="Arial"/>
                    <w:b/>
                  </w:rPr>
                </w:pPr>
                <w:r>
                  <w:rPr>
                    <w:rFonts w:ascii="Arial" w:hAnsi="Arial" w:cs="Arial"/>
                    <w:b/>
                  </w:rPr>
                  <w:t>25</w:t>
                </w:r>
              </w:p>
            </w:tc>
          </w:tr>
          <w:tr w:rsidR="00A73342" w:rsidRPr="00220297" w14:paraId="1A400CA1" w14:textId="77777777" w:rsidTr="00966C99">
            <w:tc>
              <w:tcPr>
                <w:tcW w:w="8931" w:type="dxa"/>
                <w:vAlign w:val="center"/>
              </w:tcPr>
              <w:p w14:paraId="7105F3D6" w14:textId="77777777" w:rsidR="00A73342" w:rsidRDefault="00A73342" w:rsidP="003C4F50">
                <w:pPr>
                  <w:pStyle w:val="NoSpacing"/>
                  <w:rPr>
                    <w:rFonts w:ascii="Arial" w:hAnsi="Arial" w:cs="Arial"/>
                  </w:rPr>
                </w:pPr>
                <w:r>
                  <w:rPr>
                    <w:rFonts w:ascii="Arial" w:hAnsi="Arial" w:cs="Arial"/>
                  </w:rPr>
                  <w:t>Managing critical incidents</w:t>
                </w:r>
              </w:p>
            </w:tc>
            <w:tc>
              <w:tcPr>
                <w:tcW w:w="851" w:type="dxa"/>
                <w:vAlign w:val="center"/>
              </w:tcPr>
              <w:p w14:paraId="0C68598C" w14:textId="00627C61" w:rsidR="00A73342" w:rsidRDefault="00CB2CD2" w:rsidP="00D75EFD">
                <w:pPr>
                  <w:pStyle w:val="NoSpacing"/>
                  <w:jc w:val="center"/>
                  <w:rPr>
                    <w:rFonts w:ascii="Arial" w:hAnsi="Arial" w:cs="Arial"/>
                    <w:b/>
                  </w:rPr>
                </w:pPr>
                <w:r>
                  <w:rPr>
                    <w:rFonts w:ascii="Arial" w:hAnsi="Arial" w:cs="Arial"/>
                    <w:b/>
                  </w:rPr>
                  <w:t>2</w:t>
                </w:r>
                <w:r w:rsidR="00D554A6">
                  <w:rPr>
                    <w:rFonts w:ascii="Arial" w:hAnsi="Arial" w:cs="Arial"/>
                    <w:b/>
                  </w:rPr>
                  <w:t>6</w:t>
                </w:r>
              </w:p>
            </w:tc>
          </w:tr>
          <w:tr w:rsidR="00E75DF0" w:rsidRPr="00220297" w14:paraId="3CE1556C" w14:textId="77777777" w:rsidTr="00966C99">
            <w:tc>
              <w:tcPr>
                <w:tcW w:w="8931" w:type="dxa"/>
                <w:vAlign w:val="center"/>
              </w:tcPr>
              <w:p w14:paraId="26313BE1" w14:textId="77777777" w:rsidR="00E75DF0" w:rsidRPr="00E75DF0" w:rsidRDefault="00E75DF0" w:rsidP="003C4F50">
                <w:pPr>
                  <w:pStyle w:val="NoSpacing"/>
                  <w:rPr>
                    <w:rFonts w:ascii="Arial" w:hAnsi="Arial" w:cs="Arial"/>
                  </w:rPr>
                </w:pPr>
                <w:r>
                  <w:rPr>
                    <w:rFonts w:ascii="Arial" w:hAnsi="Arial" w:cs="Arial"/>
                    <w:b/>
                  </w:rPr>
                  <w:t xml:space="preserve">Diagram 2 – </w:t>
                </w:r>
                <w:r>
                  <w:rPr>
                    <w:rFonts w:ascii="Arial" w:hAnsi="Arial" w:cs="Arial"/>
                  </w:rPr>
                  <w:t>Getting help and getting more help: Assessment and intervention pathway</w:t>
                </w:r>
              </w:p>
            </w:tc>
            <w:tc>
              <w:tcPr>
                <w:tcW w:w="851" w:type="dxa"/>
                <w:vAlign w:val="center"/>
              </w:tcPr>
              <w:p w14:paraId="49D2F3D7" w14:textId="038160EE" w:rsidR="00E75DF0" w:rsidRDefault="00CB2CD2" w:rsidP="00D75EFD">
                <w:pPr>
                  <w:pStyle w:val="NoSpacing"/>
                  <w:jc w:val="center"/>
                  <w:rPr>
                    <w:rFonts w:ascii="Arial" w:hAnsi="Arial" w:cs="Arial"/>
                    <w:b/>
                  </w:rPr>
                </w:pPr>
                <w:r>
                  <w:rPr>
                    <w:rFonts w:ascii="Arial" w:hAnsi="Arial" w:cs="Arial"/>
                    <w:b/>
                  </w:rPr>
                  <w:t>2</w:t>
                </w:r>
                <w:r w:rsidR="00D554A6">
                  <w:rPr>
                    <w:rFonts w:ascii="Arial" w:hAnsi="Arial" w:cs="Arial"/>
                    <w:b/>
                  </w:rPr>
                  <w:t>7</w:t>
                </w:r>
              </w:p>
            </w:tc>
          </w:tr>
          <w:tr w:rsidR="00E75DF0" w:rsidRPr="00220297" w14:paraId="20844ECD" w14:textId="77777777" w:rsidTr="00966C99">
            <w:tc>
              <w:tcPr>
                <w:tcW w:w="8931" w:type="dxa"/>
                <w:vAlign w:val="center"/>
              </w:tcPr>
              <w:p w14:paraId="2B96F3AA" w14:textId="77777777" w:rsidR="00E75DF0" w:rsidRPr="00E75DF0" w:rsidRDefault="00E75DF0" w:rsidP="00E75DF0">
                <w:pPr>
                  <w:pStyle w:val="NoSpacing"/>
                  <w:rPr>
                    <w:rFonts w:ascii="Arial" w:hAnsi="Arial" w:cs="Arial"/>
                    <w:b/>
                    <w:color w:val="00B050"/>
                    <w:sz w:val="28"/>
                    <w:szCs w:val="28"/>
                  </w:rPr>
                </w:pPr>
                <w:r>
                  <w:rPr>
                    <w:rFonts w:ascii="Arial" w:hAnsi="Arial" w:cs="Arial"/>
                    <w:b/>
                  </w:rPr>
                  <w:t xml:space="preserve">Diagram 3 - </w:t>
                </w:r>
                <w:r w:rsidRPr="00E75DF0">
                  <w:rPr>
                    <w:rFonts w:ascii="Arial" w:hAnsi="Arial" w:cs="Arial"/>
                  </w:rPr>
                  <w:t>Process for clarifying the nature of the Suicide Risk to determine response</w:t>
                </w:r>
              </w:p>
            </w:tc>
            <w:tc>
              <w:tcPr>
                <w:tcW w:w="851" w:type="dxa"/>
                <w:vAlign w:val="center"/>
              </w:tcPr>
              <w:p w14:paraId="590E9C05" w14:textId="4B487B97" w:rsidR="00E75DF0" w:rsidRDefault="00DD4E07" w:rsidP="00D75EFD">
                <w:pPr>
                  <w:pStyle w:val="NoSpacing"/>
                  <w:jc w:val="center"/>
                  <w:rPr>
                    <w:rFonts w:ascii="Arial" w:hAnsi="Arial" w:cs="Arial"/>
                    <w:b/>
                  </w:rPr>
                </w:pPr>
                <w:r>
                  <w:rPr>
                    <w:rFonts w:ascii="Arial" w:hAnsi="Arial" w:cs="Arial"/>
                    <w:b/>
                  </w:rPr>
                  <w:t>2</w:t>
                </w:r>
                <w:r w:rsidR="003D6CA9">
                  <w:rPr>
                    <w:rFonts w:ascii="Arial" w:hAnsi="Arial" w:cs="Arial"/>
                    <w:b/>
                  </w:rPr>
                  <w:t>8</w:t>
                </w:r>
              </w:p>
            </w:tc>
          </w:tr>
          <w:tr w:rsidR="001C38D0" w:rsidRPr="00220297" w14:paraId="128C7B61" w14:textId="77777777" w:rsidTr="00966C99">
            <w:tc>
              <w:tcPr>
                <w:tcW w:w="8931" w:type="dxa"/>
                <w:vAlign w:val="center"/>
              </w:tcPr>
              <w:p w14:paraId="015C2719" w14:textId="77777777" w:rsidR="001C38D0" w:rsidRPr="001C38D0" w:rsidRDefault="001C38D0" w:rsidP="001C38D0">
                <w:pPr>
                  <w:ind w:left="567" w:hanging="567"/>
                  <w:rPr>
                    <w:rFonts w:ascii="Arial" w:eastAsia="Batang" w:hAnsi="Arial" w:cs="Arial"/>
                    <w:sz w:val="22"/>
                    <w:szCs w:val="22"/>
                    <w:lang w:bidi="ur-PK"/>
                  </w:rPr>
                </w:pPr>
                <w:r>
                  <w:rPr>
                    <w:rFonts w:ascii="Arial" w:eastAsia="Batang" w:hAnsi="Arial" w:cs="Arial"/>
                    <w:sz w:val="22"/>
                    <w:szCs w:val="22"/>
                    <w:lang w:bidi="ur-PK"/>
                  </w:rPr>
                  <w:t>Glossary of terms</w:t>
                </w:r>
              </w:p>
            </w:tc>
            <w:tc>
              <w:tcPr>
                <w:tcW w:w="851" w:type="dxa"/>
                <w:vAlign w:val="center"/>
              </w:tcPr>
              <w:p w14:paraId="475492B1" w14:textId="0BB7AC60" w:rsidR="001C38D0" w:rsidRDefault="00C65672" w:rsidP="00D75EFD">
                <w:pPr>
                  <w:pStyle w:val="NoSpacing"/>
                  <w:jc w:val="center"/>
                  <w:rPr>
                    <w:rFonts w:ascii="Arial" w:hAnsi="Arial" w:cs="Arial"/>
                    <w:b/>
                  </w:rPr>
                </w:pPr>
                <w:r>
                  <w:rPr>
                    <w:rFonts w:ascii="Arial" w:hAnsi="Arial" w:cs="Arial"/>
                    <w:b/>
                  </w:rPr>
                  <w:t>2</w:t>
                </w:r>
                <w:r w:rsidR="00D554A6">
                  <w:rPr>
                    <w:rFonts w:ascii="Arial" w:hAnsi="Arial" w:cs="Arial"/>
                    <w:b/>
                  </w:rPr>
                  <w:t>9</w:t>
                </w:r>
              </w:p>
            </w:tc>
          </w:tr>
        </w:tbl>
        <w:p w14:paraId="3265E678" w14:textId="77777777" w:rsidR="00732797" w:rsidRDefault="00732797" w:rsidP="00653B26">
          <w:pPr>
            <w:spacing w:after="160" w:line="259" w:lineRule="auto"/>
            <w:jc w:val="left"/>
            <w:rPr>
              <w:rFonts w:ascii="Arial" w:hAnsi="Arial" w:cs="Arial"/>
              <w:b/>
              <w:color w:val="00B050"/>
              <w:sz w:val="38"/>
              <w:szCs w:val="38"/>
            </w:rPr>
          </w:pPr>
          <w:r>
            <w:rPr>
              <w:rFonts w:ascii="Arial" w:hAnsi="Arial" w:cs="Arial"/>
              <w:b/>
              <w:color w:val="00B050"/>
              <w:sz w:val="38"/>
              <w:szCs w:val="38"/>
            </w:rPr>
            <w:br w:type="page"/>
          </w:r>
        </w:p>
      </w:sdtContent>
    </w:sdt>
    <w:p w14:paraId="0A476635" w14:textId="77777777" w:rsidR="00585DD0" w:rsidRPr="00B07B79" w:rsidRDefault="00DD4E07" w:rsidP="00585DD0">
      <w:pPr>
        <w:pStyle w:val="Heading1"/>
        <w:rPr>
          <w:rFonts w:ascii="Arial" w:hAnsi="Arial" w:cs="Arial"/>
          <w:color w:val="009A46"/>
        </w:rPr>
      </w:pPr>
      <w:bookmarkStart w:id="1" w:name="_Toc294447461"/>
      <w:r>
        <w:rPr>
          <w:rFonts w:ascii="Arial" w:hAnsi="Arial" w:cs="Arial"/>
          <w:color w:val="009A46"/>
        </w:rPr>
        <w:lastRenderedPageBreak/>
        <w:t>Section</w:t>
      </w:r>
      <w:r w:rsidR="00585DD0" w:rsidRPr="00B07B79">
        <w:rPr>
          <w:rFonts w:ascii="Arial" w:hAnsi="Arial" w:cs="Arial"/>
          <w:color w:val="009A46"/>
        </w:rPr>
        <w:t xml:space="preserve"> A: Further information about mental health</w:t>
      </w:r>
      <w:r w:rsidR="0039592E">
        <w:rPr>
          <w:rFonts w:ascii="Arial" w:hAnsi="Arial" w:cs="Arial"/>
          <w:color w:val="009A46"/>
        </w:rPr>
        <w:t xml:space="preserve"> issues and sources of support</w:t>
      </w:r>
    </w:p>
    <w:p w14:paraId="7028C635" w14:textId="77777777" w:rsidR="00585DD0" w:rsidRPr="00DE288F" w:rsidRDefault="00585DD0" w:rsidP="00585DD0">
      <w:pPr>
        <w:pStyle w:val="NoSpacing"/>
        <w:rPr>
          <w:rFonts w:ascii="Arial" w:hAnsi="Arial" w:cs="Arial"/>
        </w:rPr>
      </w:pPr>
    </w:p>
    <w:p w14:paraId="6748DFFB" w14:textId="77777777" w:rsidR="00585DD0" w:rsidRPr="00DE288F" w:rsidRDefault="00585DD0" w:rsidP="00585DD0">
      <w:pPr>
        <w:pStyle w:val="NoSpacing"/>
        <w:rPr>
          <w:rFonts w:ascii="Arial" w:hAnsi="Arial" w:cs="Arial"/>
        </w:rPr>
      </w:pPr>
      <w:r w:rsidRPr="00DE288F">
        <w:rPr>
          <w:rFonts w:ascii="Arial" w:hAnsi="Arial" w:cs="Arial"/>
        </w:rPr>
        <w:t>“The education system has a front line role in children and young people’s mental health and well-being. Evidence to this inquiry suggested a growing prevalence of mental ill-health among children and young people, particularly for behavioural and emotional conditions such as anxiety, depression and conduct disorders.”</w:t>
      </w:r>
    </w:p>
    <w:p w14:paraId="71C57C6B" w14:textId="77777777" w:rsidR="00585DD0" w:rsidRPr="00DE288F" w:rsidRDefault="00585DD0" w:rsidP="00585DD0">
      <w:pPr>
        <w:pStyle w:val="NoSpacing"/>
        <w:rPr>
          <w:rFonts w:ascii="Arial" w:hAnsi="Arial" w:cs="Arial"/>
        </w:rPr>
      </w:pPr>
      <w:r w:rsidRPr="00DE288F">
        <w:rPr>
          <w:rFonts w:ascii="Arial" w:hAnsi="Arial" w:cs="Arial"/>
        </w:rPr>
        <w:t>(Children and Young People’s Mental Health- the role of Education. First joint report of the Education and Health Committees of Session 2016-17. April 2017)</w:t>
      </w:r>
    </w:p>
    <w:p w14:paraId="404305B7" w14:textId="77777777" w:rsidR="00585DD0" w:rsidRPr="00DE288F" w:rsidRDefault="00585DD0" w:rsidP="00585DD0">
      <w:pPr>
        <w:pStyle w:val="NoSpacing"/>
        <w:rPr>
          <w:rFonts w:ascii="Arial" w:hAnsi="Arial" w:cs="Arial"/>
        </w:rPr>
      </w:pPr>
      <w:bookmarkStart w:id="2" w:name="_Toc294447462"/>
    </w:p>
    <w:p w14:paraId="663F063C" w14:textId="77777777" w:rsidR="00585DD0" w:rsidRPr="00FE0CDD" w:rsidRDefault="00585DD0" w:rsidP="00585DD0">
      <w:pPr>
        <w:pStyle w:val="NoSpacing"/>
        <w:rPr>
          <w:rFonts w:ascii="Arial" w:hAnsi="Arial" w:cs="Arial"/>
          <w:b/>
          <w:color w:val="009A46"/>
          <w:sz w:val="28"/>
          <w:szCs w:val="28"/>
        </w:rPr>
      </w:pPr>
      <w:r w:rsidRPr="00FE0CDD">
        <w:rPr>
          <w:rFonts w:ascii="Arial" w:hAnsi="Arial" w:cs="Arial"/>
          <w:b/>
          <w:color w:val="009A46"/>
          <w:sz w:val="28"/>
          <w:szCs w:val="28"/>
        </w:rPr>
        <w:t>Prevalence of Mental Health and Emotional Wellbeing Issues</w:t>
      </w:r>
      <w:r w:rsidRPr="00FE0CDD">
        <w:rPr>
          <w:rStyle w:val="FootnoteReference"/>
          <w:rFonts w:ascii="Arial" w:hAnsi="Arial" w:cs="Arial"/>
          <w:b/>
          <w:color w:val="009A46"/>
          <w:sz w:val="28"/>
          <w:szCs w:val="28"/>
        </w:rPr>
        <w:footnoteReference w:id="1"/>
      </w:r>
      <w:bookmarkEnd w:id="2"/>
    </w:p>
    <w:p w14:paraId="1ADF13F3" w14:textId="77777777" w:rsidR="00585DD0" w:rsidRPr="00DE288F" w:rsidRDefault="00585DD0" w:rsidP="00585DD0">
      <w:pPr>
        <w:pStyle w:val="NoSpacing"/>
        <w:rPr>
          <w:rFonts w:ascii="Arial" w:hAnsi="Arial" w:cs="Arial"/>
        </w:rPr>
      </w:pPr>
    </w:p>
    <w:p w14:paraId="675DAA40" w14:textId="58F6B9F3" w:rsidR="00524E93" w:rsidRPr="00542E77" w:rsidRDefault="00585DD0" w:rsidP="00542E77">
      <w:pPr>
        <w:pStyle w:val="NoSpacing"/>
        <w:rPr>
          <w:rFonts w:ascii="Arial" w:hAnsi="Arial" w:cs="Arial"/>
        </w:rPr>
      </w:pPr>
      <w:r w:rsidRPr="00344765">
        <w:rPr>
          <w:rFonts w:ascii="Arial" w:hAnsi="Arial" w:cs="Arial"/>
        </w:rPr>
        <w:t>1 in 10 children and young people aged 5 - 16 suffer from a diagnosable mental health disorder - that is around three children in every class.</w:t>
      </w:r>
      <w:r w:rsidR="00524E93" w:rsidRPr="00542E77">
        <w:rPr>
          <w:rFonts w:ascii="Arial" w:hAnsi="Arial" w:cs="Arial"/>
        </w:rPr>
        <w:t xml:space="preserve"> One in eight (12.8%) 5 to 19 year olds had at least one mental disorder when assessed in 2017</w:t>
      </w:r>
    </w:p>
    <w:p w14:paraId="0C642868" w14:textId="7CB4DE6F" w:rsidR="00542E77" w:rsidRDefault="002E432D" w:rsidP="00524E93">
      <w:pPr>
        <w:pStyle w:val="NoSpacing"/>
        <w:rPr>
          <w:rFonts w:ascii="Arial" w:hAnsi="Arial" w:cs="Arial"/>
          <w:color w:val="0070C0"/>
          <w:u w:val="single"/>
        </w:rPr>
      </w:pPr>
      <w:hyperlink r:id="rId20" w:history="1">
        <w:r w:rsidR="00524E93" w:rsidRPr="00542E77">
          <w:rPr>
            <w:rFonts w:ascii="Arial" w:hAnsi="Arial" w:cs="Arial"/>
            <w:color w:val="0070C0"/>
            <w:u w:val="single"/>
          </w:rPr>
          <w:t>https://digital.nhs.uk/data-and-information/publications/statistical/mental-health-of-children-and-young-people-in-england/2017/2017</w:t>
        </w:r>
      </w:hyperlink>
    </w:p>
    <w:p w14:paraId="41C6374B" w14:textId="77777777" w:rsidR="00542E77" w:rsidRPr="00542E77" w:rsidRDefault="00542E77" w:rsidP="00524E93">
      <w:pPr>
        <w:pStyle w:val="NoSpacing"/>
        <w:rPr>
          <w:rFonts w:ascii="Arial" w:hAnsi="Arial" w:cs="Arial"/>
          <w:color w:val="0070C0"/>
          <w:u w:val="single"/>
        </w:rPr>
      </w:pPr>
    </w:p>
    <w:p w14:paraId="403F51F9" w14:textId="77777777" w:rsidR="00585DD0" w:rsidRDefault="00585DD0" w:rsidP="00730DC2">
      <w:pPr>
        <w:pStyle w:val="NoSpacing"/>
        <w:numPr>
          <w:ilvl w:val="0"/>
          <w:numId w:val="14"/>
        </w:numPr>
        <w:rPr>
          <w:rFonts w:ascii="Arial" w:hAnsi="Arial" w:cs="Arial"/>
        </w:rPr>
      </w:pPr>
      <w:r w:rsidRPr="00D95272">
        <w:rPr>
          <w:rFonts w:ascii="Arial" w:hAnsi="Arial" w:cs="Arial"/>
        </w:rPr>
        <w:t>Between 1 in every 12 and 1 in 15 children and youn</w:t>
      </w:r>
      <w:r>
        <w:rPr>
          <w:rFonts w:ascii="Arial" w:hAnsi="Arial" w:cs="Arial"/>
        </w:rPr>
        <w:t>g people deliberately self-harm</w:t>
      </w:r>
    </w:p>
    <w:p w14:paraId="58388683" w14:textId="77777777" w:rsidR="00585DD0" w:rsidRPr="00D95272" w:rsidRDefault="00585DD0" w:rsidP="00585DD0">
      <w:pPr>
        <w:pStyle w:val="NoSpacing"/>
        <w:rPr>
          <w:rFonts w:ascii="Arial" w:hAnsi="Arial" w:cs="Arial"/>
          <w:sz w:val="16"/>
          <w:szCs w:val="16"/>
        </w:rPr>
      </w:pPr>
    </w:p>
    <w:p w14:paraId="0B8D2D41" w14:textId="77777777" w:rsidR="00585DD0" w:rsidRDefault="00585DD0" w:rsidP="00730DC2">
      <w:pPr>
        <w:pStyle w:val="NoSpacing"/>
        <w:numPr>
          <w:ilvl w:val="0"/>
          <w:numId w:val="14"/>
        </w:numPr>
        <w:rPr>
          <w:rFonts w:ascii="Arial" w:hAnsi="Arial" w:cs="Arial"/>
        </w:rPr>
      </w:pPr>
      <w:r w:rsidRPr="00D95272">
        <w:rPr>
          <w:rFonts w:ascii="Arial" w:hAnsi="Arial" w:cs="Arial"/>
        </w:rPr>
        <w:t>There has been a big increase in the number of young people being admitted to hospital because of self-harm. Over the last ten years t</w:t>
      </w:r>
      <w:r>
        <w:rPr>
          <w:rFonts w:ascii="Arial" w:hAnsi="Arial" w:cs="Arial"/>
        </w:rPr>
        <w:t>his figure has increased by 68%</w:t>
      </w:r>
    </w:p>
    <w:p w14:paraId="420DCC0A" w14:textId="77777777" w:rsidR="00585DD0" w:rsidRPr="00D95272" w:rsidRDefault="00585DD0" w:rsidP="00585DD0">
      <w:pPr>
        <w:pStyle w:val="ListParagraph"/>
        <w:numPr>
          <w:ilvl w:val="0"/>
          <w:numId w:val="0"/>
        </w:numPr>
        <w:ind w:left="720"/>
        <w:rPr>
          <w:rFonts w:ascii="Arial" w:hAnsi="Arial" w:cs="Arial"/>
          <w:sz w:val="16"/>
          <w:szCs w:val="16"/>
        </w:rPr>
      </w:pPr>
    </w:p>
    <w:p w14:paraId="265962AB" w14:textId="77777777" w:rsidR="00585DD0" w:rsidRDefault="00585DD0" w:rsidP="00730DC2">
      <w:pPr>
        <w:pStyle w:val="NoSpacing"/>
        <w:numPr>
          <w:ilvl w:val="0"/>
          <w:numId w:val="14"/>
        </w:numPr>
        <w:rPr>
          <w:rFonts w:ascii="Arial" w:hAnsi="Arial" w:cs="Arial"/>
        </w:rPr>
      </w:pPr>
      <w:r w:rsidRPr="00D95272">
        <w:rPr>
          <w:rFonts w:ascii="Arial" w:hAnsi="Arial" w:cs="Arial"/>
        </w:rPr>
        <w:t>More than half of all adults with mental health problems were diagnosed in childhood. Less than half were treated appropriately at the time. 50% of people with life time mental health illness experience symptoms by age 14. 75% of people with lifetime mental health illnes</w:t>
      </w:r>
      <w:r>
        <w:rPr>
          <w:rFonts w:ascii="Arial" w:hAnsi="Arial" w:cs="Arial"/>
        </w:rPr>
        <w:t>s experience symptoms by age 24</w:t>
      </w:r>
    </w:p>
    <w:p w14:paraId="4E2AF517" w14:textId="77777777" w:rsidR="00585DD0" w:rsidRPr="00D95272" w:rsidRDefault="00585DD0" w:rsidP="00585DD0">
      <w:pPr>
        <w:pStyle w:val="ListParagraph"/>
        <w:numPr>
          <w:ilvl w:val="0"/>
          <w:numId w:val="0"/>
        </w:numPr>
        <w:ind w:left="720"/>
        <w:rPr>
          <w:rFonts w:ascii="Arial" w:hAnsi="Arial" w:cs="Arial"/>
          <w:sz w:val="16"/>
          <w:szCs w:val="16"/>
        </w:rPr>
      </w:pPr>
    </w:p>
    <w:p w14:paraId="61094B52" w14:textId="77777777" w:rsidR="00585DD0" w:rsidRDefault="00585DD0" w:rsidP="00730DC2">
      <w:pPr>
        <w:pStyle w:val="NoSpacing"/>
        <w:numPr>
          <w:ilvl w:val="0"/>
          <w:numId w:val="14"/>
        </w:numPr>
        <w:rPr>
          <w:rFonts w:ascii="Arial" w:hAnsi="Arial" w:cs="Arial"/>
        </w:rPr>
      </w:pPr>
      <w:r w:rsidRPr="00D95272">
        <w:rPr>
          <w:rFonts w:ascii="Arial" w:hAnsi="Arial" w:cs="Arial"/>
        </w:rPr>
        <w:t>Nearly 80,000 children and young peopl</w:t>
      </w:r>
      <w:r>
        <w:rPr>
          <w:rFonts w:ascii="Arial" w:hAnsi="Arial" w:cs="Arial"/>
        </w:rPr>
        <w:t>e suffer from severe depression</w:t>
      </w:r>
    </w:p>
    <w:p w14:paraId="3C9B6C12" w14:textId="77777777" w:rsidR="00585DD0" w:rsidRPr="00D95272" w:rsidRDefault="00585DD0" w:rsidP="00585DD0">
      <w:pPr>
        <w:pStyle w:val="ListParagraph"/>
        <w:numPr>
          <w:ilvl w:val="0"/>
          <w:numId w:val="0"/>
        </w:numPr>
        <w:ind w:left="720"/>
        <w:rPr>
          <w:rFonts w:ascii="Arial" w:hAnsi="Arial" w:cs="Arial"/>
          <w:sz w:val="16"/>
          <w:szCs w:val="16"/>
        </w:rPr>
      </w:pPr>
    </w:p>
    <w:p w14:paraId="318DBBDE" w14:textId="77777777" w:rsidR="00585DD0" w:rsidRPr="00D95272" w:rsidRDefault="00585DD0" w:rsidP="00730DC2">
      <w:pPr>
        <w:pStyle w:val="NoSpacing"/>
        <w:numPr>
          <w:ilvl w:val="0"/>
          <w:numId w:val="14"/>
        </w:numPr>
        <w:rPr>
          <w:rFonts w:ascii="Arial" w:hAnsi="Arial" w:cs="Arial"/>
          <w:b/>
        </w:rPr>
      </w:pPr>
      <w:r w:rsidRPr="00D95272">
        <w:rPr>
          <w:rFonts w:ascii="Arial" w:hAnsi="Arial" w:cs="Arial"/>
        </w:rPr>
        <w:t xml:space="preserve">The number of young people aged 15-16 with depression nearly doubled </w:t>
      </w:r>
      <w:r>
        <w:rPr>
          <w:rFonts w:ascii="Arial" w:hAnsi="Arial" w:cs="Arial"/>
        </w:rPr>
        <w:t>between the 1980s and the 2000s</w:t>
      </w:r>
    </w:p>
    <w:p w14:paraId="256CF882" w14:textId="77777777" w:rsidR="00585DD0" w:rsidRPr="00D95272" w:rsidRDefault="00585DD0" w:rsidP="00585DD0">
      <w:pPr>
        <w:pStyle w:val="ListParagraph"/>
        <w:numPr>
          <w:ilvl w:val="0"/>
          <w:numId w:val="0"/>
        </w:numPr>
        <w:ind w:left="720"/>
        <w:rPr>
          <w:rFonts w:ascii="Arial" w:hAnsi="Arial" w:cs="Arial"/>
          <w:b/>
          <w:sz w:val="16"/>
          <w:szCs w:val="16"/>
        </w:rPr>
      </w:pPr>
      <w:r>
        <w:rPr>
          <w:rFonts w:ascii="Arial" w:hAnsi="Arial" w:cs="Arial"/>
          <w:noProof/>
          <w:lang w:eastAsia="en-GB"/>
        </w:rPr>
        <w:drawing>
          <wp:anchor distT="0" distB="0" distL="114300" distR="114300" simplePos="0" relativeHeight="251666432" behindDoc="0" locked="0" layoutInCell="1" allowOverlap="1" wp14:anchorId="3E3FFC61" wp14:editId="37C1FA18">
            <wp:simplePos x="0" y="0"/>
            <wp:positionH relativeFrom="column">
              <wp:posOffset>2269490</wp:posOffset>
            </wp:positionH>
            <wp:positionV relativeFrom="paragraph">
              <wp:posOffset>123825</wp:posOffset>
            </wp:positionV>
            <wp:extent cx="4071620" cy="2714625"/>
            <wp:effectExtent l="0" t="0" r="508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isham hand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1620" cy="2714625"/>
                    </a:xfrm>
                    <a:prstGeom prst="rect">
                      <a:avLst/>
                    </a:prstGeom>
                  </pic:spPr>
                </pic:pic>
              </a:graphicData>
            </a:graphic>
            <wp14:sizeRelH relativeFrom="page">
              <wp14:pctWidth>0</wp14:pctWidth>
            </wp14:sizeRelH>
            <wp14:sizeRelV relativeFrom="page">
              <wp14:pctHeight>0</wp14:pctHeight>
            </wp14:sizeRelV>
          </wp:anchor>
        </w:drawing>
      </w:r>
    </w:p>
    <w:p w14:paraId="60866A4B" w14:textId="77777777" w:rsidR="00585DD0" w:rsidRDefault="00585DD0" w:rsidP="00730DC2">
      <w:pPr>
        <w:pStyle w:val="NoSpacing"/>
        <w:numPr>
          <w:ilvl w:val="0"/>
          <w:numId w:val="14"/>
        </w:numPr>
        <w:rPr>
          <w:rFonts w:ascii="Arial" w:hAnsi="Arial" w:cs="Arial"/>
        </w:rPr>
      </w:pPr>
      <w:r w:rsidRPr="00D95272">
        <w:rPr>
          <w:rFonts w:ascii="Arial" w:hAnsi="Arial" w:cs="Arial"/>
        </w:rPr>
        <w:t>Over 8,000 children aged under 10 years ol</w:t>
      </w:r>
      <w:r>
        <w:rPr>
          <w:rFonts w:ascii="Arial" w:hAnsi="Arial" w:cs="Arial"/>
        </w:rPr>
        <w:t>d suffer from severe depression</w:t>
      </w:r>
    </w:p>
    <w:p w14:paraId="1FA89BA3" w14:textId="77777777" w:rsidR="00585DD0" w:rsidRPr="00D95272" w:rsidRDefault="00585DD0" w:rsidP="00585DD0">
      <w:pPr>
        <w:pStyle w:val="ListParagraph"/>
        <w:numPr>
          <w:ilvl w:val="0"/>
          <w:numId w:val="0"/>
        </w:numPr>
        <w:ind w:left="720"/>
        <w:rPr>
          <w:rFonts w:ascii="Arial" w:hAnsi="Arial" w:cs="Arial"/>
          <w:sz w:val="16"/>
          <w:szCs w:val="16"/>
        </w:rPr>
      </w:pPr>
    </w:p>
    <w:p w14:paraId="22676E45" w14:textId="77777777" w:rsidR="00585DD0" w:rsidRDefault="00585DD0" w:rsidP="00730DC2">
      <w:pPr>
        <w:pStyle w:val="NoSpacing"/>
        <w:numPr>
          <w:ilvl w:val="0"/>
          <w:numId w:val="14"/>
        </w:numPr>
        <w:rPr>
          <w:rFonts w:ascii="Arial" w:hAnsi="Arial" w:cs="Arial"/>
        </w:rPr>
      </w:pPr>
      <w:r w:rsidRPr="00D95272">
        <w:rPr>
          <w:rFonts w:ascii="Arial" w:hAnsi="Arial" w:cs="Arial"/>
        </w:rPr>
        <w:t>3.3% or about 290,000 children and young people have an anxiety disorder, (2.2% of 5-19 year old</w:t>
      </w:r>
      <w:r>
        <w:rPr>
          <w:rFonts w:ascii="Arial" w:hAnsi="Arial" w:cs="Arial"/>
        </w:rPr>
        <w:t>s, and 4.4% of 11-16 year olds)</w:t>
      </w:r>
    </w:p>
    <w:p w14:paraId="74FE0D6D" w14:textId="77777777" w:rsidR="00585DD0" w:rsidRPr="00D95272" w:rsidRDefault="00585DD0" w:rsidP="00585DD0">
      <w:pPr>
        <w:pStyle w:val="ListParagraph"/>
        <w:numPr>
          <w:ilvl w:val="0"/>
          <w:numId w:val="0"/>
        </w:numPr>
        <w:ind w:left="720"/>
        <w:rPr>
          <w:rFonts w:ascii="Arial" w:hAnsi="Arial" w:cs="Arial"/>
          <w:sz w:val="16"/>
          <w:szCs w:val="16"/>
        </w:rPr>
      </w:pPr>
    </w:p>
    <w:p w14:paraId="51560FEC" w14:textId="77777777" w:rsidR="00585DD0" w:rsidRPr="00D95272" w:rsidRDefault="00585DD0" w:rsidP="00730DC2">
      <w:pPr>
        <w:pStyle w:val="NoSpacing"/>
        <w:numPr>
          <w:ilvl w:val="0"/>
          <w:numId w:val="14"/>
        </w:numPr>
        <w:rPr>
          <w:rFonts w:ascii="Arial" w:hAnsi="Arial" w:cs="Arial"/>
        </w:rPr>
      </w:pPr>
      <w:r w:rsidRPr="00D95272">
        <w:rPr>
          <w:rFonts w:ascii="Arial" w:hAnsi="Arial" w:cs="Arial"/>
        </w:rPr>
        <w:t>72% of children in care have behavioural or emotional problems - these are some of the most v</w:t>
      </w:r>
      <w:r>
        <w:rPr>
          <w:rFonts w:ascii="Arial" w:hAnsi="Arial" w:cs="Arial"/>
        </w:rPr>
        <w:t>ulnerable people in our society.</w:t>
      </w:r>
    </w:p>
    <w:p w14:paraId="09B5DDBF" w14:textId="77777777" w:rsidR="00585DD0" w:rsidRPr="00FE0CDD" w:rsidRDefault="00585DD0" w:rsidP="00585DD0">
      <w:pPr>
        <w:rPr>
          <w:rFonts w:ascii="Arial" w:hAnsi="Arial" w:cs="Arial"/>
          <w:color w:val="C00000"/>
          <w:sz w:val="22"/>
          <w:szCs w:val="22"/>
        </w:rPr>
      </w:pPr>
      <w:r w:rsidRPr="00FE0CDD">
        <w:rPr>
          <w:rFonts w:ascii="Arial" w:hAnsi="Arial" w:cs="Arial"/>
          <w:sz w:val="22"/>
          <w:szCs w:val="22"/>
        </w:rPr>
        <w:lastRenderedPageBreak/>
        <w:t xml:space="preserve">We have provided brief information about the issues most commonly seen in school-aged children. The links below and those attached to each topic will take you through to the most relevant page of the listed website. All the links for children and young people have been approved as safe and reliable. </w:t>
      </w:r>
    </w:p>
    <w:p w14:paraId="2108A2E8" w14:textId="20ED9DB7" w:rsidR="00585DD0" w:rsidRPr="00DE288F" w:rsidRDefault="00585DD0" w:rsidP="00585DD0">
      <w:pPr>
        <w:pStyle w:val="NoSpacing"/>
        <w:rPr>
          <w:rFonts w:ascii="Arial" w:hAnsi="Arial" w:cs="Arial"/>
          <w:b/>
        </w:rPr>
      </w:pPr>
      <w:r w:rsidRPr="00DE288F">
        <w:rPr>
          <w:rFonts w:ascii="Arial" w:hAnsi="Arial" w:cs="Arial"/>
          <w:b/>
        </w:rPr>
        <w:t>General support on all these issues can be accessed via</w:t>
      </w:r>
    </w:p>
    <w:p w14:paraId="635E72CC" w14:textId="77777777" w:rsidR="00585DD0" w:rsidRPr="00DE288F" w:rsidRDefault="00585DD0" w:rsidP="00585DD0">
      <w:pPr>
        <w:pStyle w:val="NoSpacing"/>
        <w:rPr>
          <w:rFonts w:ascii="Arial" w:hAnsi="Arial" w:cs="Arial"/>
        </w:rPr>
      </w:pPr>
    </w:p>
    <w:p w14:paraId="3966F81E" w14:textId="77777777" w:rsidR="00585DD0" w:rsidRPr="00DE288F" w:rsidRDefault="002E432D" w:rsidP="00730DC2">
      <w:pPr>
        <w:pStyle w:val="NoSpacing"/>
        <w:numPr>
          <w:ilvl w:val="0"/>
          <w:numId w:val="2"/>
        </w:numPr>
        <w:rPr>
          <w:rFonts w:ascii="Arial" w:hAnsi="Arial" w:cs="Arial"/>
          <w:u w:val="single"/>
        </w:rPr>
      </w:pPr>
      <w:hyperlink r:id="rId22" w:history="1">
        <w:r w:rsidR="00585DD0" w:rsidRPr="00DE288F">
          <w:rPr>
            <w:rFonts w:ascii="Arial" w:hAnsi="Arial" w:cs="Arial"/>
          </w:rPr>
          <w:t>Young Minds</w:t>
        </w:r>
      </w:hyperlink>
      <w:r w:rsidR="00585DD0" w:rsidRPr="00DE288F">
        <w:rPr>
          <w:rFonts w:ascii="Arial" w:hAnsi="Arial" w:cs="Arial"/>
        </w:rPr>
        <w:t xml:space="preserve"> (www.youngminds.org.uk), </w:t>
      </w:r>
      <w:hyperlink r:id="rId23" w:anchor=".VMxpXsbA67s" w:history="1">
        <w:r w:rsidR="00585DD0" w:rsidRPr="00DE288F">
          <w:rPr>
            <w:rFonts w:ascii="Arial" w:hAnsi="Arial" w:cs="Arial"/>
          </w:rPr>
          <w:t>Mind</w:t>
        </w:r>
      </w:hyperlink>
      <w:r w:rsidR="00585DD0" w:rsidRPr="00DE288F">
        <w:rPr>
          <w:rFonts w:ascii="Arial" w:hAnsi="Arial" w:cs="Arial"/>
        </w:rPr>
        <w:t xml:space="preserve"> (www.mind.org.uk) and (for e-learning opportunities)</w:t>
      </w:r>
      <w:hyperlink r:id="rId24" w:history="1">
        <w:r w:rsidR="00585DD0" w:rsidRPr="00DE288F">
          <w:rPr>
            <w:rStyle w:val="Hyperlink"/>
            <w:rFonts w:ascii="Arial" w:hAnsi="Arial" w:cs="Arial"/>
          </w:rPr>
          <w:t xml:space="preserve"> </w:t>
        </w:r>
        <w:r w:rsidR="00585DD0" w:rsidRPr="00DE288F">
          <w:rPr>
            <w:rFonts w:ascii="Arial" w:hAnsi="Arial" w:cs="Arial"/>
          </w:rPr>
          <w:t>Minded</w:t>
        </w:r>
      </w:hyperlink>
      <w:r w:rsidR="00585DD0" w:rsidRPr="00DE288F">
        <w:rPr>
          <w:rFonts w:ascii="Arial" w:hAnsi="Arial" w:cs="Arial"/>
        </w:rPr>
        <w:t xml:space="preserve"> (</w:t>
      </w:r>
      <w:hyperlink r:id="rId25" w:history="1">
        <w:r w:rsidR="00585DD0" w:rsidRPr="00DE288F">
          <w:rPr>
            <w:rStyle w:val="Hyperlink"/>
            <w:rFonts w:ascii="Arial" w:hAnsi="Arial" w:cs="Arial"/>
          </w:rPr>
          <w:t>www.minded.org.uk</w:t>
        </w:r>
      </w:hyperlink>
      <w:r w:rsidR="00585DD0" w:rsidRPr="00DE288F">
        <w:rPr>
          <w:rFonts w:ascii="Arial" w:hAnsi="Arial" w:cs="Arial"/>
        </w:rPr>
        <w:t xml:space="preserve">) and ( </w:t>
      </w:r>
      <w:hyperlink r:id="rId26" w:history="1">
        <w:r w:rsidR="004E17FB" w:rsidRPr="0075233A">
          <w:rPr>
            <w:rStyle w:val="Hyperlink"/>
            <w:rFonts w:ascii="Arial" w:hAnsi="Arial" w:cs="Arial"/>
          </w:rPr>
          <w:t>www.minded.org.uk/families</w:t>
        </w:r>
      </w:hyperlink>
      <w:r w:rsidR="00585DD0" w:rsidRPr="00DE288F">
        <w:rPr>
          <w:rStyle w:val="Hyperlink"/>
          <w:rFonts w:ascii="Arial" w:hAnsi="Arial" w:cs="Arial"/>
        </w:rPr>
        <w:t>)  and (</w:t>
      </w:r>
      <w:hyperlink r:id="rId27" w:history="1">
        <w:r w:rsidR="00585DD0" w:rsidRPr="00DE288F">
          <w:rPr>
            <w:rStyle w:val="Hyperlink"/>
            <w:rFonts w:ascii="Arial" w:hAnsi="Arial" w:cs="Arial"/>
          </w:rPr>
          <w:t>www.wellinformed.org.uk</w:t>
        </w:r>
      </w:hyperlink>
      <w:r w:rsidR="00585DD0" w:rsidRPr="00DE288F">
        <w:rPr>
          <w:rStyle w:val="Hyperlink"/>
          <w:rFonts w:ascii="Arial" w:hAnsi="Arial" w:cs="Arial"/>
        </w:rPr>
        <w:t>)</w:t>
      </w:r>
      <w:r w:rsidR="00585DD0" w:rsidRPr="00DE288F">
        <w:rPr>
          <w:rFonts w:ascii="Arial" w:hAnsi="Arial" w:cs="Arial"/>
        </w:rPr>
        <w:t xml:space="preserve"> The place to go to for the children and young people’s workforce to get instant, accurate support on youth mental health</w:t>
      </w:r>
    </w:p>
    <w:p w14:paraId="66A597B2" w14:textId="77777777" w:rsidR="00524E93" w:rsidRPr="00524E93" w:rsidRDefault="00C3763D" w:rsidP="00730DC2">
      <w:pPr>
        <w:pStyle w:val="NoSpacing"/>
        <w:numPr>
          <w:ilvl w:val="0"/>
          <w:numId w:val="2"/>
        </w:numPr>
        <w:rPr>
          <w:rStyle w:val="Hyperlink"/>
          <w:rFonts w:ascii="Arial" w:hAnsi="Arial" w:cs="Arial"/>
          <w:color w:val="auto"/>
          <w:u w:val="none"/>
        </w:rPr>
      </w:pPr>
      <w:r w:rsidRPr="00C3763D">
        <w:rPr>
          <w:rFonts w:ascii="Arial" w:hAnsi="Arial" w:cs="Arial"/>
        </w:rPr>
        <w:t>The Royal College of Psychiatrists website</w:t>
      </w:r>
      <w:r w:rsidR="005C0A5F" w:rsidRPr="00C3763D">
        <w:rPr>
          <w:rFonts w:ascii="Arial" w:hAnsi="Arial" w:cs="Arial"/>
        </w:rPr>
        <w:t xml:space="preserve"> </w:t>
      </w:r>
      <w:r w:rsidR="00585DD0" w:rsidRPr="00C3763D">
        <w:rPr>
          <w:rFonts w:ascii="Arial" w:hAnsi="Arial" w:cs="Arial"/>
        </w:rPr>
        <w:t>provides factsheets about  problems and disorders, links and a mental health app.</w:t>
      </w:r>
      <w:r w:rsidR="005C0A5F" w:rsidRPr="005C0A5F">
        <w:t xml:space="preserve"> </w:t>
      </w:r>
      <w:hyperlink r:id="rId28" w:history="1">
        <w:r w:rsidR="005C0A5F" w:rsidRPr="00C3763D">
          <w:rPr>
            <w:rStyle w:val="Hyperlink"/>
            <w:rFonts w:ascii="Arial" w:hAnsi="Arial" w:cs="Arial"/>
          </w:rPr>
          <w:t>http://www.rcpsych.ac.uk/healthadvice/parentsandyouthinfo.aspx</w:t>
        </w:r>
      </w:hyperlink>
      <w:r w:rsidR="005C0A5F" w:rsidRPr="00C3763D">
        <w:rPr>
          <w:rStyle w:val="Hyperlink"/>
          <w:rFonts w:ascii="Arial" w:hAnsi="Arial" w:cs="Arial"/>
        </w:rPr>
        <w:t xml:space="preserve"> </w:t>
      </w:r>
    </w:p>
    <w:p w14:paraId="3E4961FA" w14:textId="772BCEB3" w:rsidR="00585DD0" w:rsidRPr="00C3763D" w:rsidRDefault="00585DD0" w:rsidP="00730DC2">
      <w:pPr>
        <w:pStyle w:val="NoSpacing"/>
        <w:numPr>
          <w:ilvl w:val="0"/>
          <w:numId w:val="2"/>
        </w:numPr>
        <w:rPr>
          <w:rFonts w:ascii="Arial" w:hAnsi="Arial" w:cs="Arial"/>
        </w:rPr>
      </w:pPr>
      <w:r w:rsidRPr="00C3763D">
        <w:rPr>
          <w:rFonts w:ascii="Arial" w:eastAsia="Times New Roman" w:hAnsi="Arial" w:cs="Arial"/>
          <w:lang w:eastAsia="en-GB"/>
        </w:rPr>
        <w:t xml:space="preserve">Bailey S. and Shooter M., 2009, </w:t>
      </w:r>
      <w:r w:rsidRPr="00C3763D">
        <w:rPr>
          <w:rFonts w:ascii="Arial" w:eastAsia="Times New Roman" w:hAnsi="Arial" w:cs="Arial"/>
          <w:i/>
          <w:lang w:eastAsia="en-GB"/>
        </w:rPr>
        <w:t>The Young Mind</w:t>
      </w:r>
      <w:r w:rsidRPr="00C3763D">
        <w:rPr>
          <w:rFonts w:ascii="Arial" w:eastAsia="Times New Roman" w:hAnsi="Arial" w:cs="Arial"/>
          <w:lang w:eastAsia="en-GB"/>
        </w:rPr>
        <w:t>. London: Bantom Press</w:t>
      </w:r>
    </w:p>
    <w:p w14:paraId="20408DD0" w14:textId="77777777" w:rsidR="00585DD0" w:rsidRPr="00DE288F" w:rsidRDefault="00585DD0" w:rsidP="00730DC2">
      <w:pPr>
        <w:pStyle w:val="NoSpacing"/>
        <w:numPr>
          <w:ilvl w:val="0"/>
          <w:numId w:val="2"/>
        </w:numPr>
        <w:rPr>
          <w:rFonts w:ascii="Arial" w:hAnsi="Arial" w:cs="Arial"/>
        </w:rPr>
      </w:pPr>
      <w:r w:rsidRPr="00DE288F">
        <w:rPr>
          <w:rFonts w:ascii="Arial" w:hAnsi="Arial" w:cs="Arial"/>
          <w:i/>
        </w:rPr>
        <w:t>Young Minds in our Schools: a guide for teachers and others working in schools</w:t>
      </w:r>
      <w:r w:rsidRPr="00DE288F">
        <w:rPr>
          <w:rFonts w:ascii="Arial" w:hAnsi="Arial" w:cs="Arial"/>
        </w:rPr>
        <w:t xml:space="preserve"> . Youngminds</w:t>
      </w:r>
    </w:p>
    <w:p w14:paraId="678D1DCE" w14:textId="77777777" w:rsidR="00585DD0" w:rsidRPr="00DE288F" w:rsidRDefault="00585DD0" w:rsidP="00585DD0">
      <w:pPr>
        <w:pStyle w:val="NoSpacing"/>
        <w:rPr>
          <w:rFonts w:ascii="Arial" w:hAnsi="Arial" w:cs="Arial"/>
        </w:rPr>
      </w:pPr>
    </w:p>
    <w:p w14:paraId="2BBD5F59" w14:textId="77777777" w:rsidR="00585DD0" w:rsidRPr="00DE288F" w:rsidRDefault="00585DD0" w:rsidP="00585DD0">
      <w:pPr>
        <w:pStyle w:val="NoSpacing"/>
        <w:rPr>
          <w:rFonts w:ascii="Arial" w:hAnsi="Arial" w:cs="Arial"/>
          <w:color w:val="C00000"/>
        </w:rPr>
      </w:pPr>
    </w:p>
    <w:p w14:paraId="0B525807" w14:textId="77777777" w:rsidR="008B2397" w:rsidRDefault="008B2397" w:rsidP="00585DD0">
      <w:pPr>
        <w:pStyle w:val="NoSpacing"/>
        <w:rPr>
          <w:rFonts w:ascii="Arial" w:hAnsi="Arial" w:cs="Arial"/>
        </w:rPr>
      </w:pPr>
    </w:p>
    <w:p w14:paraId="1AFFA84F" w14:textId="3221C7FD" w:rsidR="00585DD0" w:rsidRPr="00DE288F" w:rsidRDefault="00585DD0" w:rsidP="00585DD0">
      <w:pPr>
        <w:pStyle w:val="NoSpacing"/>
        <w:rPr>
          <w:rFonts w:ascii="Arial" w:hAnsi="Arial" w:cs="Arial"/>
        </w:rPr>
      </w:pPr>
      <w:r w:rsidRPr="00DE288F">
        <w:rPr>
          <w:rFonts w:ascii="Arial" w:hAnsi="Arial" w:cs="Arial"/>
        </w:rPr>
        <w:t xml:space="preserve">We have structured the information in this Appendix and also Appendix D to reflect the </w:t>
      </w:r>
      <w:r w:rsidRPr="00DE288F">
        <w:rPr>
          <w:rFonts w:ascii="Arial" w:hAnsi="Arial" w:cs="Arial"/>
          <w:b/>
        </w:rPr>
        <w:t>new service</w:t>
      </w:r>
      <w:r w:rsidRPr="00DE288F">
        <w:rPr>
          <w:rFonts w:ascii="Arial" w:hAnsi="Arial" w:cs="Arial"/>
        </w:rPr>
        <w:t xml:space="preserve"> </w:t>
      </w:r>
      <w:r w:rsidRPr="00DE288F">
        <w:rPr>
          <w:rFonts w:ascii="Arial" w:hAnsi="Arial" w:cs="Arial"/>
          <w:b/>
        </w:rPr>
        <w:t xml:space="preserve">model </w:t>
      </w:r>
      <w:r w:rsidRPr="00DE288F">
        <w:rPr>
          <w:rFonts w:ascii="Arial" w:hAnsi="Arial" w:cs="Arial"/>
        </w:rPr>
        <w:t>for Child and Adol</w:t>
      </w:r>
      <w:r w:rsidR="00F962B5">
        <w:rPr>
          <w:rFonts w:ascii="Arial" w:hAnsi="Arial" w:cs="Arial"/>
        </w:rPr>
        <w:t>escent Mental Health Services (CAMHS</w:t>
      </w:r>
      <w:r w:rsidRPr="00DE288F">
        <w:rPr>
          <w:rFonts w:ascii="Arial" w:hAnsi="Arial" w:cs="Arial"/>
        </w:rPr>
        <w:t xml:space="preserve">), their partner organisations and County District teams. It is called </w:t>
      </w:r>
      <w:r w:rsidRPr="00C37402">
        <w:rPr>
          <w:rFonts w:ascii="Arial" w:hAnsi="Arial" w:cs="Arial"/>
          <w:b/>
          <w:color w:val="FFC000"/>
        </w:rPr>
        <w:t>THRIVE</w:t>
      </w:r>
      <w:r w:rsidRPr="00DE288F">
        <w:rPr>
          <w:rFonts w:ascii="Arial" w:hAnsi="Arial" w:cs="Arial"/>
          <w:color w:val="FFFF00"/>
        </w:rPr>
        <w:t xml:space="preserve">. </w:t>
      </w:r>
      <w:r w:rsidRPr="00DE288F">
        <w:rPr>
          <w:rFonts w:ascii="Arial" w:hAnsi="Arial" w:cs="Arial"/>
        </w:rPr>
        <w:t>(see attached diagram 1)</w:t>
      </w:r>
    </w:p>
    <w:p w14:paraId="5CE8A368" w14:textId="77777777" w:rsidR="00585DD0" w:rsidRPr="00DE288F" w:rsidRDefault="00585DD0" w:rsidP="00585DD0">
      <w:pPr>
        <w:pStyle w:val="NoSpacing"/>
        <w:rPr>
          <w:rFonts w:ascii="Arial" w:hAnsi="Arial" w:cs="Arial"/>
        </w:rPr>
      </w:pPr>
    </w:p>
    <w:p w14:paraId="63D1BC46" w14:textId="1B088306" w:rsidR="00585DD0" w:rsidRPr="00F72F01" w:rsidRDefault="00585DD0" w:rsidP="00585DD0">
      <w:pPr>
        <w:pStyle w:val="NoSpacing"/>
        <w:spacing w:line="480" w:lineRule="auto"/>
        <w:rPr>
          <w:rFonts w:ascii="Arial" w:hAnsi="Arial" w:cs="Arial"/>
          <w:b/>
          <w:color w:val="FFC000"/>
          <w:sz w:val="28"/>
          <w:szCs w:val="28"/>
        </w:rPr>
      </w:pPr>
      <w:r w:rsidRPr="00F72F01">
        <w:rPr>
          <w:rFonts w:ascii="Arial" w:hAnsi="Arial" w:cs="Arial"/>
          <w:b/>
          <w:color w:val="FFC000"/>
          <w:sz w:val="28"/>
          <w:szCs w:val="28"/>
        </w:rPr>
        <w:t>“Thriving”</w:t>
      </w:r>
    </w:p>
    <w:p w14:paraId="0030AE10" w14:textId="77777777" w:rsidR="00585DD0" w:rsidRPr="00DE288F" w:rsidRDefault="00585DD0" w:rsidP="00585DD0">
      <w:pPr>
        <w:pStyle w:val="NoSpacing"/>
        <w:rPr>
          <w:rFonts w:ascii="Arial" w:hAnsi="Arial" w:cs="Arial"/>
        </w:rPr>
      </w:pPr>
      <w:r>
        <w:rPr>
          <w:rFonts w:ascii="Arial" w:hAnsi="Arial" w:cs="Arial"/>
        </w:rPr>
        <w:t>I</w:t>
      </w:r>
      <w:r w:rsidRPr="00DE288F">
        <w:rPr>
          <w:rFonts w:ascii="Arial" w:hAnsi="Arial" w:cs="Arial"/>
        </w:rPr>
        <w:t xml:space="preserve">s supported by whole school approaches which promote emotional wellbeing and build resilience and life skills to cope with life’s challenges. </w:t>
      </w:r>
    </w:p>
    <w:p w14:paraId="66924D1D" w14:textId="77777777" w:rsidR="00585DD0" w:rsidRPr="00DE288F" w:rsidRDefault="00585DD0" w:rsidP="00585DD0">
      <w:pPr>
        <w:pStyle w:val="NoSpacing"/>
        <w:rPr>
          <w:rFonts w:ascii="Arial" w:hAnsi="Arial" w:cs="Arial"/>
        </w:rPr>
      </w:pPr>
    </w:p>
    <w:p w14:paraId="15A53F4F" w14:textId="77777777" w:rsidR="00585DD0" w:rsidRPr="00DE288F" w:rsidRDefault="00585DD0" w:rsidP="00585DD0">
      <w:pPr>
        <w:pStyle w:val="NoSpacing"/>
        <w:rPr>
          <w:rFonts w:ascii="Arial" w:hAnsi="Arial" w:cs="Arial"/>
          <w:b/>
        </w:rPr>
      </w:pPr>
      <w:r w:rsidRPr="00DE288F">
        <w:rPr>
          <w:rFonts w:ascii="Arial" w:hAnsi="Arial" w:cs="Arial"/>
          <w:b/>
        </w:rPr>
        <w:t>Useful resources include:</w:t>
      </w:r>
    </w:p>
    <w:p w14:paraId="7F7A7F87" w14:textId="77777777" w:rsidR="00585DD0" w:rsidRPr="0015169C" w:rsidRDefault="00585DD0" w:rsidP="00730DC2">
      <w:pPr>
        <w:pStyle w:val="NoSpacing"/>
        <w:numPr>
          <w:ilvl w:val="0"/>
          <w:numId w:val="3"/>
        </w:numPr>
        <w:rPr>
          <w:rStyle w:val="Hyperlink"/>
          <w:rFonts w:ascii="Arial" w:hAnsi="Arial" w:cs="Arial"/>
          <w:color w:val="auto"/>
          <w:u w:val="none"/>
        </w:rPr>
      </w:pPr>
      <w:r w:rsidRPr="0015169C">
        <w:rPr>
          <w:rStyle w:val="Hyperlink"/>
          <w:rFonts w:ascii="Arial" w:hAnsi="Arial" w:cs="Arial"/>
          <w:color w:val="auto"/>
          <w:u w:val="none"/>
        </w:rPr>
        <w:t xml:space="preserve">The </w:t>
      </w:r>
      <w:r w:rsidRPr="0015169C">
        <w:rPr>
          <w:rStyle w:val="Hyperlink"/>
          <w:rFonts w:ascii="Arial" w:hAnsi="Arial" w:cs="Arial"/>
          <w:b/>
          <w:color w:val="auto"/>
          <w:u w:val="none"/>
        </w:rPr>
        <w:t>Academic Resilience Approach</w:t>
      </w:r>
      <w:r w:rsidRPr="0015169C">
        <w:rPr>
          <w:rStyle w:val="Hyperlink"/>
          <w:rFonts w:ascii="Arial" w:hAnsi="Arial" w:cs="Arial"/>
          <w:color w:val="auto"/>
          <w:u w:val="none"/>
        </w:rPr>
        <w:t xml:space="preserve"> provides “ free, practical resources to help everyone in the school community step up and support pupils’ academic resilience.” </w:t>
      </w:r>
      <w:hyperlink r:id="rId29" w:history="1">
        <w:r w:rsidRPr="0015169C">
          <w:rPr>
            <w:rStyle w:val="Hyperlink"/>
            <w:rFonts w:ascii="Arial" w:hAnsi="Arial" w:cs="Arial"/>
          </w:rPr>
          <w:t xml:space="preserve">https://youngminds.org.uk/what-we-do/our-projects/academic-resilience </w:t>
        </w:r>
      </w:hyperlink>
      <w:r w:rsidRPr="0015169C">
        <w:rPr>
          <w:rStyle w:val="Hyperlink"/>
          <w:rFonts w:ascii="Arial" w:hAnsi="Arial" w:cs="Arial"/>
          <w:color w:val="auto"/>
          <w:u w:val="none"/>
        </w:rPr>
        <w:t xml:space="preserve"> </w:t>
      </w:r>
    </w:p>
    <w:p w14:paraId="197B6956" w14:textId="77777777" w:rsidR="00585DD0" w:rsidRPr="00FE701C" w:rsidRDefault="00585DD0" w:rsidP="00585DD0">
      <w:pPr>
        <w:pStyle w:val="NoSpacing"/>
        <w:rPr>
          <w:rFonts w:ascii="Arial" w:hAnsi="Arial" w:cs="Arial"/>
          <w:b/>
          <w:sz w:val="16"/>
          <w:szCs w:val="16"/>
          <w:u w:val="single"/>
        </w:rPr>
      </w:pPr>
    </w:p>
    <w:p w14:paraId="2E84D57F" w14:textId="77777777" w:rsidR="00585DD0" w:rsidRPr="0015169C" w:rsidRDefault="00585DD0" w:rsidP="00730DC2">
      <w:pPr>
        <w:pStyle w:val="NoSpacing"/>
        <w:numPr>
          <w:ilvl w:val="0"/>
          <w:numId w:val="3"/>
        </w:numPr>
        <w:rPr>
          <w:rStyle w:val="Hyperlink"/>
          <w:rFonts w:ascii="Arial" w:hAnsi="Arial" w:cs="Arial"/>
          <w:b/>
          <w:color w:val="auto"/>
          <w:u w:val="none"/>
        </w:rPr>
      </w:pPr>
      <w:r w:rsidRPr="0015169C">
        <w:rPr>
          <w:rFonts w:ascii="Arial" w:hAnsi="Arial" w:cs="Arial"/>
          <w:b/>
        </w:rPr>
        <w:t xml:space="preserve">Resilience and Results: </w:t>
      </w:r>
      <w:r w:rsidRPr="0015169C">
        <w:rPr>
          <w:rFonts w:ascii="Arial" w:hAnsi="Arial" w:cs="Arial"/>
        </w:rPr>
        <w:t>This document</w:t>
      </w:r>
      <w:r w:rsidRPr="0015169C">
        <w:rPr>
          <w:rFonts w:ascii="Arial" w:hAnsi="Arial" w:cs="Arial"/>
          <w:b/>
        </w:rPr>
        <w:t xml:space="preserve">  </w:t>
      </w:r>
      <w:r w:rsidRPr="0015169C">
        <w:rPr>
          <w:rStyle w:val="Hyperlink"/>
          <w:rFonts w:ascii="Arial" w:hAnsi="Arial" w:cs="Arial"/>
          <w:color w:val="auto"/>
          <w:u w:val="none"/>
        </w:rPr>
        <w:t>was produced to help schools understand the importance of supporting their pupils’ emotional wellbeing, what they can do within schools and how they can work in partnership with local agencies and commission additional support.</w:t>
      </w:r>
    </w:p>
    <w:p w14:paraId="38FF2707" w14:textId="77777777" w:rsidR="00585DD0" w:rsidRPr="0015169C" w:rsidRDefault="0015169C" w:rsidP="00585DD0">
      <w:pPr>
        <w:pStyle w:val="ListParagraph"/>
        <w:numPr>
          <w:ilvl w:val="0"/>
          <w:numId w:val="0"/>
        </w:numPr>
        <w:ind w:left="720"/>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"http://www.cypmhc.org.uk/resources/resilience-and-results-how-improve-emotional-and-mental-wellbeing-children-and-young" </w:instrText>
      </w:r>
      <w:r>
        <w:rPr>
          <w:rFonts w:ascii="Arial" w:hAnsi="Arial" w:cs="Arial"/>
          <w:sz w:val="22"/>
          <w:szCs w:val="22"/>
        </w:rPr>
        <w:fldChar w:fldCharType="separate"/>
      </w:r>
      <w:r w:rsidR="00585DD0" w:rsidRPr="0015169C">
        <w:rPr>
          <w:rStyle w:val="Hyperlink"/>
          <w:rFonts w:ascii="Arial" w:hAnsi="Arial" w:cs="Arial"/>
          <w:sz w:val="22"/>
          <w:szCs w:val="22"/>
        </w:rPr>
        <w:t>http://www.cypmhc.org.uk/resources/resilience-and-results-how-improve-emotional-and-mental-wellbeing-children-and-young</w:t>
      </w:r>
    </w:p>
    <w:p w14:paraId="2F8912BB" w14:textId="77777777" w:rsidR="00585DD0" w:rsidRPr="00FE701C" w:rsidRDefault="0015169C" w:rsidP="00585DD0">
      <w:pPr>
        <w:pStyle w:val="NoSpacing"/>
        <w:rPr>
          <w:rStyle w:val="Hyperlink"/>
          <w:rFonts w:ascii="Arial" w:hAnsi="Arial" w:cs="Arial"/>
          <w:sz w:val="16"/>
          <w:szCs w:val="16"/>
        </w:rPr>
      </w:pPr>
      <w:r>
        <w:rPr>
          <w:rFonts w:ascii="Arial" w:eastAsiaTheme="minorEastAsia" w:hAnsi="Arial" w:cs="Arial"/>
        </w:rPr>
        <w:fldChar w:fldCharType="end"/>
      </w:r>
    </w:p>
    <w:p w14:paraId="38A06BF2" w14:textId="77777777" w:rsidR="00585DD0" w:rsidRDefault="00585DD0" w:rsidP="00730DC2">
      <w:pPr>
        <w:pStyle w:val="NoSpacing"/>
        <w:numPr>
          <w:ilvl w:val="0"/>
          <w:numId w:val="3"/>
        </w:numPr>
        <w:rPr>
          <w:rFonts w:ascii="Arial" w:hAnsi="Arial" w:cs="Arial"/>
          <w:b/>
        </w:rPr>
      </w:pPr>
      <w:r w:rsidRPr="00DE288F">
        <w:rPr>
          <w:rFonts w:ascii="Arial" w:hAnsi="Arial" w:cs="Arial"/>
          <w:b/>
        </w:rPr>
        <w:t xml:space="preserve">BoingBoing   </w:t>
      </w:r>
      <w:r w:rsidRPr="00DE288F">
        <w:rPr>
          <w:rFonts w:ascii="Arial" w:hAnsi="Arial" w:cs="Arial"/>
        </w:rPr>
        <w:t>An evidence based resilience framework for parents, practitioners and young people.</w:t>
      </w:r>
      <w:r>
        <w:rPr>
          <w:rFonts w:ascii="Arial" w:hAnsi="Arial" w:cs="Arial"/>
        </w:rPr>
        <w:t xml:space="preserve"> </w:t>
      </w:r>
      <w:hyperlink r:id="rId30" w:history="1">
        <w:r w:rsidRPr="00DE288F">
          <w:rPr>
            <w:rStyle w:val="Hyperlink"/>
            <w:rFonts w:ascii="Arial" w:hAnsi="Arial" w:cs="Arial"/>
          </w:rPr>
          <w:t>www.boingboing.org.uk</w:t>
        </w:r>
      </w:hyperlink>
      <w:r w:rsidRPr="00DE288F">
        <w:rPr>
          <w:rFonts w:ascii="Arial" w:hAnsi="Arial" w:cs="Arial"/>
          <w:b/>
        </w:rPr>
        <w:t xml:space="preserve">   </w:t>
      </w:r>
    </w:p>
    <w:p w14:paraId="7D59FED9" w14:textId="77777777" w:rsidR="00585DD0" w:rsidRPr="00FE701C" w:rsidRDefault="00585DD0" w:rsidP="00585DD0">
      <w:pPr>
        <w:pStyle w:val="NoSpacing"/>
        <w:ind w:left="720"/>
        <w:rPr>
          <w:rFonts w:ascii="Arial" w:hAnsi="Arial" w:cs="Arial"/>
          <w:b/>
          <w:sz w:val="16"/>
          <w:szCs w:val="16"/>
        </w:rPr>
      </w:pPr>
    </w:p>
    <w:p w14:paraId="0092C62B" w14:textId="77777777" w:rsidR="00585DD0" w:rsidRDefault="00585DD0" w:rsidP="00730DC2">
      <w:pPr>
        <w:pStyle w:val="NoSpacing"/>
        <w:numPr>
          <w:ilvl w:val="0"/>
          <w:numId w:val="3"/>
        </w:numPr>
        <w:rPr>
          <w:rFonts w:ascii="Arial" w:hAnsi="Arial" w:cs="Arial"/>
          <w:b/>
        </w:rPr>
      </w:pPr>
      <w:r w:rsidRPr="00B150E9">
        <w:rPr>
          <w:rFonts w:ascii="Arial" w:hAnsi="Arial" w:cs="Arial"/>
          <w:b/>
        </w:rPr>
        <w:t>The Charlie Waller Memorial</w:t>
      </w:r>
      <w:r>
        <w:rPr>
          <w:rFonts w:ascii="Arial" w:hAnsi="Arial" w:cs="Arial"/>
        </w:rPr>
        <w:t xml:space="preserve"> </w:t>
      </w:r>
      <w:r w:rsidRPr="00B150E9">
        <w:rPr>
          <w:rFonts w:ascii="Arial" w:hAnsi="Arial" w:cs="Arial"/>
          <w:b/>
        </w:rPr>
        <w:t>Trust</w:t>
      </w:r>
      <w:r>
        <w:rPr>
          <w:rFonts w:ascii="Arial" w:hAnsi="Arial" w:cs="Arial"/>
          <w:b/>
        </w:rPr>
        <w:t xml:space="preserve"> </w:t>
      </w:r>
      <w:r>
        <w:rPr>
          <w:rFonts w:ascii="Arial" w:hAnsi="Arial" w:cs="Arial"/>
        </w:rPr>
        <w:t xml:space="preserve">provides free talks and training on mental health in schools and resources that are suitable for staff, pupils and parents. </w:t>
      </w:r>
      <w:hyperlink r:id="rId31" w:history="1">
        <w:r w:rsidRPr="009F2959">
          <w:rPr>
            <w:rStyle w:val="Hyperlink"/>
            <w:rFonts w:ascii="Arial" w:hAnsi="Arial" w:cs="Arial"/>
          </w:rPr>
          <w:t>www.cwmt.org.uk/freestuff</w:t>
        </w:r>
      </w:hyperlink>
    </w:p>
    <w:p w14:paraId="19C91280" w14:textId="77777777" w:rsidR="00585DD0" w:rsidRPr="00FE701C" w:rsidRDefault="00585DD0" w:rsidP="00585DD0">
      <w:pPr>
        <w:pStyle w:val="ListParagraph"/>
        <w:numPr>
          <w:ilvl w:val="0"/>
          <w:numId w:val="0"/>
        </w:numPr>
        <w:ind w:left="720"/>
        <w:rPr>
          <w:rFonts w:ascii="Arial" w:hAnsi="Arial" w:cs="Arial"/>
          <w:b/>
          <w:sz w:val="16"/>
          <w:szCs w:val="16"/>
        </w:rPr>
      </w:pPr>
    </w:p>
    <w:p w14:paraId="51D778CA" w14:textId="77777777" w:rsidR="00585DD0" w:rsidRPr="00DE288F" w:rsidRDefault="00585DD0" w:rsidP="00730DC2">
      <w:pPr>
        <w:pStyle w:val="NoSpacing"/>
        <w:numPr>
          <w:ilvl w:val="0"/>
          <w:numId w:val="3"/>
        </w:numPr>
        <w:rPr>
          <w:rFonts w:ascii="Arial" w:hAnsi="Arial" w:cs="Arial"/>
        </w:rPr>
      </w:pPr>
      <w:r w:rsidRPr="00DE288F">
        <w:rPr>
          <w:rFonts w:ascii="Arial" w:hAnsi="Arial" w:cs="Arial"/>
          <w:b/>
        </w:rPr>
        <w:t>Supporting  schools</w:t>
      </w:r>
      <w:r w:rsidRPr="00DE288F">
        <w:rPr>
          <w:rFonts w:ascii="Arial" w:hAnsi="Arial" w:cs="Arial"/>
        </w:rPr>
        <w:t xml:space="preserve"> in reviewing and developing policy and practice in a wide range of health related themes, including mental health and emotional wellbeing, drug education, sex and relationships education, anti-bullying, healthy lifestyles (including healthy eating), loss and change and citizenship</w:t>
      </w:r>
      <w:r>
        <w:rPr>
          <w:rFonts w:ascii="Arial" w:hAnsi="Arial" w:cs="Arial"/>
        </w:rPr>
        <w:t xml:space="preserve"> </w:t>
      </w:r>
      <w:hyperlink r:id="rId32" w:history="1">
        <w:r w:rsidRPr="00DE288F">
          <w:rPr>
            <w:rStyle w:val="Hyperlink"/>
            <w:rFonts w:ascii="Arial" w:hAnsi="Arial" w:cs="Arial"/>
          </w:rPr>
          <w:t>http://www5.cambridgeshire.gov.uk/learntogether/homepage/88/pshe/</w:t>
        </w:r>
      </w:hyperlink>
    </w:p>
    <w:p w14:paraId="5241BCE1" w14:textId="77777777" w:rsidR="00585DD0" w:rsidRPr="00FE701C" w:rsidRDefault="00585DD0" w:rsidP="00585DD0">
      <w:pPr>
        <w:pStyle w:val="NoSpacing"/>
        <w:ind w:left="720"/>
        <w:rPr>
          <w:rFonts w:ascii="Arial" w:hAnsi="Arial" w:cs="Arial"/>
          <w:b/>
          <w:sz w:val="16"/>
          <w:szCs w:val="16"/>
        </w:rPr>
      </w:pPr>
    </w:p>
    <w:p w14:paraId="3EF7DDA7" w14:textId="77777777" w:rsidR="00585DD0" w:rsidRPr="000D637D" w:rsidRDefault="00585DD0" w:rsidP="00730DC2">
      <w:pPr>
        <w:pStyle w:val="NoSpacing"/>
        <w:numPr>
          <w:ilvl w:val="0"/>
          <w:numId w:val="3"/>
        </w:numPr>
        <w:rPr>
          <w:rStyle w:val="Hyperlink"/>
          <w:rFonts w:ascii="Arial" w:hAnsi="Arial" w:cs="Arial"/>
          <w:color w:val="auto"/>
          <w:u w:val="none"/>
        </w:rPr>
      </w:pPr>
      <w:r w:rsidRPr="00DE288F">
        <w:rPr>
          <w:rFonts w:ascii="Arial" w:hAnsi="Arial" w:cs="Arial"/>
          <w:b/>
        </w:rPr>
        <w:t>Mental Health Training</w:t>
      </w:r>
      <w:r w:rsidRPr="00DE288F">
        <w:rPr>
          <w:rFonts w:ascii="Arial" w:hAnsi="Arial" w:cs="Arial"/>
        </w:rPr>
        <w:t xml:space="preserve"> for Cambridgeshire Children’s workforce.</w:t>
      </w:r>
      <w:r>
        <w:rPr>
          <w:rFonts w:ascii="Arial" w:hAnsi="Arial" w:cs="Arial"/>
        </w:rPr>
        <w:t xml:space="preserve"> </w:t>
      </w:r>
      <w:hyperlink r:id="rId33" w:history="1">
        <w:r w:rsidRPr="00DE288F">
          <w:rPr>
            <w:rStyle w:val="Hyperlink"/>
            <w:rFonts w:ascii="Arial" w:hAnsi="Arial" w:cs="Arial"/>
          </w:rPr>
          <w:t>http://www.trainingcamh.net/</w:t>
        </w:r>
      </w:hyperlink>
    </w:p>
    <w:p w14:paraId="45FF284F" w14:textId="77777777" w:rsidR="000D637D" w:rsidRDefault="000D637D" w:rsidP="000D637D">
      <w:pPr>
        <w:pStyle w:val="ListParagraph"/>
        <w:numPr>
          <w:ilvl w:val="0"/>
          <w:numId w:val="0"/>
        </w:numPr>
        <w:ind w:left="720"/>
        <w:rPr>
          <w:rFonts w:ascii="Arial" w:hAnsi="Arial" w:cs="Arial"/>
        </w:rPr>
      </w:pPr>
    </w:p>
    <w:p w14:paraId="3EF0AE47" w14:textId="6A6795CA" w:rsidR="00397B94" w:rsidRDefault="000D637D" w:rsidP="00730DC2">
      <w:pPr>
        <w:pStyle w:val="NoSpacing"/>
        <w:numPr>
          <w:ilvl w:val="0"/>
          <w:numId w:val="39"/>
        </w:numPr>
        <w:rPr>
          <w:rStyle w:val="Hyperlink"/>
          <w:rFonts w:ascii="Arial" w:hAnsi="Arial" w:cs="Arial"/>
        </w:rPr>
      </w:pPr>
      <w:r w:rsidRPr="00397B94">
        <w:rPr>
          <w:rFonts w:ascii="Arial" w:hAnsi="Arial" w:cs="Arial"/>
          <w:b/>
        </w:rPr>
        <w:lastRenderedPageBreak/>
        <w:t>The resilient classroom</w:t>
      </w:r>
      <w:r w:rsidR="00B20956" w:rsidRPr="00397B94">
        <w:rPr>
          <w:rFonts w:ascii="Arial" w:hAnsi="Arial" w:cs="Arial"/>
          <w:b/>
        </w:rPr>
        <w:t xml:space="preserve"> </w:t>
      </w:r>
      <w:hyperlink r:id="rId34" w:history="1">
        <w:r w:rsidRPr="00397B94">
          <w:rPr>
            <w:rStyle w:val="Hyperlink"/>
            <w:rFonts w:ascii="Arial" w:hAnsi="Arial" w:cs="Arial"/>
          </w:rPr>
          <w:t>https://youngminds.org.uk/media/1463/the_resilient_classroom-2016.pdf</w:t>
        </w:r>
      </w:hyperlink>
    </w:p>
    <w:p w14:paraId="1707215A" w14:textId="77777777" w:rsidR="00397B94" w:rsidRPr="00397B94" w:rsidRDefault="00397B94" w:rsidP="00397B94">
      <w:pPr>
        <w:pStyle w:val="NoSpacing"/>
        <w:rPr>
          <w:rFonts w:ascii="Arial" w:hAnsi="Arial" w:cs="Arial"/>
          <w:sz w:val="16"/>
          <w:szCs w:val="16"/>
        </w:rPr>
      </w:pPr>
    </w:p>
    <w:p w14:paraId="715CB9DD" w14:textId="4740C62E" w:rsidR="00542E77" w:rsidRDefault="00344577" w:rsidP="00730DC2">
      <w:pPr>
        <w:pStyle w:val="NoSpacing"/>
        <w:numPr>
          <w:ilvl w:val="0"/>
          <w:numId w:val="39"/>
        </w:numPr>
        <w:rPr>
          <w:rFonts w:ascii="Arial" w:hAnsi="Arial" w:cs="Arial"/>
        </w:rPr>
      </w:pPr>
      <w:r w:rsidRPr="00397B94">
        <w:rPr>
          <w:rFonts w:ascii="Arial" w:hAnsi="Arial" w:cs="Arial"/>
          <w:b/>
        </w:rPr>
        <w:t>UK Resilience Programme</w:t>
      </w:r>
      <w:r w:rsidRPr="00397B94">
        <w:rPr>
          <w:rFonts w:ascii="Arial" w:hAnsi="Arial" w:cs="Arial"/>
        </w:rPr>
        <w:t xml:space="preserve"> </w:t>
      </w:r>
      <w:hyperlink r:id="rId35" w:history="1">
        <w:r w:rsidR="00397B94" w:rsidRPr="00800C90">
          <w:rPr>
            <w:rStyle w:val="Hyperlink"/>
            <w:rFonts w:ascii="Arial" w:hAnsi="Arial" w:cs="Arial"/>
          </w:rPr>
          <w:t>https://assets.publishing.service.gov.uk/government/uploads/system/uploads/attachment_data/file/197313/DFE-RB097.pdf</w:t>
        </w:r>
      </w:hyperlink>
    </w:p>
    <w:p w14:paraId="4E02FEC7" w14:textId="77777777" w:rsidR="00397B94" w:rsidRPr="00397B94" w:rsidRDefault="00397B94" w:rsidP="00397B94">
      <w:pPr>
        <w:pStyle w:val="NoSpacing"/>
        <w:rPr>
          <w:rFonts w:ascii="Arial" w:hAnsi="Arial" w:cs="Arial"/>
          <w:sz w:val="16"/>
          <w:szCs w:val="16"/>
        </w:rPr>
      </w:pPr>
    </w:p>
    <w:p w14:paraId="2F6FD1D0" w14:textId="63F4E924" w:rsidR="00397B94" w:rsidRDefault="00344577" w:rsidP="00730DC2">
      <w:pPr>
        <w:pStyle w:val="NoSpacing"/>
        <w:numPr>
          <w:ilvl w:val="0"/>
          <w:numId w:val="39"/>
        </w:numPr>
        <w:rPr>
          <w:rStyle w:val="Hyperlink"/>
          <w:rFonts w:ascii="Arial" w:hAnsi="Arial" w:cs="Arial"/>
        </w:rPr>
      </w:pPr>
      <w:r w:rsidRPr="00397B94">
        <w:rPr>
          <w:rFonts w:ascii="Arial" w:hAnsi="Arial" w:cs="Arial"/>
          <w:b/>
        </w:rPr>
        <w:t>Hands</w:t>
      </w:r>
      <w:r w:rsidR="00195BC6" w:rsidRPr="00397B94">
        <w:rPr>
          <w:rFonts w:ascii="Arial" w:hAnsi="Arial" w:cs="Arial"/>
          <w:b/>
        </w:rPr>
        <w:t xml:space="preserve"> </w:t>
      </w:r>
      <w:r w:rsidRPr="00397B94">
        <w:rPr>
          <w:rFonts w:ascii="Arial" w:hAnsi="Arial" w:cs="Arial"/>
          <w:b/>
        </w:rPr>
        <w:t>on</w:t>
      </w:r>
      <w:r w:rsidR="00195BC6" w:rsidRPr="00397B94">
        <w:rPr>
          <w:rFonts w:ascii="Arial" w:hAnsi="Arial" w:cs="Arial"/>
          <w:b/>
        </w:rPr>
        <w:t xml:space="preserve"> </w:t>
      </w:r>
      <w:r w:rsidRPr="00397B94">
        <w:rPr>
          <w:rFonts w:ascii="Arial" w:hAnsi="Arial" w:cs="Arial"/>
          <w:b/>
        </w:rPr>
        <w:t xml:space="preserve">Scotland </w:t>
      </w:r>
      <w:r w:rsidR="00AF5A2A" w:rsidRPr="00397B94">
        <w:rPr>
          <w:rFonts w:ascii="Arial" w:hAnsi="Arial" w:cs="Arial"/>
        </w:rPr>
        <w:t>practical information, tools and activities</w:t>
      </w:r>
      <w:r w:rsidR="00763CE5" w:rsidRPr="00397B94">
        <w:rPr>
          <w:rFonts w:ascii="Arial" w:hAnsi="Arial" w:cs="Arial"/>
        </w:rPr>
        <w:t xml:space="preserve"> to help children and young people </w:t>
      </w:r>
      <w:r w:rsidR="00195BC6" w:rsidRPr="00397B94">
        <w:rPr>
          <w:rFonts w:ascii="Arial" w:hAnsi="Arial" w:cs="Arial"/>
        </w:rPr>
        <w:t xml:space="preserve">to flourish </w:t>
      </w:r>
      <w:r w:rsidR="00763CE5" w:rsidRPr="00397B94">
        <w:rPr>
          <w:rFonts w:ascii="Arial" w:hAnsi="Arial" w:cs="Arial"/>
        </w:rPr>
        <w:t xml:space="preserve"> </w:t>
      </w:r>
      <w:hyperlink r:id="rId36" w:history="1">
        <w:r w:rsidR="00E83B55" w:rsidRPr="00397B94">
          <w:rPr>
            <w:rStyle w:val="Hyperlink"/>
            <w:rFonts w:ascii="Arial" w:hAnsi="Arial" w:cs="Arial"/>
          </w:rPr>
          <w:t>http://handsonscotland.co.uk/</w:t>
        </w:r>
      </w:hyperlink>
    </w:p>
    <w:p w14:paraId="45A0E38B" w14:textId="77777777" w:rsidR="00397B94" w:rsidRPr="00397B94" w:rsidRDefault="00397B94" w:rsidP="00397B94">
      <w:pPr>
        <w:pStyle w:val="NoSpacing"/>
        <w:rPr>
          <w:rFonts w:ascii="Arial" w:hAnsi="Arial" w:cs="Arial"/>
          <w:sz w:val="16"/>
          <w:szCs w:val="16"/>
        </w:rPr>
      </w:pPr>
    </w:p>
    <w:p w14:paraId="23A8EC55" w14:textId="484620B0" w:rsidR="00397B94" w:rsidRDefault="00397B94" w:rsidP="00730DC2">
      <w:pPr>
        <w:pStyle w:val="NoSpacing"/>
        <w:numPr>
          <w:ilvl w:val="0"/>
          <w:numId w:val="39"/>
        </w:numPr>
        <w:rPr>
          <w:rStyle w:val="Hyperlink"/>
          <w:rFonts w:ascii="Arial" w:hAnsi="Arial" w:cs="Arial"/>
        </w:rPr>
      </w:pPr>
      <w:r w:rsidRPr="00397B94">
        <w:rPr>
          <w:rFonts w:ascii="Arial" w:hAnsi="Arial" w:cs="Arial"/>
          <w:b/>
        </w:rPr>
        <w:t>Mental</w:t>
      </w:r>
      <w:r w:rsidRPr="00397B94">
        <w:rPr>
          <w:rStyle w:val="Hyperlink"/>
          <w:rFonts w:ascii="Arial" w:hAnsi="Arial" w:cs="Arial"/>
          <w:b/>
          <w:color w:val="auto"/>
          <w:u w:val="none"/>
        </w:rPr>
        <w:t xml:space="preserve"> Health</w:t>
      </w:r>
      <w:r w:rsidRPr="00397B94">
        <w:rPr>
          <w:rStyle w:val="Hyperlink"/>
          <w:rFonts w:ascii="Arial" w:hAnsi="Arial" w:cs="Arial"/>
          <w:b/>
          <w:bCs/>
          <w:color w:val="auto"/>
          <w:u w:val="none"/>
        </w:rPr>
        <w:t xml:space="preserve"> Foundation </w:t>
      </w:r>
      <w:hyperlink r:id="rId37" w:history="1">
        <w:r w:rsidRPr="00397B94">
          <w:rPr>
            <w:rStyle w:val="Hyperlink"/>
            <w:rFonts w:ascii="Arial" w:hAnsi="Arial" w:cs="Arial"/>
          </w:rPr>
          <w:t>https://www.mentalhealth.org.uk/podcasts-and-videos/podcasts-for-your-wellbeing</w:t>
        </w:r>
      </w:hyperlink>
    </w:p>
    <w:p w14:paraId="4560EDEF" w14:textId="77777777" w:rsidR="00397B94" w:rsidRPr="00397B94" w:rsidRDefault="00397B94" w:rsidP="00397B94">
      <w:pPr>
        <w:pStyle w:val="NoSpacing"/>
        <w:rPr>
          <w:rFonts w:ascii="Arial" w:hAnsi="Arial" w:cs="Arial"/>
          <w:b/>
          <w:sz w:val="16"/>
          <w:szCs w:val="16"/>
        </w:rPr>
      </w:pPr>
    </w:p>
    <w:p w14:paraId="490DA3EC" w14:textId="3294B62D" w:rsidR="00542E77" w:rsidRDefault="00542E77" w:rsidP="00730DC2">
      <w:pPr>
        <w:pStyle w:val="NoSpacing"/>
        <w:numPr>
          <w:ilvl w:val="0"/>
          <w:numId w:val="39"/>
        </w:numPr>
        <w:rPr>
          <w:rStyle w:val="Hyperlink"/>
          <w:rFonts w:ascii="Arial" w:hAnsi="Arial" w:cs="Arial"/>
        </w:rPr>
      </w:pPr>
      <w:r w:rsidRPr="00397B94">
        <w:rPr>
          <w:rFonts w:ascii="Arial" w:hAnsi="Arial" w:cs="Arial"/>
          <w:b/>
        </w:rPr>
        <w:t>Mentally Healthy Schools</w:t>
      </w:r>
      <w:r w:rsidR="00C570D0" w:rsidRPr="00397B94">
        <w:rPr>
          <w:rFonts w:ascii="Arial" w:hAnsi="Arial" w:cs="Arial"/>
          <w:color w:val="C00000"/>
        </w:rPr>
        <w:t xml:space="preserve"> </w:t>
      </w:r>
      <w:hyperlink r:id="rId38" w:history="1">
        <w:r w:rsidR="00C570D0" w:rsidRPr="00397B94">
          <w:rPr>
            <w:rStyle w:val="Hyperlink"/>
            <w:rFonts w:ascii="Arial" w:hAnsi="Arial" w:cs="Arial"/>
          </w:rPr>
          <w:t>https://www.mentallyhealthyschools.org.uk/teaching-resources/lesson-plans-and-pshe-resources/</w:t>
        </w:r>
      </w:hyperlink>
      <w:r w:rsidRPr="00397B94">
        <w:rPr>
          <w:rStyle w:val="Hyperlink"/>
          <w:rFonts w:ascii="Arial" w:hAnsi="Arial" w:cs="Arial"/>
        </w:rPr>
        <w:t xml:space="preserve"> </w:t>
      </w:r>
    </w:p>
    <w:p w14:paraId="0E1DB9B6" w14:textId="77777777" w:rsidR="00397B94" w:rsidRPr="00397B94" w:rsidRDefault="00397B94" w:rsidP="00397B94">
      <w:pPr>
        <w:pStyle w:val="NoSpacing"/>
        <w:rPr>
          <w:rStyle w:val="Hyperlink"/>
          <w:rFonts w:ascii="Arial" w:hAnsi="Arial" w:cs="Arial"/>
          <w:sz w:val="16"/>
          <w:szCs w:val="16"/>
        </w:rPr>
      </w:pPr>
    </w:p>
    <w:p w14:paraId="2C58C089" w14:textId="256A3B08" w:rsidR="00542E77" w:rsidRDefault="00542E77" w:rsidP="00730DC2">
      <w:pPr>
        <w:pStyle w:val="NoSpacing"/>
        <w:numPr>
          <w:ilvl w:val="0"/>
          <w:numId w:val="39"/>
        </w:numPr>
        <w:rPr>
          <w:rStyle w:val="Hyperlink"/>
          <w:rFonts w:ascii="Arial" w:hAnsi="Arial" w:cs="Arial"/>
        </w:rPr>
      </w:pPr>
      <w:r w:rsidRPr="00397B94">
        <w:rPr>
          <w:rFonts w:ascii="Arial" w:hAnsi="Arial" w:cs="Arial"/>
          <w:b/>
        </w:rPr>
        <w:t xml:space="preserve">Anna Freud Centre for Excellence </w:t>
      </w:r>
      <w:hyperlink r:id="rId39" w:history="1">
        <w:r w:rsidR="00B8097F" w:rsidRPr="00397B94">
          <w:rPr>
            <w:rStyle w:val="Hyperlink"/>
            <w:rFonts w:ascii="Arial" w:hAnsi="Arial" w:cs="Arial"/>
          </w:rPr>
          <w:t>https://www.annafreud.org/what-we-do/schools-in-mind/resources-for-schools/supporting-staff-wellbeing-in-schools/</w:t>
        </w:r>
      </w:hyperlink>
      <w:r w:rsidRPr="00397B94">
        <w:rPr>
          <w:rStyle w:val="Hyperlink"/>
          <w:rFonts w:ascii="Arial" w:hAnsi="Arial" w:cs="Arial"/>
        </w:rPr>
        <w:t xml:space="preserve"> </w:t>
      </w:r>
    </w:p>
    <w:p w14:paraId="7767796B" w14:textId="77777777" w:rsidR="00397B94" w:rsidRPr="00397B94" w:rsidRDefault="00397B94" w:rsidP="00397B94">
      <w:pPr>
        <w:pStyle w:val="NoSpacing"/>
        <w:rPr>
          <w:rStyle w:val="Hyperlink"/>
          <w:rFonts w:ascii="Arial" w:hAnsi="Arial" w:cs="Arial"/>
          <w:sz w:val="16"/>
          <w:szCs w:val="16"/>
        </w:rPr>
      </w:pPr>
    </w:p>
    <w:p w14:paraId="3DC3432B" w14:textId="2B566476" w:rsidR="00534BF0" w:rsidRPr="00397B94" w:rsidRDefault="00542E77" w:rsidP="00730DC2">
      <w:pPr>
        <w:pStyle w:val="NoSpacing"/>
        <w:numPr>
          <w:ilvl w:val="0"/>
          <w:numId w:val="39"/>
        </w:numPr>
        <w:rPr>
          <w:rFonts w:ascii="Arial" w:hAnsi="Arial" w:cs="Arial"/>
          <w:color w:val="C00000"/>
        </w:rPr>
      </w:pPr>
      <w:r w:rsidRPr="00397B94">
        <w:rPr>
          <w:rFonts w:ascii="Arial" w:hAnsi="Arial" w:cs="Arial"/>
          <w:b/>
        </w:rPr>
        <w:t xml:space="preserve">And Anna Freud expert videos </w:t>
      </w:r>
      <w:hyperlink r:id="rId40" w:anchor="/enrollment?key=2e282dda-79db-480f-86e7-419997202abd" w:history="1">
        <w:r w:rsidR="00B4479C" w:rsidRPr="00397B94">
          <w:rPr>
            <w:rStyle w:val="Hyperlink"/>
            <w:rFonts w:ascii="Arial" w:hAnsi="Arial" w:cs="Arial"/>
          </w:rPr>
          <w:t>https://security-eu.mimecast.com/ttpwp#/enrollment?key=2e282dda-79db-480f-86e7-419997202abd</w:t>
        </w:r>
      </w:hyperlink>
    </w:p>
    <w:p w14:paraId="2175964D" w14:textId="195B2E8D" w:rsidR="00AF5379" w:rsidRDefault="00AF5379" w:rsidP="00AF5379">
      <w:pPr>
        <w:pStyle w:val="NoSpacing"/>
        <w:rPr>
          <w:rFonts w:ascii="Arial" w:hAnsi="Arial" w:cs="Arial"/>
        </w:rPr>
      </w:pPr>
    </w:p>
    <w:p w14:paraId="5A158CB8" w14:textId="07C46336" w:rsidR="001A643B" w:rsidRDefault="001A643B" w:rsidP="00AF5379">
      <w:pPr>
        <w:pStyle w:val="NoSpacing"/>
        <w:rPr>
          <w:rFonts w:ascii="Arial" w:hAnsi="Arial" w:cs="Arial"/>
        </w:rPr>
      </w:pPr>
    </w:p>
    <w:p w14:paraId="141EC578" w14:textId="77777777" w:rsidR="001A643B" w:rsidRPr="00195BC6" w:rsidRDefault="001A643B" w:rsidP="00AF5379">
      <w:pPr>
        <w:pStyle w:val="NoSpacing"/>
        <w:rPr>
          <w:rFonts w:ascii="Arial" w:hAnsi="Arial" w:cs="Arial"/>
        </w:rPr>
      </w:pPr>
    </w:p>
    <w:p w14:paraId="3F08ABDB" w14:textId="77777777" w:rsidR="00585DD0" w:rsidRDefault="00585DD0" w:rsidP="00585DD0">
      <w:pPr>
        <w:pStyle w:val="NoSpacing"/>
        <w:rPr>
          <w:rFonts w:ascii="Arial" w:hAnsi="Arial" w:cs="Arial"/>
        </w:rPr>
      </w:pPr>
    </w:p>
    <w:p w14:paraId="4AB5B378" w14:textId="77777777" w:rsidR="00585DD0" w:rsidRPr="00B07B79" w:rsidRDefault="00585DD0" w:rsidP="00585DD0">
      <w:pPr>
        <w:pStyle w:val="NoSpacing"/>
        <w:rPr>
          <w:rFonts w:ascii="Arial" w:hAnsi="Arial" w:cs="Arial"/>
          <w:b/>
          <w:color w:val="009A46"/>
          <w:sz w:val="28"/>
          <w:szCs w:val="28"/>
        </w:rPr>
      </w:pPr>
      <w:r w:rsidRPr="00B07B79">
        <w:rPr>
          <w:rFonts w:ascii="Arial" w:hAnsi="Arial" w:cs="Arial"/>
          <w:b/>
          <w:color w:val="009A46"/>
        </w:rPr>
        <w:t>“</w:t>
      </w:r>
      <w:r w:rsidRPr="00B07B79">
        <w:rPr>
          <w:rFonts w:ascii="Arial" w:hAnsi="Arial" w:cs="Arial"/>
          <w:b/>
          <w:color w:val="009A46"/>
          <w:sz w:val="28"/>
          <w:szCs w:val="28"/>
          <w:u w:val="single"/>
        </w:rPr>
        <w:t>Getting advice</w:t>
      </w:r>
      <w:r w:rsidRPr="00B07B79">
        <w:rPr>
          <w:rFonts w:ascii="Arial" w:hAnsi="Arial" w:cs="Arial"/>
          <w:b/>
          <w:color w:val="009A46"/>
          <w:sz w:val="28"/>
          <w:szCs w:val="28"/>
        </w:rPr>
        <w:t>”</w:t>
      </w:r>
    </w:p>
    <w:p w14:paraId="37B2E44D" w14:textId="77777777" w:rsidR="00585DD0" w:rsidRPr="00DE288F" w:rsidRDefault="00585DD0" w:rsidP="00585DD0">
      <w:pPr>
        <w:pStyle w:val="NoSpacing"/>
        <w:rPr>
          <w:rFonts w:ascii="Arial" w:hAnsi="Arial" w:cs="Arial"/>
        </w:rPr>
      </w:pPr>
    </w:p>
    <w:p w14:paraId="64ED326A" w14:textId="77777777" w:rsidR="00585DD0" w:rsidRPr="00DE288F" w:rsidRDefault="00585DD0" w:rsidP="00585DD0">
      <w:pPr>
        <w:pStyle w:val="NoSpacing"/>
        <w:rPr>
          <w:rFonts w:ascii="Arial" w:hAnsi="Arial" w:cs="Arial"/>
        </w:rPr>
      </w:pPr>
      <w:r w:rsidRPr="00DE288F">
        <w:rPr>
          <w:rFonts w:ascii="Arial" w:hAnsi="Arial" w:cs="Arial"/>
        </w:rPr>
        <w:t>Is the first stage of intervention when a child, young person and/ or their family simply need directing towards safe and reliable advice and information that is available to everyone. (See Appendix D for “</w:t>
      </w:r>
      <w:r w:rsidRPr="00DE288F">
        <w:rPr>
          <w:rFonts w:ascii="Arial" w:hAnsi="Arial" w:cs="Arial"/>
          <w:b/>
          <w:color w:val="0070C0"/>
        </w:rPr>
        <w:t>Getting</w:t>
      </w:r>
      <w:r w:rsidRPr="00DE288F">
        <w:rPr>
          <w:rFonts w:ascii="Arial" w:hAnsi="Arial" w:cs="Arial"/>
          <w:color w:val="00B050"/>
        </w:rPr>
        <w:t xml:space="preserve"> </w:t>
      </w:r>
      <w:r w:rsidRPr="00DE288F">
        <w:rPr>
          <w:rFonts w:ascii="Arial" w:hAnsi="Arial" w:cs="Arial"/>
          <w:b/>
          <w:color w:val="0070C0"/>
        </w:rPr>
        <w:t>help</w:t>
      </w:r>
      <w:r w:rsidRPr="00DE288F">
        <w:rPr>
          <w:rFonts w:ascii="Arial" w:hAnsi="Arial" w:cs="Arial"/>
        </w:rPr>
        <w:t>”, “</w:t>
      </w:r>
      <w:r w:rsidRPr="00DE288F">
        <w:rPr>
          <w:rFonts w:ascii="Arial" w:hAnsi="Arial" w:cs="Arial"/>
          <w:b/>
          <w:color w:val="7030A0"/>
        </w:rPr>
        <w:t>Getting more help</w:t>
      </w:r>
      <w:r w:rsidRPr="00DE288F">
        <w:rPr>
          <w:rFonts w:ascii="Arial" w:hAnsi="Arial" w:cs="Arial"/>
        </w:rPr>
        <w:t>” and “</w:t>
      </w:r>
      <w:r w:rsidRPr="002E41A1">
        <w:rPr>
          <w:rFonts w:ascii="Arial" w:hAnsi="Arial" w:cs="Arial"/>
          <w:b/>
          <w:color w:val="EA8516"/>
        </w:rPr>
        <w:t>Getting Risk Support</w:t>
      </w:r>
      <w:r w:rsidRPr="00DE288F">
        <w:rPr>
          <w:rFonts w:ascii="Arial" w:hAnsi="Arial" w:cs="Arial"/>
        </w:rPr>
        <w:t>”)</w:t>
      </w:r>
    </w:p>
    <w:p w14:paraId="7AB4018B" w14:textId="77777777" w:rsidR="00585DD0" w:rsidRPr="00DE288F" w:rsidRDefault="00585DD0" w:rsidP="00585DD0">
      <w:pPr>
        <w:pStyle w:val="NoSpacing"/>
        <w:rPr>
          <w:rFonts w:ascii="Arial" w:hAnsi="Arial" w:cs="Arial"/>
        </w:rPr>
      </w:pPr>
    </w:p>
    <w:p w14:paraId="66AC270E" w14:textId="77777777" w:rsidR="00AC2BC5" w:rsidRDefault="00585DD0" w:rsidP="00585DD0">
      <w:pPr>
        <w:pStyle w:val="NoSpacing"/>
        <w:rPr>
          <w:rFonts w:ascii="Arial" w:hAnsi="Arial" w:cs="Arial"/>
        </w:rPr>
      </w:pPr>
      <w:r w:rsidRPr="00DE288F">
        <w:rPr>
          <w:rFonts w:ascii="Arial" w:hAnsi="Arial" w:cs="Arial"/>
        </w:rPr>
        <w:t xml:space="preserve">In the </w:t>
      </w:r>
      <w:r w:rsidRPr="00DE288F">
        <w:rPr>
          <w:rFonts w:ascii="Arial" w:hAnsi="Arial" w:cs="Arial"/>
          <w:b/>
          <w:u w:val="single"/>
        </w:rPr>
        <w:t>school setting</w:t>
      </w:r>
      <w:r w:rsidRPr="00DE288F">
        <w:rPr>
          <w:rFonts w:ascii="Arial" w:hAnsi="Arial" w:cs="Arial"/>
          <w:b/>
        </w:rPr>
        <w:t>,</w:t>
      </w:r>
      <w:r>
        <w:rPr>
          <w:rFonts w:ascii="Arial" w:hAnsi="Arial" w:cs="Arial"/>
          <w:b/>
        </w:rPr>
        <w:t xml:space="preserve"> </w:t>
      </w:r>
      <w:r w:rsidRPr="00B07B79">
        <w:rPr>
          <w:rFonts w:ascii="Arial" w:hAnsi="Arial" w:cs="Arial"/>
          <w:b/>
          <w:color w:val="009A46"/>
        </w:rPr>
        <w:t>“</w:t>
      </w:r>
      <w:r>
        <w:rPr>
          <w:rFonts w:ascii="Arial" w:hAnsi="Arial" w:cs="Arial"/>
          <w:b/>
          <w:color w:val="009A46"/>
        </w:rPr>
        <w:t>getting advice”</w:t>
      </w:r>
      <w:r w:rsidRPr="00DE288F">
        <w:rPr>
          <w:rFonts w:ascii="Arial" w:hAnsi="Arial" w:cs="Arial"/>
          <w:b/>
        </w:rPr>
        <w:t xml:space="preserve"> </w:t>
      </w:r>
      <w:r w:rsidRPr="00DE288F">
        <w:rPr>
          <w:rFonts w:ascii="Arial" w:hAnsi="Arial" w:cs="Arial"/>
        </w:rPr>
        <w:t>is on offer from</w:t>
      </w:r>
      <w:r w:rsidR="00AC2BC5">
        <w:rPr>
          <w:rFonts w:ascii="Arial" w:hAnsi="Arial" w:cs="Arial"/>
        </w:rPr>
        <w:t>:</w:t>
      </w:r>
    </w:p>
    <w:p w14:paraId="75634423" w14:textId="77777777" w:rsidR="00AC2BC5" w:rsidRDefault="00AC2BC5" w:rsidP="00585DD0">
      <w:pPr>
        <w:pStyle w:val="NoSpacing"/>
        <w:rPr>
          <w:rFonts w:ascii="Arial" w:hAnsi="Arial" w:cs="Arial"/>
        </w:rPr>
      </w:pPr>
    </w:p>
    <w:p w14:paraId="7C39DCCF" w14:textId="77777777" w:rsidR="00585DD0" w:rsidRDefault="00585DD0" w:rsidP="00730DC2">
      <w:pPr>
        <w:pStyle w:val="NoSpacing"/>
        <w:numPr>
          <w:ilvl w:val="0"/>
          <w:numId w:val="35"/>
        </w:numPr>
        <w:rPr>
          <w:rFonts w:ascii="Arial" w:hAnsi="Arial" w:cs="Arial"/>
        </w:rPr>
      </w:pPr>
      <w:r w:rsidRPr="00DE288F">
        <w:rPr>
          <w:rFonts w:ascii="Arial" w:hAnsi="Arial" w:cs="Arial"/>
        </w:rPr>
        <w:t xml:space="preserve">school nurse drop-ins, pastoral support workers, learning support teams, form tutors and peer support and includes signposting to </w:t>
      </w:r>
      <w:r w:rsidR="00F611C4">
        <w:rPr>
          <w:rFonts w:ascii="Arial" w:hAnsi="Arial" w:cs="Arial"/>
        </w:rPr>
        <w:t xml:space="preserve">services and resources </w:t>
      </w:r>
      <w:r w:rsidR="00AC2BC5">
        <w:rPr>
          <w:rFonts w:ascii="Arial" w:hAnsi="Arial" w:cs="Arial"/>
        </w:rPr>
        <w:t xml:space="preserve">offering </w:t>
      </w:r>
      <w:r w:rsidRPr="00DE288F">
        <w:rPr>
          <w:rFonts w:ascii="Arial" w:hAnsi="Arial" w:cs="Arial"/>
        </w:rPr>
        <w:t>self-help and self management advice.</w:t>
      </w:r>
    </w:p>
    <w:p w14:paraId="52D8F931" w14:textId="77777777" w:rsidR="000E7253" w:rsidRDefault="000E7253" w:rsidP="00585DD0">
      <w:pPr>
        <w:pStyle w:val="NoSpacing"/>
        <w:rPr>
          <w:rFonts w:ascii="Arial" w:hAnsi="Arial" w:cs="Arial"/>
        </w:rPr>
      </w:pPr>
    </w:p>
    <w:p w14:paraId="68DCC0B6" w14:textId="77777777" w:rsidR="00AC2BC5" w:rsidRDefault="00AC2BC5" w:rsidP="00730DC2">
      <w:pPr>
        <w:pStyle w:val="NoSpacing"/>
        <w:numPr>
          <w:ilvl w:val="0"/>
          <w:numId w:val="35"/>
        </w:numPr>
        <w:rPr>
          <w:rFonts w:ascii="Arial" w:hAnsi="Arial" w:cs="Arial"/>
        </w:rPr>
      </w:pPr>
      <w:r>
        <w:rPr>
          <w:rFonts w:ascii="Arial" w:hAnsi="Arial" w:cs="Arial"/>
        </w:rPr>
        <w:t>T</w:t>
      </w:r>
      <w:r w:rsidR="00F611C4" w:rsidRPr="00F611C4">
        <w:rPr>
          <w:rFonts w:ascii="Arial" w:hAnsi="Arial" w:cs="Arial"/>
        </w:rPr>
        <w:t>he Emotiona</w:t>
      </w:r>
      <w:r>
        <w:rPr>
          <w:rFonts w:ascii="Arial" w:hAnsi="Arial" w:cs="Arial"/>
        </w:rPr>
        <w:t xml:space="preserve">l Health and Wellbeing Service </w:t>
      </w:r>
      <w:hyperlink r:id="rId41" w:history="1">
        <w:r w:rsidRPr="001541DD">
          <w:rPr>
            <w:rStyle w:val="Hyperlink"/>
            <w:rFonts w:ascii="Arial" w:hAnsi="Arial" w:cs="Arial"/>
          </w:rPr>
          <w:t>ccs.ehw@nhs.net</w:t>
        </w:r>
      </w:hyperlink>
    </w:p>
    <w:p w14:paraId="77DA063E" w14:textId="7DEB8C5A" w:rsidR="00F611C4" w:rsidRDefault="00AC2BC5" w:rsidP="00F611C4">
      <w:pPr>
        <w:pStyle w:val="NoSpacing"/>
        <w:rPr>
          <w:rFonts w:ascii="Arial" w:hAnsi="Arial" w:cs="Arial"/>
        </w:rPr>
      </w:pPr>
      <w:r>
        <w:rPr>
          <w:rFonts w:ascii="Arial" w:hAnsi="Arial" w:cs="Arial"/>
        </w:rPr>
        <w:t xml:space="preserve"> The team comprises </w:t>
      </w:r>
      <w:r w:rsidR="00F611C4" w:rsidRPr="00F611C4">
        <w:rPr>
          <w:rFonts w:ascii="Arial" w:hAnsi="Arial" w:cs="Arial"/>
        </w:rPr>
        <w:t xml:space="preserve">nine Emotional health and Wellbeing Practitioners </w:t>
      </w:r>
      <w:r>
        <w:rPr>
          <w:rFonts w:ascii="Arial" w:hAnsi="Arial" w:cs="Arial"/>
        </w:rPr>
        <w:t xml:space="preserve">who </w:t>
      </w:r>
      <w:r w:rsidR="00F611C4" w:rsidRPr="00F611C4">
        <w:rPr>
          <w:rFonts w:ascii="Arial" w:hAnsi="Arial" w:cs="Arial"/>
        </w:rPr>
        <w:t>can support schools in responding to children and young people who have EHW needs but who either do not meet thresholds for targeted or specialist interventions, or who are not yet ready to engage productively with them. This can include; signposting; advice and consultation; support with planning to make adjustments for their in-school experience that will contain distress and prevent deterioration, and assistance with reviewing these measures; support with referrals to the wider emotional health and wellbeing services available for children, young people and families. They work closely with the Early help Hubs and the CAMH Single Point of Access (SPA).</w:t>
      </w:r>
    </w:p>
    <w:p w14:paraId="022E6998" w14:textId="77777777" w:rsidR="003E0F92" w:rsidRPr="00F611C4" w:rsidRDefault="003E0F92" w:rsidP="00F611C4">
      <w:pPr>
        <w:pStyle w:val="NoSpacing"/>
        <w:rPr>
          <w:rFonts w:ascii="Arial" w:hAnsi="Arial" w:cs="Arial"/>
        </w:rPr>
      </w:pPr>
      <w:r>
        <w:rPr>
          <w:rFonts w:ascii="Arial" w:hAnsi="Arial" w:cs="Arial"/>
        </w:rPr>
        <w:t>Contact via email or by phone, 9.30-16.30pm. 0300 55 50 60</w:t>
      </w:r>
    </w:p>
    <w:p w14:paraId="0E5ACA92" w14:textId="7B8A3E91" w:rsidR="00AF5379" w:rsidRDefault="00AF5379" w:rsidP="00585DD0">
      <w:pPr>
        <w:pStyle w:val="NoSpacing"/>
        <w:rPr>
          <w:rFonts w:ascii="Arial" w:hAnsi="Arial" w:cs="Arial"/>
        </w:rPr>
      </w:pPr>
    </w:p>
    <w:p w14:paraId="018F46CD" w14:textId="77777777" w:rsidR="001A643B" w:rsidRDefault="001A643B" w:rsidP="00585DD0">
      <w:pPr>
        <w:pStyle w:val="NoSpacing"/>
        <w:rPr>
          <w:rFonts w:ascii="Arial" w:hAnsi="Arial" w:cs="Arial"/>
        </w:rPr>
      </w:pPr>
    </w:p>
    <w:p w14:paraId="41F89008" w14:textId="37B8DA96" w:rsidR="001A643B" w:rsidRPr="00DE288F" w:rsidRDefault="00585DD0" w:rsidP="00585DD0">
      <w:pPr>
        <w:pStyle w:val="NoSpacing"/>
        <w:rPr>
          <w:rFonts w:ascii="Arial" w:hAnsi="Arial" w:cs="Arial"/>
        </w:rPr>
      </w:pPr>
      <w:r w:rsidRPr="00DE288F">
        <w:rPr>
          <w:rFonts w:ascii="Arial" w:hAnsi="Arial" w:cs="Arial"/>
        </w:rPr>
        <w:t>The following list of websites and apps for young people includes those which are specific to Cambridgeshire and focuses on those which support emotional wellbeing and</w:t>
      </w:r>
      <w:r>
        <w:rPr>
          <w:rFonts w:ascii="Arial" w:hAnsi="Arial" w:cs="Arial"/>
        </w:rPr>
        <w:t xml:space="preserve"> </w:t>
      </w:r>
      <w:r w:rsidRPr="00DE288F">
        <w:rPr>
          <w:rFonts w:ascii="Arial" w:hAnsi="Arial" w:cs="Arial"/>
        </w:rPr>
        <w:t>/ or provide general information and advice about mental health.</w:t>
      </w:r>
    </w:p>
    <w:p w14:paraId="3CC41F2B" w14:textId="77777777" w:rsidR="00585DD0" w:rsidRDefault="00585DD0" w:rsidP="00585DD0">
      <w:pPr>
        <w:pStyle w:val="NoSpacing"/>
        <w:rPr>
          <w:rFonts w:ascii="Arial" w:hAnsi="Arial" w:cs="Arial"/>
        </w:rPr>
      </w:pPr>
    </w:p>
    <w:p w14:paraId="4AEC8C83" w14:textId="77777777" w:rsidR="00585DD0" w:rsidRPr="007B612D" w:rsidRDefault="002E432D" w:rsidP="00730DC2">
      <w:pPr>
        <w:pStyle w:val="ListParagraph"/>
        <w:numPr>
          <w:ilvl w:val="0"/>
          <w:numId w:val="36"/>
        </w:numPr>
        <w:autoSpaceDE w:val="0"/>
        <w:autoSpaceDN w:val="0"/>
        <w:jc w:val="left"/>
        <w:rPr>
          <w:rFonts w:ascii="Arial" w:hAnsi="Arial" w:cs="Arial"/>
          <w:sz w:val="22"/>
          <w:szCs w:val="22"/>
          <w:lang w:eastAsia="en-GB"/>
        </w:rPr>
      </w:pPr>
      <w:hyperlink r:id="rId42" w:history="1">
        <w:r w:rsidR="00585DD0" w:rsidRPr="007B612D">
          <w:rPr>
            <w:rStyle w:val="Hyperlink"/>
            <w:rFonts w:ascii="Arial" w:hAnsi="Arial" w:cs="Arial"/>
            <w:color w:val="0070C0"/>
            <w:sz w:val="22"/>
            <w:szCs w:val="22"/>
          </w:rPr>
          <w:t>www.keepyourhead.com</w:t>
        </w:r>
      </w:hyperlink>
      <w:r w:rsidR="00AD7E04" w:rsidRPr="007B612D">
        <w:rPr>
          <w:rFonts w:ascii="Arial" w:hAnsi="Arial" w:cs="Arial"/>
          <w:sz w:val="22"/>
          <w:szCs w:val="22"/>
          <w:lang w:eastAsia="en-GB"/>
        </w:rPr>
        <w:t xml:space="preserve">The Keep Your Head website is a ‘one-stop shop’ for information on wellbeing and mental health for people of all ages across Cambridgeshire and Peterborough. The Keep Your Head website has dedicated </w:t>
      </w:r>
      <w:r w:rsidR="00AD7E04" w:rsidRPr="007B612D">
        <w:rPr>
          <w:rFonts w:ascii="Arial" w:hAnsi="Arial" w:cs="Arial"/>
          <w:sz w:val="22"/>
          <w:szCs w:val="22"/>
          <w:lang w:eastAsia="en-GB"/>
        </w:rPr>
        <w:lastRenderedPageBreak/>
        <w:t>areas providing information targeted at children and young people and at adults. The website covers a range of issues including stress, bullying, self-harm and what to do in a mental health crisis. There is also a range of resources and wellbeing information for teachers including PSHE materials and training opp</w:t>
      </w:r>
      <w:r w:rsidR="007B612D" w:rsidRPr="007B612D">
        <w:rPr>
          <w:rFonts w:ascii="Arial" w:hAnsi="Arial" w:cs="Arial"/>
          <w:sz w:val="22"/>
          <w:szCs w:val="22"/>
          <w:lang w:eastAsia="en-GB"/>
        </w:rPr>
        <w:t>ortunities</w:t>
      </w:r>
    </w:p>
    <w:p w14:paraId="6FD759E6" w14:textId="77777777" w:rsidR="00585DD0" w:rsidRPr="00E072E8" w:rsidRDefault="00585DD0" w:rsidP="00585DD0">
      <w:pPr>
        <w:pStyle w:val="NoSpacing"/>
        <w:ind w:left="360"/>
        <w:rPr>
          <w:rFonts w:ascii="Arial" w:hAnsi="Arial" w:cs="Arial"/>
          <w:sz w:val="16"/>
          <w:szCs w:val="16"/>
        </w:rPr>
      </w:pPr>
    </w:p>
    <w:p w14:paraId="33A0C45E" w14:textId="77777777" w:rsidR="00585DD0" w:rsidRDefault="002E432D" w:rsidP="00730DC2">
      <w:pPr>
        <w:pStyle w:val="NoSpacing"/>
        <w:numPr>
          <w:ilvl w:val="0"/>
          <w:numId w:val="4"/>
        </w:numPr>
        <w:rPr>
          <w:rFonts w:ascii="Arial" w:hAnsi="Arial" w:cs="Arial"/>
        </w:rPr>
      </w:pPr>
      <w:hyperlink r:id="rId43" w:history="1">
        <w:r w:rsidR="00585DD0" w:rsidRPr="00DE288F">
          <w:rPr>
            <w:rStyle w:val="Hyperlink"/>
            <w:rFonts w:ascii="Arial" w:hAnsi="Arial" w:cs="Arial"/>
          </w:rPr>
          <w:t>www.youthoria.org</w:t>
        </w:r>
      </w:hyperlink>
      <w:r w:rsidR="00585DD0" w:rsidRPr="00DE288F">
        <w:rPr>
          <w:rFonts w:ascii="Arial" w:hAnsi="Arial" w:cs="Arial"/>
        </w:rPr>
        <w:t xml:space="preserve">  is a website for young people aged 11-19 in Cambridgeshire which has </w:t>
      </w:r>
      <w:r w:rsidR="00585DD0">
        <w:rPr>
          <w:rFonts w:ascii="Arial" w:hAnsi="Arial" w:cs="Arial"/>
        </w:rPr>
        <w:t>information about mental health</w:t>
      </w:r>
    </w:p>
    <w:p w14:paraId="399A0EB5" w14:textId="77777777" w:rsidR="00585DD0" w:rsidRPr="00E072E8" w:rsidRDefault="00585DD0" w:rsidP="00585DD0">
      <w:pPr>
        <w:pStyle w:val="ListParagraph"/>
        <w:numPr>
          <w:ilvl w:val="0"/>
          <w:numId w:val="0"/>
        </w:numPr>
        <w:ind w:left="720"/>
        <w:rPr>
          <w:rFonts w:ascii="Arial" w:hAnsi="Arial" w:cs="Arial"/>
          <w:sz w:val="16"/>
          <w:szCs w:val="16"/>
        </w:rPr>
      </w:pPr>
    </w:p>
    <w:p w14:paraId="6633174F" w14:textId="77777777" w:rsidR="00585DD0" w:rsidRDefault="002E432D" w:rsidP="00730DC2">
      <w:pPr>
        <w:pStyle w:val="NoSpacing"/>
        <w:numPr>
          <w:ilvl w:val="0"/>
          <w:numId w:val="4"/>
        </w:numPr>
        <w:rPr>
          <w:rFonts w:ascii="Arial" w:hAnsi="Arial" w:cs="Arial"/>
        </w:rPr>
      </w:pPr>
      <w:hyperlink r:id="rId44" w:history="1">
        <w:r w:rsidR="00585DD0" w:rsidRPr="00DE288F">
          <w:rPr>
            <w:rStyle w:val="Hyperlink"/>
            <w:rFonts w:ascii="Arial" w:hAnsi="Arial" w:cs="Arial"/>
          </w:rPr>
          <w:t>www.moodbug.me</w:t>
        </w:r>
      </w:hyperlink>
      <w:r w:rsidR="00585DD0" w:rsidRPr="00DE288F">
        <w:rPr>
          <w:rFonts w:ascii="Arial" w:hAnsi="Arial" w:cs="Arial"/>
        </w:rPr>
        <w:t xml:space="preserve"> A tool for sharing how you feel with your close friends and letting them know when you are thinking about them</w:t>
      </w:r>
    </w:p>
    <w:p w14:paraId="51121E92" w14:textId="77777777" w:rsidR="00585DD0" w:rsidRPr="00E072E8" w:rsidRDefault="00585DD0" w:rsidP="00585DD0">
      <w:pPr>
        <w:pStyle w:val="ListParagraph"/>
        <w:numPr>
          <w:ilvl w:val="0"/>
          <w:numId w:val="0"/>
        </w:numPr>
        <w:ind w:left="720"/>
        <w:rPr>
          <w:rFonts w:ascii="Arial" w:hAnsi="Arial" w:cs="Arial"/>
          <w:sz w:val="16"/>
          <w:szCs w:val="16"/>
        </w:rPr>
      </w:pPr>
    </w:p>
    <w:p w14:paraId="3F2B9DF5" w14:textId="77777777" w:rsidR="00585DD0" w:rsidRDefault="002E432D" w:rsidP="00730DC2">
      <w:pPr>
        <w:pStyle w:val="NoSpacing"/>
        <w:numPr>
          <w:ilvl w:val="0"/>
          <w:numId w:val="4"/>
        </w:numPr>
        <w:rPr>
          <w:rFonts w:ascii="Arial" w:hAnsi="Arial" w:cs="Arial"/>
        </w:rPr>
      </w:pPr>
      <w:hyperlink r:id="rId45" w:history="1">
        <w:r w:rsidR="00585DD0" w:rsidRPr="00DE288F">
          <w:rPr>
            <w:rStyle w:val="Hyperlink"/>
            <w:rFonts w:ascii="Arial" w:hAnsi="Arial" w:cs="Arial"/>
          </w:rPr>
          <w:t>www.talktofrank.com/</w:t>
        </w:r>
      </w:hyperlink>
      <w:r w:rsidR="00585DD0" w:rsidRPr="00DE288F">
        <w:rPr>
          <w:rFonts w:ascii="Arial" w:hAnsi="Arial" w:cs="Arial"/>
        </w:rPr>
        <w:t xml:space="preserve"> A national drug education service jointly established by the Department of Health</w:t>
      </w:r>
    </w:p>
    <w:p w14:paraId="07578E75" w14:textId="77777777" w:rsidR="00585DD0" w:rsidRPr="00E072E8" w:rsidRDefault="00585DD0" w:rsidP="00585DD0">
      <w:pPr>
        <w:pStyle w:val="ListParagraph"/>
        <w:numPr>
          <w:ilvl w:val="0"/>
          <w:numId w:val="0"/>
        </w:numPr>
        <w:ind w:left="720"/>
        <w:rPr>
          <w:rFonts w:ascii="Arial" w:hAnsi="Arial" w:cs="Arial"/>
          <w:sz w:val="16"/>
          <w:szCs w:val="16"/>
        </w:rPr>
      </w:pPr>
    </w:p>
    <w:p w14:paraId="4500D8CC" w14:textId="77777777" w:rsidR="00585DD0" w:rsidRDefault="002E432D" w:rsidP="00730DC2">
      <w:pPr>
        <w:pStyle w:val="NoSpacing"/>
        <w:numPr>
          <w:ilvl w:val="0"/>
          <w:numId w:val="4"/>
        </w:numPr>
        <w:rPr>
          <w:rFonts w:ascii="Arial" w:hAnsi="Arial" w:cs="Arial"/>
        </w:rPr>
      </w:pPr>
      <w:hyperlink r:id="rId46" w:history="1">
        <w:r w:rsidR="00585DD0" w:rsidRPr="00DE288F">
          <w:rPr>
            <w:rStyle w:val="Hyperlink"/>
            <w:rFonts w:ascii="Arial" w:hAnsi="Arial" w:cs="Arial"/>
          </w:rPr>
          <w:t>www.bullying.co.uk</w:t>
        </w:r>
      </w:hyperlink>
      <w:r w:rsidR="00585DD0" w:rsidRPr="00DE288F">
        <w:rPr>
          <w:rFonts w:ascii="Arial" w:hAnsi="Arial" w:cs="Arial"/>
        </w:rPr>
        <w:t xml:space="preserve"> for ad</w:t>
      </w:r>
      <w:r w:rsidR="00585DD0">
        <w:rPr>
          <w:rFonts w:ascii="Arial" w:hAnsi="Arial" w:cs="Arial"/>
        </w:rPr>
        <w:t>vice about bullying</w:t>
      </w:r>
    </w:p>
    <w:p w14:paraId="4C89F016" w14:textId="77777777" w:rsidR="00585DD0" w:rsidRPr="00E072E8" w:rsidRDefault="00585DD0" w:rsidP="00585DD0">
      <w:pPr>
        <w:pStyle w:val="ListParagraph"/>
        <w:numPr>
          <w:ilvl w:val="0"/>
          <w:numId w:val="0"/>
        </w:numPr>
        <w:ind w:left="720"/>
        <w:rPr>
          <w:rFonts w:ascii="Arial" w:hAnsi="Arial" w:cs="Arial"/>
          <w:sz w:val="16"/>
          <w:szCs w:val="16"/>
        </w:rPr>
      </w:pPr>
    </w:p>
    <w:p w14:paraId="62CC5DFF" w14:textId="77777777" w:rsidR="00585DD0" w:rsidRDefault="002E432D" w:rsidP="00730DC2">
      <w:pPr>
        <w:pStyle w:val="NoSpacing"/>
        <w:numPr>
          <w:ilvl w:val="0"/>
          <w:numId w:val="4"/>
        </w:numPr>
        <w:rPr>
          <w:rFonts w:ascii="Arial" w:hAnsi="Arial" w:cs="Arial"/>
        </w:rPr>
      </w:pPr>
      <w:hyperlink r:id="rId47" w:history="1">
        <w:r w:rsidR="00585DD0" w:rsidRPr="00DE288F">
          <w:rPr>
            <w:rStyle w:val="Hyperlink"/>
            <w:rFonts w:ascii="Arial" w:hAnsi="Arial" w:cs="Arial"/>
          </w:rPr>
          <w:t>www.innovationlabs.org.uk</w:t>
        </w:r>
      </w:hyperlink>
      <w:r w:rsidR="00585DD0" w:rsidRPr="00DE288F">
        <w:rPr>
          <w:rFonts w:ascii="Arial" w:hAnsi="Arial" w:cs="Arial"/>
        </w:rPr>
        <w:t xml:space="preserve"> Includes 7 apps and websites to improve young people’s mental health</w:t>
      </w:r>
    </w:p>
    <w:p w14:paraId="553EEFF4" w14:textId="77777777" w:rsidR="00585DD0" w:rsidRPr="001C44D8" w:rsidRDefault="00585DD0" w:rsidP="00585DD0">
      <w:pPr>
        <w:pStyle w:val="ListParagraph"/>
        <w:numPr>
          <w:ilvl w:val="0"/>
          <w:numId w:val="0"/>
        </w:numPr>
        <w:ind w:left="720"/>
        <w:rPr>
          <w:rFonts w:ascii="Arial" w:hAnsi="Arial" w:cs="Arial"/>
          <w:sz w:val="16"/>
          <w:szCs w:val="16"/>
        </w:rPr>
      </w:pPr>
    </w:p>
    <w:p w14:paraId="6A884831" w14:textId="77777777" w:rsidR="00585DD0" w:rsidRDefault="002E432D" w:rsidP="00730DC2">
      <w:pPr>
        <w:pStyle w:val="NoSpacing"/>
        <w:numPr>
          <w:ilvl w:val="0"/>
          <w:numId w:val="4"/>
        </w:numPr>
        <w:rPr>
          <w:rFonts w:ascii="Arial" w:hAnsi="Arial" w:cs="Arial"/>
        </w:rPr>
      </w:pPr>
      <w:hyperlink r:id="rId48" w:history="1">
        <w:r w:rsidR="00585DD0" w:rsidRPr="00DE288F">
          <w:rPr>
            <w:rStyle w:val="Hyperlink"/>
            <w:rFonts w:ascii="Arial" w:hAnsi="Arial" w:cs="Arial"/>
          </w:rPr>
          <w:t>www.amazon.co.uk/Sitting-Still-Like-Frog-Mindfulness/dp/1611800587</w:t>
        </w:r>
      </w:hyperlink>
      <w:r w:rsidR="00585DD0" w:rsidRPr="00DE288F">
        <w:rPr>
          <w:rFonts w:ascii="Arial" w:hAnsi="Arial" w:cs="Arial"/>
        </w:rPr>
        <w:t xml:space="preserve"> Simple mindfulness practices for children aged 5-12 to help deal with anxiety, improve concentration </w:t>
      </w:r>
      <w:r w:rsidR="00585DD0">
        <w:rPr>
          <w:rFonts w:ascii="Arial" w:hAnsi="Arial" w:cs="Arial"/>
        </w:rPr>
        <w:t>and handle difficult emotions</w:t>
      </w:r>
    </w:p>
    <w:p w14:paraId="094676DE" w14:textId="77777777" w:rsidR="00585DD0" w:rsidRPr="001C44D8" w:rsidRDefault="00585DD0" w:rsidP="00585DD0">
      <w:pPr>
        <w:pStyle w:val="ListParagraph"/>
        <w:numPr>
          <w:ilvl w:val="0"/>
          <w:numId w:val="0"/>
        </w:numPr>
        <w:ind w:left="720"/>
        <w:rPr>
          <w:rFonts w:ascii="Arial" w:hAnsi="Arial" w:cs="Arial"/>
          <w:sz w:val="16"/>
          <w:szCs w:val="16"/>
        </w:rPr>
      </w:pPr>
    </w:p>
    <w:p w14:paraId="6F4AC7CF" w14:textId="77777777" w:rsidR="00585DD0" w:rsidRDefault="002E432D" w:rsidP="00730DC2">
      <w:pPr>
        <w:pStyle w:val="NoSpacing"/>
        <w:numPr>
          <w:ilvl w:val="0"/>
          <w:numId w:val="4"/>
        </w:numPr>
        <w:rPr>
          <w:rFonts w:ascii="Arial" w:hAnsi="Arial" w:cs="Arial"/>
        </w:rPr>
      </w:pPr>
      <w:hyperlink r:id="rId49" w:history="1">
        <w:r w:rsidR="00585DD0" w:rsidRPr="00DE288F">
          <w:rPr>
            <w:rStyle w:val="Hyperlink"/>
            <w:rFonts w:ascii="Arial" w:hAnsi="Arial" w:cs="Arial"/>
          </w:rPr>
          <w:t>http://smilingmind.com.au/smiling-mind-app/</w:t>
        </w:r>
      </w:hyperlink>
      <w:r w:rsidR="00585DD0" w:rsidRPr="00DE288F">
        <w:rPr>
          <w:rFonts w:ascii="Arial" w:hAnsi="Arial" w:cs="Arial"/>
        </w:rPr>
        <w:t xml:space="preserve"> For adults, young people and children to help reduc</w:t>
      </w:r>
      <w:r w:rsidR="00585DD0">
        <w:rPr>
          <w:rFonts w:ascii="Arial" w:hAnsi="Arial" w:cs="Arial"/>
        </w:rPr>
        <w:t>e worries, anxiety and distress</w:t>
      </w:r>
    </w:p>
    <w:p w14:paraId="22E05400" w14:textId="77777777" w:rsidR="00585DD0" w:rsidRPr="002E2FDC" w:rsidRDefault="00585DD0" w:rsidP="00585DD0">
      <w:pPr>
        <w:pStyle w:val="ListParagraph"/>
        <w:numPr>
          <w:ilvl w:val="0"/>
          <w:numId w:val="0"/>
        </w:numPr>
        <w:ind w:left="720"/>
        <w:rPr>
          <w:rFonts w:ascii="Arial" w:hAnsi="Arial" w:cs="Arial"/>
          <w:sz w:val="16"/>
          <w:szCs w:val="16"/>
        </w:rPr>
      </w:pPr>
    </w:p>
    <w:p w14:paraId="13034AF6" w14:textId="77777777" w:rsidR="00585DD0" w:rsidRDefault="002E432D" w:rsidP="00730DC2">
      <w:pPr>
        <w:pStyle w:val="NoSpacing"/>
        <w:numPr>
          <w:ilvl w:val="0"/>
          <w:numId w:val="4"/>
        </w:numPr>
        <w:rPr>
          <w:rFonts w:ascii="Arial" w:hAnsi="Arial" w:cs="Arial"/>
        </w:rPr>
      </w:pPr>
      <w:hyperlink r:id="rId50" w:history="1">
        <w:r w:rsidR="00585DD0" w:rsidRPr="00DE288F">
          <w:rPr>
            <w:rStyle w:val="Hyperlink"/>
            <w:rFonts w:ascii="Arial" w:hAnsi="Arial" w:cs="Arial"/>
          </w:rPr>
          <w:t>www.rethink.org</w:t>
        </w:r>
      </w:hyperlink>
      <w:r w:rsidR="00585DD0" w:rsidRPr="00DE288F">
        <w:rPr>
          <w:rFonts w:ascii="Arial" w:hAnsi="Arial" w:cs="Arial"/>
        </w:rPr>
        <w:t xml:space="preserve"> A mental health charity providing information and advice,</w:t>
      </w:r>
      <w:r w:rsidR="00585DD0">
        <w:rPr>
          <w:rFonts w:ascii="Arial" w:hAnsi="Arial" w:cs="Arial"/>
        </w:rPr>
        <w:t xml:space="preserve"> including about local services</w:t>
      </w:r>
    </w:p>
    <w:p w14:paraId="005F735F" w14:textId="77777777" w:rsidR="00585DD0" w:rsidRPr="002E2FDC" w:rsidRDefault="00585DD0" w:rsidP="00585DD0">
      <w:pPr>
        <w:pStyle w:val="ListParagraph"/>
        <w:numPr>
          <w:ilvl w:val="0"/>
          <w:numId w:val="0"/>
        </w:numPr>
        <w:ind w:left="720"/>
        <w:rPr>
          <w:rFonts w:ascii="Arial" w:hAnsi="Arial" w:cs="Arial"/>
          <w:sz w:val="16"/>
          <w:szCs w:val="16"/>
        </w:rPr>
      </w:pPr>
    </w:p>
    <w:p w14:paraId="68D9B93C" w14:textId="77777777" w:rsidR="00585DD0" w:rsidRDefault="002E432D" w:rsidP="00730DC2">
      <w:pPr>
        <w:pStyle w:val="NoSpacing"/>
        <w:numPr>
          <w:ilvl w:val="0"/>
          <w:numId w:val="4"/>
        </w:numPr>
        <w:rPr>
          <w:rFonts w:ascii="Arial" w:hAnsi="Arial" w:cs="Arial"/>
        </w:rPr>
      </w:pPr>
      <w:hyperlink r:id="rId51" w:history="1">
        <w:r w:rsidR="00B37493" w:rsidRPr="0075233A">
          <w:rPr>
            <w:rStyle w:val="Hyperlink"/>
            <w:rFonts w:ascii="Arial" w:hAnsi="Arial" w:cs="Arial"/>
          </w:rPr>
          <w:t>https://reading-well.org.uk/books/books-on-prescription/young-people-mental-health</w:t>
        </w:r>
      </w:hyperlink>
      <w:r w:rsidR="00585DD0" w:rsidRPr="00DE288F">
        <w:rPr>
          <w:rFonts w:ascii="Arial" w:hAnsi="Arial" w:cs="Arial"/>
        </w:rPr>
        <w:t xml:space="preserve">  The Shelf-help scheme provides recommended, expert endorsed books about mental health for 13-18 year olds through libraries. Collections are available t</w:t>
      </w:r>
      <w:r w:rsidR="00585DD0">
        <w:rPr>
          <w:rFonts w:ascii="Arial" w:hAnsi="Arial" w:cs="Arial"/>
        </w:rPr>
        <w:t>hrough Cambridgeshire libraries</w:t>
      </w:r>
    </w:p>
    <w:p w14:paraId="03A415B5" w14:textId="77777777" w:rsidR="00585DD0" w:rsidRPr="002E2FDC" w:rsidRDefault="00585DD0" w:rsidP="00585DD0">
      <w:pPr>
        <w:pStyle w:val="ListParagraph"/>
        <w:numPr>
          <w:ilvl w:val="0"/>
          <w:numId w:val="0"/>
        </w:numPr>
        <w:ind w:left="720"/>
        <w:rPr>
          <w:rFonts w:ascii="Arial" w:hAnsi="Arial" w:cs="Arial"/>
          <w:sz w:val="16"/>
          <w:szCs w:val="16"/>
        </w:rPr>
      </w:pPr>
    </w:p>
    <w:p w14:paraId="48E179A0" w14:textId="77777777" w:rsidR="00585DD0" w:rsidRPr="0015169C" w:rsidRDefault="002E432D" w:rsidP="00730DC2">
      <w:pPr>
        <w:pStyle w:val="NoSpacing"/>
        <w:numPr>
          <w:ilvl w:val="0"/>
          <w:numId w:val="4"/>
        </w:numPr>
        <w:rPr>
          <w:rStyle w:val="Hyperlink"/>
          <w:rFonts w:ascii="Arial" w:hAnsi="Arial" w:cs="Arial"/>
          <w:color w:val="auto"/>
          <w:u w:val="none"/>
        </w:rPr>
      </w:pPr>
      <w:hyperlink r:id="rId52" w:history="1">
        <w:r w:rsidR="00585DD0" w:rsidRPr="0015169C">
          <w:rPr>
            <w:rStyle w:val="Hyperlink"/>
            <w:rFonts w:ascii="Arial" w:hAnsi="Arial" w:cs="Arial"/>
          </w:rPr>
          <w:t>www.kooth.com</w:t>
        </w:r>
      </w:hyperlink>
      <w:r w:rsidR="00585DD0" w:rsidRPr="0015169C">
        <w:rPr>
          <w:rStyle w:val="Hyperlink"/>
          <w:rFonts w:ascii="Arial" w:hAnsi="Arial" w:cs="Arial"/>
          <w:color w:val="auto"/>
          <w:u w:val="none"/>
        </w:rPr>
        <w:t xml:space="preserve"> A free on-line counselling and emotional wellbeing support service for children and young people</w:t>
      </w:r>
    </w:p>
    <w:p w14:paraId="0D03C3CC" w14:textId="77777777" w:rsidR="00585DD0" w:rsidRPr="0015169C" w:rsidRDefault="00585DD0" w:rsidP="00585DD0">
      <w:pPr>
        <w:pStyle w:val="ListParagraph"/>
        <w:numPr>
          <w:ilvl w:val="0"/>
          <w:numId w:val="0"/>
        </w:numPr>
        <w:ind w:left="720"/>
        <w:rPr>
          <w:rStyle w:val="Hyperlink"/>
          <w:rFonts w:ascii="Arial" w:hAnsi="Arial" w:cs="Arial"/>
          <w:color w:val="auto"/>
          <w:sz w:val="16"/>
          <w:szCs w:val="16"/>
          <w:u w:val="none"/>
        </w:rPr>
      </w:pPr>
    </w:p>
    <w:p w14:paraId="647B2653" w14:textId="77777777" w:rsidR="00585DD0" w:rsidRPr="0015169C" w:rsidRDefault="002E432D" w:rsidP="00730DC2">
      <w:pPr>
        <w:pStyle w:val="NoSpacing"/>
        <w:numPr>
          <w:ilvl w:val="0"/>
          <w:numId w:val="4"/>
        </w:numPr>
        <w:rPr>
          <w:rStyle w:val="Hyperlink"/>
          <w:rFonts w:ascii="Arial" w:hAnsi="Arial" w:cs="Arial"/>
          <w:color w:val="auto"/>
          <w:u w:val="none"/>
        </w:rPr>
      </w:pPr>
      <w:hyperlink r:id="rId53" w:history="1">
        <w:r w:rsidR="00585DD0" w:rsidRPr="0015169C">
          <w:rPr>
            <w:rStyle w:val="Hyperlink"/>
            <w:rFonts w:ascii="Arial" w:hAnsi="Arial" w:cs="Arial"/>
          </w:rPr>
          <w:t>https://play.google.com/store/apps/details?id=com.bstro.MindShift</w:t>
        </w:r>
      </w:hyperlink>
      <w:r w:rsidR="00585DD0" w:rsidRPr="0015169C">
        <w:rPr>
          <w:rStyle w:val="Hyperlink"/>
          <w:rFonts w:ascii="Arial" w:hAnsi="Arial" w:cs="Arial"/>
          <w:color w:val="auto"/>
          <w:u w:val="none"/>
        </w:rPr>
        <w:t xml:space="preserve">  </w:t>
      </w:r>
      <w:r w:rsidR="00585DD0" w:rsidRPr="0015169C">
        <w:rPr>
          <w:rFonts w:ascii="Arial" w:hAnsi="Arial" w:cs="Arial"/>
        </w:rPr>
        <w:t xml:space="preserve">Mindshift: </w:t>
      </w:r>
      <w:r w:rsidR="00585DD0" w:rsidRPr="0015169C">
        <w:rPr>
          <w:rStyle w:val="Hyperlink"/>
          <w:rFonts w:ascii="Arial" w:hAnsi="Arial" w:cs="Arial"/>
          <w:color w:val="auto"/>
          <w:u w:val="none"/>
        </w:rPr>
        <w:t>An App to help teens and young adults cope with anxiety</w:t>
      </w:r>
    </w:p>
    <w:p w14:paraId="637A275A" w14:textId="77777777" w:rsidR="00585DD0" w:rsidRPr="0015169C" w:rsidRDefault="00585DD0" w:rsidP="00585DD0">
      <w:pPr>
        <w:pStyle w:val="ListParagraph"/>
        <w:numPr>
          <w:ilvl w:val="0"/>
          <w:numId w:val="0"/>
        </w:numPr>
        <w:ind w:left="720"/>
        <w:rPr>
          <w:rStyle w:val="Hyperlink"/>
          <w:rFonts w:ascii="Arial" w:hAnsi="Arial" w:cs="Arial"/>
          <w:color w:val="auto"/>
          <w:sz w:val="16"/>
          <w:szCs w:val="16"/>
          <w:u w:val="none"/>
        </w:rPr>
      </w:pPr>
    </w:p>
    <w:p w14:paraId="6044826F" w14:textId="77777777" w:rsidR="00DB5D70" w:rsidRPr="00195BC6" w:rsidRDefault="002E432D" w:rsidP="00730DC2">
      <w:pPr>
        <w:pStyle w:val="NoSpacing"/>
        <w:numPr>
          <w:ilvl w:val="0"/>
          <w:numId w:val="4"/>
        </w:numPr>
        <w:rPr>
          <w:rStyle w:val="Hyperlink"/>
          <w:rFonts w:ascii="Arial" w:hAnsi="Arial" w:cs="Arial"/>
          <w:color w:val="auto"/>
          <w:u w:val="none"/>
        </w:rPr>
      </w:pPr>
      <w:hyperlink r:id="rId54" w:history="1">
        <w:r w:rsidR="00195BC6" w:rsidRPr="008607EA">
          <w:rPr>
            <w:rStyle w:val="Hyperlink"/>
            <w:rFonts w:ascii="Arial" w:hAnsi="Arial" w:cs="Arial"/>
          </w:rPr>
          <w:t>http://www.moodjuice.scot.nhs.uk</w:t>
        </w:r>
      </w:hyperlink>
      <w:r w:rsidR="00195BC6">
        <w:rPr>
          <w:rStyle w:val="Hyperlink"/>
          <w:rFonts w:ascii="Arial" w:hAnsi="Arial" w:cs="Arial"/>
          <w:color w:val="auto"/>
          <w:u w:val="none"/>
        </w:rPr>
        <w:t xml:space="preserve"> </w:t>
      </w:r>
    </w:p>
    <w:p w14:paraId="3F4CB4E4" w14:textId="5074512E" w:rsidR="00585DD0" w:rsidRPr="00195BC6" w:rsidRDefault="00195BC6" w:rsidP="00195BC6">
      <w:pPr>
        <w:pStyle w:val="NoSpacing"/>
        <w:rPr>
          <w:rStyle w:val="Hyperlink"/>
          <w:rFonts w:ascii="Arial" w:hAnsi="Arial" w:cs="Arial"/>
          <w:color w:val="auto"/>
          <w:u w:val="none"/>
        </w:rPr>
      </w:pPr>
      <w:r>
        <w:rPr>
          <w:rStyle w:val="Hyperlink"/>
          <w:rFonts w:ascii="Arial" w:hAnsi="Arial" w:cs="Arial"/>
          <w:color w:val="auto"/>
          <w:u w:val="none"/>
        </w:rPr>
        <w:t xml:space="preserve">            </w:t>
      </w:r>
      <w:r w:rsidR="00585DD0" w:rsidRPr="00195BC6">
        <w:rPr>
          <w:rStyle w:val="Hyperlink"/>
          <w:rFonts w:ascii="Arial" w:hAnsi="Arial" w:cs="Arial"/>
          <w:color w:val="auto"/>
          <w:u w:val="none"/>
        </w:rPr>
        <w:t>Provides self-help guides on a range of mental health issues</w:t>
      </w:r>
    </w:p>
    <w:p w14:paraId="7CC45D20" w14:textId="77777777" w:rsidR="00585DD0" w:rsidRPr="00155620" w:rsidRDefault="00585DD0" w:rsidP="00155620">
      <w:pPr>
        <w:rPr>
          <w:rStyle w:val="Hyperlink"/>
          <w:rFonts w:ascii="Arial" w:hAnsi="Arial" w:cs="Arial"/>
          <w:sz w:val="16"/>
          <w:szCs w:val="16"/>
        </w:rPr>
      </w:pPr>
    </w:p>
    <w:p w14:paraId="14358DB6" w14:textId="77777777" w:rsidR="00585DD0" w:rsidRPr="0015169C" w:rsidRDefault="002E432D" w:rsidP="00730DC2">
      <w:pPr>
        <w:pStyle w:val="NoSpacing"/>
        <w:numPr>
          <w:ilvl w:val="0"/>
          <w:numId w:val="4"/>
        </w:numPr>
        <w:rPr>
          <w:rStyle w:val="Hyperlink"/>
          <w:rFonts w:ascii="Arial" w:hAnsi="Arial" w:cs="Arial"/>
          <w:color w:val="auto"/>
          <w:u w:val="none"/>
        </w:rPr>
      </w:pPr>
      <w:hyperlink r:id="rId55" w:history="1">
        <w:r w:rsidR="00585DD0" w:rsidRPr="0015169C">
          <w:rPr>
            <w:rStyle w:val="Hyperlink"/>
            <w:rFonts w:ascii="Arial" w:hAnsi="Arial" w:cs="Arial"/>
          </w:rPr>
          <w:t>https://www.meetwo.co.uk/</w:t>
        </w:r>
      </w:hyperlink>
      <w:r w:rsidR="00585DD0" w:rsidRPr="0015169C">
        <w:rPr>
          <w:rStyle w:val="Hyperlink"/>
          <w:rFonts w:ascii="Arial" w:hAnsi="Arial" w:cs="Arial"/>
          <w:color w:val="auto"/>
          <w:u w:val="none"/>
        </w:rPr>
        <w:t xml:space="preserve">    A new app for young people. They can post problems, share solutions, access expert help and educational resources. The app is 100% moderated and the directory links to a broad range of real world support groups. Suicidal posts are screened out, the posters are emailed directly and referred to Childline.</w:t>
      </w:r>
    </w:p>
    <w:p w14:paraId="658A46F9" w14:textId="77777777" w:rsidR="00585DD0" w:rsidRPr="0015169C" w:rsidRDefault="00585DD0" w:rsidP="00585DD0">
      <w:pPr>
        <w:pStyle w:val="NoSpacing"/>
        <w:ind w:left="720"/>
        <w:rPr>
          <w:rStyle w:val="Hyperlink"/>
          <w:rFonts w:ascii="Arial" w:hAnsi="Arial" w:cs="Arial"/>
          <w:color w:val="auto"/>
          <w:sz w:val="16"/>
          <w:szCs w:val="16"/>
          <w:u w:val="none"/>
        </w:rPr>
      </w:pPr>
    </w:p>
    <w:p w14:paraId="04D19FB8" w14:textId="77777777" w:rsidR="00585DD0" w:rsidRPr="0015169C" w:rsidRDefault="002E432D" w:rsidP="00730DC2">
      <w:pPr>
        <w:pStyle w:val="NoSpacing"/>
        <w:numPr>
          <w:ilvl w:val="0"/>
          <w:numId w:val="4"/>
        </w:numPr>
        <w:rPr>
          <w:rStyle w:val="Hyperlink"/>
          <w:rFonts w:ascii="Arial" w:hAnsi="Arial" w:cs="Arial"/>
          <w:color w:val="auto"/>
          <w:u w:val="none"/>
        </w:rPr>
      </w:pPr>
      <w:hyperlink r:id="rId56" w:history="1">
        <w:r w:rsidR="00585DD0" w:rsidRPr="0015169C">
          <w:rPr>
            <w:rStyle w:val="Hyperlink"/>
            <w:rFonts w:ascii="Arial" w:hAnsi="Arial" w:cs="Arial"/>
          </w:rPr>
          <w:t>www.childline.org.uk</w:t>
        </w:r>
      </w:hyperlink>
      <w:r w:rsidR="00585DD0" w:rsidRPr="0015169C">
        <w:rPr>
          <w:rStyle w:val="Hyperlink"/>
          <w:rFonts w:ascii="Arial" w:hAnsi="Arial" w:cs="Arial"/>
          <w:color w:val="auto"/>
          <w:u w:val="none"/>
        </w:rPr>
        <w:t xml:space="preserve"> Information and advice on a range of topics. On line counselling service</w:t>
      </w:r>
    </w:p>
    <w:p w14:paraId="0A679929" w14:textId="77777777" w:rsidR="00585DD0" w:rsidRPr="0015169C" w:rsidRDefault="00585DD0" w:rsidP="00585DD0">
      <w:pPr>
        <w:pStyle w:val="ListParagraph"/>
        <w:numPr>
          <w:ilvl w:val="0"/>
          <w:numId w:val="0"/>
        </w:numPr>
        <w:ind w:left="720"/>
        <w:rPr>
          <w:rStyle w:val="Hyperlink"/>
          <w:rFonts w:ascii="Arial" w:hAnsi="Arial" w:cs="Arial"/>
          <w:color w:val="auto"/>
          <w:sz w:val="16"/>
          <w:szCs w:val="16"/>
          <w:u w:val="none"/>
        </w:rPr>
      </w:pPr>
    </w:p>
    <w:p w14:paraId="05687EAF" w14:textId="4FDD3B70" w:rsidR="00BC42D5" w:rsidRDefault="002E432D" w:rsidP="00BC42D5">
      <w:pPr>
        <w:pStyle w:val="NoSpacing"/>
        <w:numPr>
          <w:ilvl w:val="0"/>
          <w:numId w:val="4"/>
        </w:numPr>
        <w:rPr>
          <w:rStyle w:val="Hyperlink"/>
          <w:rFonts w:ascii="Arial" w:hAnsi="Arial" w:cs="Arial"/>
          <w:color w:val="auto"/>
          <w:u w:val="none"/>
        </w:rPr>
      </w:pPr>
      <w:hyperlink r:id="rId57" w:history="1">
        <w:r w:rsidR="00585DD0" w:rsidRPr="0015169C">
          <w:rPr>
            <w:rStyle w:val="Hyperlink"/>
            <w:rFonts w:ascii="Arial" w:hAnsi="Arial" w:cs="Arial"/>
          </w:rPr>
          <w:t>https://epicfriends.co.uk/</w:t>
        </w:r>
      </w:hyperlink>
      <w:r w:rsidR="00585DD0" w:rsidRPr="0015169C">
        <w:rPr>
          <w:rStyle w:val="Hyperlink"/>
          <w:rFonts w:ascii="Arial" w:hAnsi="Arial" w:cs="Arial"/>
          <w:color w:val="auto"/>
          <w:u w:val="none"/>
        </w:rPr>
        <w:t xml:space="preserve"> Help for young people aged 12-18 to understand and support their friends through difficult times. Specialist content by Sheffield CAMHS</w:t>
      </w:r>
    </w:p>
    <w:p w14:paraId="753E1917" w14:textId="77777777" w:rsidR="00BC42D5" w:rsidRPr="00BC42D5" w:rsidRDefault="00BC42D5" w:rsidP="00BC42D5">
      <w:pPr>
        <w:pStyle w:val="NoSpacing"/>
        <w:ind w:left="360"/>
        <w:rPr>
          <w:rFonts w:ascii="Arial" w:hAnsi="Arial" w:cs="Arial"/>
        </w:rPr>
      </w:pPr>
    </w:p>
    <w:p w14:paraId="3D15ECBF" w14:textId="4FD34045" w:rsidR="00585DD0" w:rsidRPr="009D7B32" w:rsidRDefault="00585DD0" w:rsidP="00585DD0">
      <w:pPr>
        <w:pStyle w:val="Heading1"/>
        <w:rPr>
          <w:color w:val="009A46"/>
          <w:szCs w:val="40"/>
        </w:rPr>
      </w:pPr>
      <w:r w:rsidRPr="009D7B32">
        <w:rPr>
          <w:rFonts w:ascii="Arial" w:hAnsi="Arial" w:cs="Arial"/>
          <w:color w:val="009A46"/>
          <w:szCs w:val="40"/>
        </w:rPr>
        <w:lastRenderedPageBreak/>
        <w:t>Information about mental health issues</w:t>
      </w:r>
    </w:p>
    <w:p w14:paraId="0D2826C5" w14:textId="77777777" w:rsidR="00585DD0" w:rsidRPr="002E2FDC" w:rsidRDefault="00585DD0" w:rsidP="00585DD0">
      <w:pPr>
        <w:pStyle w:val="NoSpacing"/>
        <w:rPr>
          <w:rStyle w:val="Hyperlink"/>
          <w:rFonts w:ascii="Arial" w:hAnsi="Arial" w:cs="Arial"/>
          <w:color w:val="009A46"/>
        </w:rPr>
      </w:pPr>
    </w:p>
    <w:p w14:paraId="5863FCB3" w14:textId="77777777" w:rsidR="0015169C" w:rsidRPr="0015169C" w:rsidRDefault="00585DD0" w:rsidP="0015169C">
      <w:pPr>
        <w:pStyle w:val="Heading2"/>
        <w:rPr>
          <w:rFonts w:ascii="Arial" w:hAnsi="Arial" w:cs="Arial"/>
          <w:color w:val="009A46"/>
        </w:rPr>
      </w:pPr>
      <w:bookmarkStart w:id="3" w:name="_Toc414984814"/>
      <w:bookmarkStart w:id="4" w:name="_Toc294447463"/>
      <w:r w:rsidRPr="002E2FDC">
        <w:rPr>
          <w:rFonts w:ascii="Arial" w:hAnsi="Arial" w:cs="Arial"/>
          <w:color w:val="009A46"/>
        </w:rPr>
        <w:t>Self-harm</w:t>
      </w:r>
      <w:bookmarkEnd w:id="3"/>
      <w:bookmarkEnd w:id="4"/>
      <w:r w:rsidRPr="002E2FDC">
        <w:rPr>
          <w:rFonts w:ascii="Arial" w:hAnsi="Arial" w:cs="Arial"/>
          <w:color w:val="009A46"/>
        </w:rPr>
        <w:t xml:space="preserve"> </w:t>
      </w:r>
    </w:p>
    <w:p w14:paraId="0EE25485" w14:textId="77777777" w:rsidR="00585DD0" w:rsidRDefault="00585DD0" w:rsidP="00585DD0">
      <w:pPr>
        <w:rPr>
          <w:rFonts w:ascii="Arial" w:hAnsi="Arial" w:cs="Arial"/>
          <w:sz w:val="22"/>
          <w:szCs w:val="22"/>
        </w:rPr>
      </w:pPr>
      <w:r w:rsidRPr="0015169C">
        <w:rPr>
          <w:rFonts w:ascii="Arial" w:hAnsi="Arial" w:cs="Arial"/>
          <w:sz w:val="22"/>
          <w:szCs w:val="22"/>
        </w:rPr>
        <w:t xml:space="preserve">Self-harm describes any behaviour where a young person causes harm to themselves in order to cope with thoughts, feelings or experiences they are not able to manage in any other way. It most frequently takes the form of cutting, burning or non-lethal overdoses in adolescents, while younger children and young people with special needs are more likely to pick or scratch at wounds, pull out their hair or bang or bruise themselves.  </w:t>
      </w:r>
    </w:p>
    <w:p w14:paraId="1BD11E9A" w14:textId="77777777" w:rsidR="0015169C" w:rsidRPr="0015169C" w:rsidRDefault="0015169C" w:rsidP="00585DD0">
      <w:pPr>
        <w:rPr>
          <w:rFonts w:ascii="Arial" w:hAnsi="Arial" w:cs="Arial"/>
          <w:sz w:val="16"/>
          <w:szCs w:val="16"/>
        </w:rPr>
      </w:pPr>
    </w:p>
    <w:p w14:paraId="408FBAD5" w14:textId="77777777" w:rsidR="00585DD0" w:rsidRPr="0015169C" w:rsidRDefault="00585DD0" w:rsidP="00585DD0">
      <w:pPr>
        <w:pStyle w:val="Heading3"/>
        <w:rPr>
          <w:rFonts w:ascii="Arial" w:hAnsi="Arial" w:cs="Arial"/>
          <w:sz w:val="22"/>
          <w:szCs w:val="22"/>
        </w:rPr>
      </w:pPr>
      <w:bookmarkStart w:id="5" w:name="_Toc294447464"/>
      <w:r w:rsidRPr="0015169C">
        <w:rPr>
          <w:rFonts w:ascii="Arial" w:hAnsi="Arial" w:cs="Arial"/>
          <w:sz w:val="22"/>
          <w:szCs w:val="22"/>
        </w:rPr>
        <w:t>Online support</w:t>
      </w:r>
      <w:bookmarkEnd w:id="5"/>
    </w:p>
    <w:p w14:paraId="64FF62C1" w14:textId="77777777" w:rsidR="00585DD0" w:rsidRDefault="002E432D" w:rsidP="00730DC2">
      <w:pPr>
        <w:pStyle w:val="ListParagraph"/>
        <w:numPr>
          <w:ilvl w:val="0"/>
          <w:numId w:val="15"/>
        </w:numPr>
        <w:rPr>
          <w:rStyle w:val="Hyperlink"/>
          <w:rFonts w:ascii="Arial" w:hAnsi="Arial" w:cs="Arial"/>
          <w:color w:val="auto"/>
          <w:sz w:val="22"/>
          <w:szCs w:val="22"/>
          <w:u w:val="none"/>
        </w:rPr>
      </w:pPr>
      <w:hyperlink r:id="rId58" w:history="1">
        <w:r w:rsidR="00585DD0" w:rsidRPr="0015169C">
          <w:rPr>
            <w:rStyle w:val="Hyperlink"/>
            <w:rFonts w:ascii="Arial" w:hAnsi="Arial" w:cs="Arial"/>
            <w:sz w:val="22"/>
            <w:szCs w:val="22"/>
          </w:rPr>
          <w:t>www.SelfHarm.co.uk</w:t>
        </w:r>
      </w:hyperlink>
      <w:r w:rsidR="00585DD0" w:rsidRPr="0015169C">
        <w:rPr>
          <w:rStyle w:val="Hyperlink"/>
          <w:rFonts w:ascii="Arial" w:hAnsi="Arial" w:cs="Arial"/>
          <w:color w:val="auto"/>
          <w:sz w:val="22"/>
          <w:szCs w:val="22"/>
          <w:u w:val="none"/>
        </w:rPr>
        <w:t xml:space="preserve">  A project dedicated to supporting young people impacted by self harm, providing a safe space to talk, ask any questions and obtain help to overcome difficulties. It also provides information about how to stay safe</w:t>
      </w:r>
    </w:p>
    <w:p w14:paraId="347C7D1A" w14:textId="77777777" w:rsidR="0015169C" w:rsidRPr="0015169C" w:rsidRDefault="0015169C" w:rsidP="0015169C">
      <w:pPr>
        <w:rPr>
          <w:rFonts w:ascii="Arial" w:hAnsi="Arial" w:cs="Arial"/>
          <w:sz w:val="16"/>
          <w:szCs w:val="16"/>
        </w:rPr>
      </w:pPr>
    </w:p>
    <w:p w14:paraId="26D81302" w14:textId="77777777" w:rsidR="00585DD0" w:rsidRDefault="002E432D" w:rsidP="00730DC2">
      <w:pPr>
        <w:pStyle w:val="ListParagraph"/>
        <w:numPr>
          <w:ilvl w:val="0"/>
          <w:numId w:val="15"/>
        </w:numPr>
        <w:rPr>
          <w:rStyle w:val="Hyperlink"/>
          <w:rFonts w:ascii="Arial" w:hAnsi="Arial" w:cs="Arial"/>
          <w:color w:val="auto"/>
          <w:sz w:val="22"/>
          <w:szCs w:val="22"/>
          <w:u w:val="none"/>
        </w:rPr>
      </w:pPr>
      <w:hyperlink r:id="rId59" w:history="1">
        <w:r w:rsidR="00585DD0" w:rsidRPr="0015169C">
          <w:rPr>
            <w:rStyle w:val="Hyperlink"/>
            <w:rFonts w:ascii="Arial" w:hAnsi="Arial" w:cs="Arial"/>
            <w:color w:val="auto"/>
            <w:sz w:val="22"/>
            <w:szCs w:val="22"/>
            <w:u w:val="none"/>
          </w:rPr>
          <w:t>National Self-Harm Network</w:t>
        </w:r>
      </w:hyperlink>
      <w:r w:rsidR="00585DD0" w:rsidRPr="0015169C">
        <w:rPr>
          <w:rStyle w:val="Hyperlink"/>
          <w:rFonts w:ascii="Arial" w:hAnsi="Arial" w:cs="Arial"/>
          <w:color w:val="auto"/>
          <w:sz w:val="22"/>
          <w:szCs w:val="22"/>
          <w:u w:val="none"/>
        </w:rPr>
        <w:t xml:space="preserve">: </w:t>
      </w:r>
      <w:hyperlink r:id="rId60" w:history="1">
        <w:r w:rsidR="00585DD0" w:rsidRPr="0015169C">
          <w:rPr>
            <w:rStyle w:val="Hyperlink"/>
            <w:rFonts w:ascii="Arial" w:hAnsi="Arial" w:cs="Arial"/>
            <w:sz w:val="22"/>
            <w:szCs w:val="22"/>
          </w:rPr>
          <w:t>www.nshn.co.uk</w:t>
        </w:r>
      </w:hyperlink>
      <w:r w:rsidR="00585DD0" w:rsidRPr="0015169C">
        <w:rPr>
          <w:rStyle w:val="Hyperlink"/>
          <w:rFonts w:ascii="Arial" w:hAnsi="Arial" w:cs="Arial"/>
          <w:color w:val="auto"/>
          <w:sz w:val="22"/>
          <w:szCs w:val="22"/>
          <w:u w:val="none"/>
        </w:rPr>
        <w:t xml:space="preserve">  provides crisis support, information and resources, advice, discussion and distractions and is available 24/7. Also supports and provides information for families and carers</w:t>
      </w:r>
    </w:p>
    <w:p w14:paraId="4A5DEEEB" w14:textId="77777777" w:rsidR="0015169C" w:rsidRPr="0015169C" w:rsidRDefault="0015169C" w:rsidP="0015169C">
      <w:pPr>
        <w:ind w:left="360"/>
        <w:rPr>
          <w:rStyle w:val="Hyperlink"/>
          <w:rFonts w:ascii="Arial" w:hAnsi="Arial" w:cs="Arial"/>
          <w:color w:val="auto"/>
          <w:sz w:val="16"/>
          <w:szCs w:val="16"/>
          <w:u w:val="none"/>
        </w:rPr>
      </w:pPr>
    </w:p>
    <w:p w14:paraId="10A39A3F" w14:textId="77777777" w:rsidR="00585DD0" w:rsidRDefault="002E432D" w:rsidP="00730DC2">
      <w:pPr>
        <w:pStyle w:val="ListParagraph"/>
        <w:numPr>
          <w:ilvl w:val="0"/>
          <w:numId w:val="15"/>
        </w:numPr>
        <w:rPr>
          <w:rFonts w:ascii="Arial" w:hAnsi="Arial" w:cs="Arial"/>
          <w:sz w:val="22"/>
          <w:szCs w:val="22"/>
        </w:rPr>
      </w:pPr>
      <w:hyperlink r:id="rId61" w:history="1">
        <w:r w:rsidR="00585DD0" w:rsidRPr="0015169C">
          <w:rPr>
            <w:rStyle w:val="Hyperlink"/>
            <w:rFonts w:ascii="Arial" w:hAnsi="Arial" w:cs="Arial"/>
            <w:sz w:val="22"/>
            <w:szCs w:val="22"/>
          </w:rPr>
          <w:t>https://youngminds.org.uk/what-we-do/our-projects/no-harm-done/</w:t>
        </w:r>
      </w:hyperlink>
      <w:r w:rsidR="00585DD0" w:rsidRPr="0015169C">
        <w:rPr>
          <w:rFonts w:ascii="Arial" w:hAnsi="Arial" w:cs="Arial"/>
          <w:sz w:val="22"/>
          <w:szCs w:val="22"/>
        </w:rPr>
        <w:t xml:space="preserve">  No Harm Done? Created in collaboration with the Charlie Waller memorial trust and the Royal College of Psychiatrists. For young people who are self harming or at risk of self harming, their parents and professionals working with them. Provides a series or resource publications and short films. </w:t>
      </w:r>
    </w:p>
    <w:p w14:paraId="6F611370" w14:textId="77777777" w:rsidR="00BD03FF" w:rsidRPr="00BD03FF" w:rsidRDefault="00BD03FF" w:rsidP="00BD03FF">
      <w:pPr>
        <w:pStyle w:val="ListParagraph"/>
        <w:numPr>
          <w:ilvl w:val="0"/>
          <w:numId w:val="0"/>
        </w:numPr>
        <w:ind w:left="720"/>
        <w:rPr>
          <w:rFonts w:ascii="Arial" w:hAnsi="Arial" w:cs="Arial"/>
          <w:sz w:val="22"/>
          <w:szCs w:val="22"/>
        </w:rPr>
      </w:pPr>
    </w:p>
    <w:p w14:paraId="7A33A47F" w14:textId="77777777" w:rsidR="003F28FA" w:rsidRPr="003F28FA" w:rsidRDefault="002E432D" w:rsidP="00730DC2">
      <w:pPr>
        <w:pStyle w:val="NoSpacing"/>
        <w:numPr>
          <w:ilvl w:val="0"/>
          <w:numId w:val="15"/>
        </w:numPr>
        <w:rPr>
          <w:rStyle w:val="Hyperlink"/>
          <w:rFonts w:ascii="Arial" w:hAnsi="Arial" w:cs="Arial"/>
        </w:rPr>
      </w:pPr>
      <w:hyperlink r:id="rId62" w:history="1">
        <w:r w:rsidR="003F28FA" w:rsidRPr="003F28FA">
          <w:rPr>
            <w:rStyle w:val="Hyperlink"/>
            <w:rFonts w:ascii="Arial" w:hAnsi="Arial" w:cs="Arial"/>
          </w:rPr>
          <w:t>https://www.familylives.org.uk/advice/teenagers/health-wellbeing/self-harm/</w:t>
        </w:r>
      </w:hyperlink>
      <w:r w:rsidR="003F28FA">
        <w:rPr>
          <w:rStyle w:val="Hyperlink"/>
          <w:rFonts w:ascii="Arial" w:hAnsi="Arial" w:cs="Arial"/>
          <w:u w:val="none"/>
        </w:rPr>
        <w:t xml:space="preserve"> </w:t>
      </w:r>
      <w:r w:rsidR="00F5078D" w:rsidRPr="003F28FA">
        <w:rPr>
          <w:rFonts w:ascii="Arial" w:hAnsi="Arial" w:cs="Arial"/>
        </w:rPr>
        <w:t xml:space="preserve">Family Lives is a charity helping parents to deal with the changes that are a constant part of family life </w:t>
      </w:r>
      <w:r w:rsidR="004D52A0" w:rsidRPr="003F28FA">
        <w:rPr>
          <w:rFonts w:ascii="Arial" w:hAnsi="Arial" w:cs="Arial"/>
        </w:rPr>
        <w:t>members .They provide professional, non-judgmental support and advice through a helpline, extensive advice on the website, befriending services, and parenting/relationship support groups. Nearly all of our services are accessible at no ch</w:t>
      </w:r>
      <w:r w:rsidR="003F28FA">
        <w:rPr>
          <w:rFonts w:ascii="Arial" w:hAnsi="Arial" w:cs="Arial"/>
        </w:rPr>
        <w:t>arge to parents 365 days a year</w:t>
      </w:r>
    </w:p>
    <w:p w14:paraId="2A3AA33C" w14:textId="77777777" w:rsidR="00BD03FF" w:rsidRPr="003F28FA" w:rsidRDefault="00BD03FF" w:rsidP="003F28FA">
      <w:pPr>
        <w:ind w:left="720" w:hanging="360"/>
        <w:rPr>
          <w:rFonts w:ascii="Arial" w:hAnsi="Arial" w:cs="Arial"/>
          <w:sz w:val="22"/>
          <w:szCs w:val="22"/>
        </w:rPr>
      </w:pPr>
    </w:p>
    <w:p w14:paraId="2694FB75" w14:textId="77777777" w:rsidR="00585DD0" w:rsidRDefault="00301CE0" w:rsidP="004B46B1">
      <w:pPr>
        <w:rPr>
          <w:rFonts w:ascii="Arial" w:hAnsi="Arial" w:cs="Arial"/>
          <w:sz w:val="22"/>
          <w:szCs w:val="22"/>
        </w:rPr>
      </w:pPr>
      <w:r>
        <w:rPr>
          <w:rFonts w:ascii="Arial" w:hAnsi="Arial" w:cs="Arial"/>
          <w:noProof/>
          <w:lang w:eastAsia="en-GB"/>
        </w:rPr>
        <w:drawing>
          <wp:anchor distT="0" distB="0" distL="114300" distR="114300" simplePos="0" relativeHeight="251665408" behindDoc="0" locked="0" layoutInCell="1" allowOverlap="1" wp14:anchorId="27A430EE" wp14:editId="60F5D581">
            <wp:simplePos x="0" y="0"/>
            <wp:positionH relativeFrom="column">
              <wp:posOffset>4089400</wp:posOffset>
            </wp:positionH>
            <wp:positionV relativeFrom="paragraph">
              <wp:posOffset>107315</wp:posOffset>
            </wp:positionV>
            <wp:extent cx="2034540" cy="2352675"/>
            <wp:effectExtent l="0" t="0" r="3810" b="9525"/>
            <wp:wrapSquare wrapText="bothSides"/>
            <wp:docPr id="9" name="Picture 9" descr="C:\Users\acook2\Local Settings\Temporary Internet Files\Content.IE5\BJOTM14P\xigR9gy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ook2\Local Settings\Temporary Internet Files\Content.IE5\BJOTM14P\xigR9gyiA[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34540" cy="23526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_Toc294447465"/>
    </w:p>
    <w:p w14:paraId="3C7F75FF" w14:textId="77777777" w:rsidR="00585DD0" w:rsidRPr="00FD7226" w:rsidRDefault="00585DD0" w:rsidP="00585DD0">
      <w:pPr>
        <w:pStyle w:val="Heading3"/>
        <w:rPr>
          <w:rFonts w:ascii="Arial" w:hAnsi="Arial" w:cs="Arial"/>
          <w:sz w:val="22"/>
          <w:szCs w:val="22"/>
        </w:rPr>
      </w:pPr>
      <w:r w:rsidRPr="00FD7226">
        <w:rPr>
          <w:rFonts w:ascii="Arial" w:hAnsi="Arial" w:cs="Arial"/>
          <w:sz w:val="22"/>
          <w:szCs w:val="22"/>
        </w:rPr>
        <w:t>Books</w:t>
      </w:r>
      <w:bookmarkEnd w:id="6"/>
    </w:p>
    <w:p w14:paraId="00DE7DD9" w14:textId="77777777" w:rsidR="00585DD0" w:rsidRDefault="00585DD0" w:rsidP="00730DC2">
      <w:pPr>
        <w:pStyle w:val="NoSpacing"/>
        <w:numPr>
          <w:ilvl w:val="0"/>
          <w:numId w:val="5"/>
        </w:numPr>
        <w:rPr>
          <w:rFonts w:ascii="Arial" w:hAnsi="Arial" w:cs="Arial"/>
        </w:rPr>
      </w:pPr>
      <w:r w:rsidRPr="00DE288F">
        <w:rPr>
          <w:rFonts w:ascii="Arial" w:hAnsi="Arial" w:cs="Arial"/>
        </w:rPr>
        <w:t>Pooky Knightsmith (2015) Self-Harm and Eating Disorders in Schools: A Guide to Whole School Support and Practical Strategies. London: Jessica Kingsley Publishers</w:t>
      </w:r>
    </w:p>
    <w:p w14:paraId="728EA8DF" w14:textId="77777777" w:rsidR="00585DD0" w:rsidRPr="00755628" w:rsidRDefault="00585DD0" w:rsidP="00585DD0">
      <w:pPr>
        <w:pStyle w:val="NoSpacing"/>
        <w:rPr>
          <w:rFonts w:ascii="Arial" w:hAnsi="Arial" w:cs="Arial"/>
          <w:sz w:val="16"/>
          <w:szCs w:val="16"/>
        </w:rPr>
      </w:pPr>
    </w:p>
    <w:p w14:paraId="65F1784F" w14:textId="77777777" w:rsidR="00585DD0" w:rsidRDefault="00585DD0" w:rsidP="00730DC2">
      <w:pPr>
        <w:pStyle w:val="NoSpacing"/>
        <w:numPr>
          <w:ilvl w:val="0"/>
          <w:numId w:val="5"/>
        </w:numPr>
        <w:rPr>
          <w:rFonts w:ascii="Arial" w:hAnsi="Arial" w:cs="Arial"/>
        </w:rPr>
      </w:pPr>
      <w:r w:rsidRPr="00DE288F">
        <w:rPr>
          <w:rFonts w:ascii="Arial" w:hAnsi="Arial" w:cs="Arial"/>
        </w:rPr>
        <w:t>Keith Hawton and Karen Rodham (2006) By Their Own Young Hand: Deliberate Self-harm and Suicidal Ideas in Adolescents. London: Jessica Kingsley Publishers</w:t>
      </w:r>
    </w:p>
    <w:p w14:paraId="7BA15978" w14:textId="77777777" w:rsidR="00585DD0" w:rsidRDefault="00585DD0" w:rsidP="00585DD0">
      <w:pPr>
        <w:pStyle w:val="ListParagraph"/>
        <w:numPr>
          <w:ilvl w:val="0"/>
          <w:numId w:val="0"/>
        </w:numPr>
        <w:ind w:left="720"/>
        <w:rPr>
          <w:rFonts w:ascii="Arial" w:hAnsi="Arial" w:cs="Arial"/>
          <w:sz w:val="16"/>
          <w:szCs w:val="16"/>
        </w:rPr>
      </w:pPr>
    </w:p>
    <w:p w14:paraId="77F24A93" w14:textId="77777777" w:rsidR="00301CE0" w:rsidRPr="00755628" w:rsidRDefault="00301CE0" w:rsidP="00585DD0">
      <w:pPr>
        <w:pStyle w:val="ListParagraph"/>
        <w:numPr>
          <w:ilvl w:val="0"/>
          <w:numId w:val="0"/>
        </w:numPr>
        <w:ind w:left="720"/>
        <w:rPr>
          <w:rFonts w:ascii="Arial" w:hAnsi="Arial" w:cs="Arial"/>
          <w:sz w:val="16"/>
          <w:szCs w:val="16"/>
        </w:rPr>
      </w:pPr>
    </w:p>
    <w:p w14:paraId="2523DE84" w14:textId="77777777" w:rsidR="00585DD0" w:rsidRDefault="00585DD0" w:rsidP="00730DC2">
      <w:pPr>
        <w:pStyle w:val="NoSpacing"/>
        <w:numPr>
          <w:ilvl w:val="0"/>
          <w:numId w:val="5"/>
        </w:numPr>
        <w:rPr>
          <w:rFonts w:ascii="Arial" w:hAnsi="Arial" w:cs="Arial"/>
        </w:rPr>
      </w:pPr>
      <w:r w:rsidRPr="00DE288F">
        <w:rPr>
          <w:rFonts w:ascii="Arial" w:hAnsi="Arial" w:cs="Arial"/>
        </w:rPr>
        <w:t xml:space="preserve">Carol Fitzpatrick (2012) A Short Introduction to Understanding and Supporting Children and Young People Who Self-Harm. London: Jessica Kingsley Publishers </w:t>
      </w:r>
    </w:p>
    <w:p w14:paraId="6C1C4431" w14:textId="77777777" w:rsidR="00585DD0" w:rsidRPr="0047463D" w:rsidRDefault="00585DD0" w:rsidP="00585DD0">
      <w:pPr>
        <w:pStyle w:val="ListParagraph"/>
        <w:numPr>
          <w:ilvl w:val="0"/>
          <w:numId w:val="0"/>
        </w:numPr>
        <w:ind w:left="720"/>
        <w:rPr>
          <w:rFonts w:ascii="Arial" w:eastAsiaTheme="minorHAnsi" w:hAnsi="Arial" w:cs="Arial"/>
          <w:sz w:val="22"/>
          <w:szCs w:val="22"/>
        </w:rPr>
      </w:pPr>
    </w:p>
    <w:p w14:paraId="13710EA1" w14:textId="77777777" w:rsidR="00CD44B1" w:rsidRPr="0047463D" w:rsidRDefault="00585DD0" w:rsidP="00730DC2">
      <w:pPr>
        <w:pStyle w:val="ListParagraph"/>
        <w:numPr>
          <w:ilvl w:val="0"/>
          <w:numId w:val="15"/>
        </w:numPr>
        <w:rPr>
          <w:rFonts w:ascii="Arial" w:eastAsiaTheme="minorHAnsi" w:hAnsi="Arial" w:cs="Arial"/>
          <w:sz w:val="22"/>
          <w:szCs w:val="22"/>
        </w:rPr>
      </w:pPr>
      <w:r w:rsidRPr="0047463D">
        <w:rPr>
          <w:rFonts w:ascii="Arial" w:eastAsiaTheme="minorHAnsi" w:hAnsi="Arial" w:cs="Arial"/>
          <w:sz w:val="22"/>
          <w:szCs w:val="22"/>
        </w:rPr>
        <w:t>Understanding and responding to children and yo</w:t>
      </w:r>
      <w:r w:rsidR="0047463D" w:rsidRPr="0047463D">
        <w:rPr>
          <w:rFonts w:ascii="Arial" w:eastAsiaTheme="minorHAnsi" w:hAnsi="Arial" w:cs="Arial"/>
          <w:sz w:val="22"/>
          <w:szCs w:val="22"/>
        </w:rPr>
        <w:t xml:space="preserve">ung people at risk of self harm </w:t>
      </w:r>
      <w:r w:rsidR="0047463D">
        <w:rPr>
          <w:rFonts w:ascii="Arial" w:eastAsiaTheme="minorHAnsi" w:hAnsi="Arial" w:cs="Arial"/>
          <w:sz w:val="22"/>
          <w:szCs w:val="22"/>
        </w:rPr>
        <w:t xml:space="preserve">and suicide.(2014)CPFT </w:t>
      </w:r>
      <w:hyperlink r:id="rId64" w:history="1">
        <w:r w:rsidR="00CD44B1" w:rsidRPr="0047463D">
          <w:rPr>
            <w:rStyle w:val="Hyperlink"/>
            <w:rFonts w:ascii="Arial" w:hAnsi="Arial" w:cs="Arial"/>
            <w:sz w:val="22"/>
            <w:szCs w:val="22"/>
          </w:rPr>
          <w:t>http://www.cpft.nhs.uk/U%20R%20CYP%20at%20risk%20of%20selfharm%20and%20suicide%202014%20v1%20electronic.pdf</w:t>
        </w:r>
      </w:hyperlink>
    </w:p>
    <w:p w14:paraId="734AEFA8" w14:textId="77777777" w:rsidR="00585DD0" w:rsidRPr="00DE288F" w:rsidRDefault="00585DD0" w:rsidP="003639CA">
      <w:pPr>
        <w:pStyle w:val="NoSpacing"/>
        <w:ind w:left="720"/>
        <w:rPr>
          <w:rFonts w:ascii="Arial" w:hAnsi="Arial" w:cs="Arial"/>
        </w:rPr>
      </w:pPr>
    </w:p>
    <w:p w14:paraId="1CD8F093" w14:textId="77777777" w:rsidR="00585DD0" w:rsidRPr="00DE288F" w:rsidRDefault="00585DD0" w:rsidP="00585DD0">
      <w:pPr>
        <w:pStyle w:val="Heading2"/>
        <w:rPr>
          <w:rFonts w:ascii="Arial" w:eastAsiaTheme="minorHAnsi" w:hAnsi="Arial" w:cs="Arial"/>
          <w:color w:val="auto"/>
          <w:sz w:val="22"/>
          <w:szCs w:val="22"/>
        </w:rPr>
      </w:pPr>
      <w:bookmarkStart w:id="7" w:name="_Toc414984819"/>
      <w:bookmarkStart w:id="8" w:name="_Toc294447466"/>
      <w:bookmarkStart w:id="9" w:name="_Toc414984817"/>
      <w:bookmarkStart w:id="10" w:name="_Toc414984815"/>
    </w:p>
    <w:p w14:paraId="49920AA6" w14:textId="77777777" w:rsidR="00585DD0" w:rsidRPr="00DE288F" w:rsidRDefault="00585DD0" w:rsidP="00585DD0">
      <w:pPr>
        <w:pStyle w:val="Heading2"/>
        <w:rPr>
          <w:rFonts w:ascii="Arial" w:hAnsi="Arial" w:cs="Arial"/>
        </w:rPr>
      </w:pPr>
      <w:r w:rsidRPr="00DE288F">
        <w:rPr>
          <w:rFonts w:ascii="Arial" w:hAnsi="Arial" w:cs="Arial"/>
        </w:rPr>
        <w:lastRenderedPageBreak/>
        <w:t>Depression</w:t>
      </w:r>
      <w:bookmarkEnd w:id="7"/>
      <w:bookmarkEnd w:id="8"/>
    </w:p>
    <w:p w14:paraId="02AF5494" w14:textId="77777777" w:rsidR="00585DD0" w:rsidRPr="0015169C" w:rsidRDefault="00585DD0" w:rsidP="00585DD0">
      <w:pPr>
        <w:rPr>
          <w:rFonts w:ascii="Arial" w:hAnsi="Arial" w:cs="Arial"/>
          <w:sz w:val="22"/>
          <w:szCs w:val="22"/>
        </w:rPr>
      </w:pPr>
      <w:r w:rsidRPr="0015169C">
        <w:rPr>
          <w:rFonts w:ascii="Arial" w:hAnsi="Arial" w:cs="Arial"/>
          <w:sz w:val="22"/>
          <w:szCs w:val="22"/>
        </w:rPr>
        <w:t>Ups and downs are a normal part of life for all of us, but for someone who is suffering from depression these ups and downs may be more extreme. Feelings of failure, hopelessness, numbness or sadness may invade their day-to-day life over an extended period of weeks or months, and have a significant impact on their behaviour and ability and motivation to engage in day-to-day activities.</w:t>
      </w:r>
    </w:p>
    <w:p w14:paraId="1B4C762D" w14:textId="77777777" w:rsidR="00585DD0" w:rsidRPr="00FD7226" w:rsidRDefault="00585DD0" w:rsidP="00585DD0">
      <w:pPr>
        <w:pStyle w:val="Heading3"/>
        <w:rPr>
          <w:rFonts w:ascii="Arial" w:hAnsi="Arial" w:cs="Arial"/>
          <w:sz w:val="22"/>
          <w:szCs w:val="22"/>
        </w:rPr>
      </w:pPr>
      <w:bookmarkStart w:id="11" w:name="_Toc294447467"/>
      <w:r w:rsidRPr="00FD7226">
        <w:rPr>
          <w:rFonts w:ascii="Arial" w:hAnsi="Arial" w:cs="Arial"/>
          <w:sz w:val="22"/>
          <w:szCs w:val="22"/>
        </w:rPr>
        <w:t>Online support</w:t>
      </w:r>
      <w:bookmarkEnd w:id="11"/>
    </w:p>
    <w:p w14:paraId="5F5E6FF8" w14:textId="77777777" w:rsidR="00585DD0" w:rsidRPr="00DE288F" w:rsidRDefault="002E432D" w:rsidP="00730DC2">
      <w:pPr>
        <w:pStyle w:val="NoSpacing"/>
        <w:numPr>
          <w:ilvl w:val="0"/>
          <w:numId w:val="6"/>
        </w:numPr>
        <w:rPr>
          <w:rFonts w:ascii="Arial" w:hAnsi="Arial" w:cs="Arial"/>
        </w:rPr>
      </w:pPr>
      <w:hyperlink r:id="rId65" w:history="1">
        <w:r w:rsidR="00585DD0" w:rsidRPr="00DE288F">
          <w:rPr>
            <w:rStyle w:val="Hyperlink"/>
            <w:rFonts w:ascii="Arial" w:hAnsi="Arial" w:cs="Arial"/>
          </w:rPr>
          <w:t>www.youngminds.org.uk</w:t>
        </w:r>
      </w:hyperlink>
      <w:r w:rsidR="00585DD0" w:rsidRPr="00DE288F">
        <w:rPr>
          <w:rFonts w:ascii="Arial" w:hAnsi="Arial" w:cs="Arial"/>
        </w:rPr>
        <w:t xml:space="preserve">  Information and advice. Parent’s helpline.</w:t>
      </w:r>
    </w:p>
    <w:p w14:paraId="44FA62D9" w14:textId="77777777" w:rsidR="00585DD0" w:rsidRPr="00DE288F" w:rsidRDefault="002E432D" w:rsidP="00730DC2">
      <w:pPr>
        <w:pStyle w:val="NoSpacing"/>
        <w:numPr>
          <w:ilvl w:val="0"/>
          <w:numId w:val="6"/>
        </w:numPr>
        <w:rPr>
          <w:rFonts w:ascii="Arial" w:hAnsi="Arial" w:cs="Arial"/>
        </w:rPr>
      </w:pPr>
      <w:hyperlink r:id="rId66" w:history="1">
        <w:r w:rsidR="00585DD0" w:rsidRPr="00DE288F">
          <w:rPr>
            <w:rStyle w:val="Hyperlink"/>
            <w:rFonts w:ascii="Arial" w:hAnsi="Arial" w:cs="Arial"/>
          </w:rPr>
          <w:t>www.relate.org.uk</w:t>
        </w:r>
      </w:hyperlink>
      <w:r w:rsidR="00585DD0" w:rsidRPr="00DE288F">
        <w:rPr>
          <w:rFonts w:ascii="Arial" w:hAnsi="Arial" w:cs="Arial"/>
        </w:rPr>
        <w:t xml:space="preserve"> Counselling and  on line information and support to families</w:t>
      </w:r>
    </w:p>
    <w:p w14:paraId="54AEEBEF" w14:textId="77777777" w:rsidR="00585DD0" w:rsidRPr="00DE288F" w:rsidRDefault="002E432D" w:rsidP="00730DC2">
      <w:pPr>
        <w:pStyle w:val="NoSpacing"/>
        <w:numPr>
          <w:ilvl w:val="0"/>
          <w:numId w:val="6"/>
        </w:numPr>
        <w:rPr>
          <w:rFonts w:ascii="Arial" w:hAnsi="Arial" w:cs="Arial"/>
        </w:rPr>
      </w:pPr>
      <w:hyperlink r:id="rId67" w:history="1">
        <w:r w:rsidR="00585DD0" w:rsidRPr="00DE288F">
          <w:rPr>
            <w:rStyle w:val="Hyperlink"/>
            <w:rFonts w:ascii="Arial" w:hAnsi="Arial" w:cs="Arial"/>
          </w:rPr>
          <w:t>https://www.cwmt.org.uk/</w:t>
        </w:r>
      </w:hyperlink>
      <w:r w:rsidR="00585DD0" w:rsidRPr="00DE288F">
        <w:rPr>
          <w:rFonts w:ascii="Arial" w:hAnsi="Arial" w:cs="Arial"/>
        </w:rPr>
        <w:t xml:space="preserve">  The Charlie Waller Memorial Trust seeks to equip young people to look after their mental wellbeing and to help people to recognise the signs of depression in themselves and others so that they know when to seek help.</w:t>
      </w:r>
    </w:p>
    <w:p w14:paraId="559E0624" w14:textId="77777777" w:rsidR="00585DD0" w:rsidRPr="00DE288F" w:rsidRDefault="002E432D" w:rsidP="00730DC2">
      <w:pPr>
        <w:pStyle w:val="NoSpacing"/>
        <w:numPr>
          <w:ilvl w:val="0"/>
          <w:numId w:val="6"/>
        </w:numPr>
        <w:rPr>
          <w:rFonts w:ascii="Arial" w:hAnsi="Arial" w:cs="Arial"/>
        </w:rPr>
      </w:pPr>
      <w:hyperlink r:id="rId68" w:history="1">
        <w:r w:rsidR="00585DD0" w:rsidRPr="00DE288F">
          <w:rPr>
            <w:rStyle w:val="Hyperlink"/>
            <w:rFonts w:ascii="Arial" w:hAnsi="Arial" w:cs="Arial"/>
          </w:rPr>
          <w:t>www.inhand.org.uk</w:t>
        </w:r>
      </w:hyperlink>
      <w:r w:rsidR="00585DD0" w:rsidRPr="00DE288F">
        <w:rPr>
          <w:rFonts w:ascii="Arial" w:hAnsi="Arial" w:cs="Arial"/>
        </w:rPr>
        <w:t xml:space="preserve"> A digital friend that provides young people with tools, advice and activities when their mental health is at risk</w:t>
      </w:r>
    </w:p>
    <w:p w14:paraId="2A5E7682" w14:textId="77777777" w:rsidR="00585DD0" w:rsidRPr="00DE288F" w:rsidRDefault="002E432D" w:rsidP="00730DC2">
      <w:pPr>
        <w:pStyle w:val="NoSpacing"/>
        <w:numPr>
          <w:ilvl w:val="0"/>
          <w:numId w:val="6"/>
        </w:numPr>
        <w:rPr>
          <w:rFonts w:ascii="Arial" w:hAnsi="Arial" w:cs="Arial"/>
        </w:rPr>
      </w:pPr>
      <w:hyperlink r:id="rId69" w:history="1">
        <w:r w:rsidR="00585DD0" w:rsidRPr="00DE288F">
          <w:rPr>
            <w:rStyle w:val="Hyperlink"/>
            <w:rFonts w:ascii="Arial" w:hAnsi="Arial" w:cs="Arial"/>
          </w:rPr>
          <w:t>www.docready.org.uk</w:t>
        </w:r>
      </w:hyperlink>
      <w:r w:rsidR="00585DD0" w:rsidRPr="00DE288F">
        <w:rPr>
          <w:rFonts w:ascii="Arial" w:hAnsi="Arial" w:cs="Arial"/>
        </w:rPr>
        <w:t xml:space="preserve">  helps young people feel more confident and get better results when they see their GP about a mental health issue.</w:t>
      </w:r>
    </w:p>
    <w:p w14:paraId="04F5347E" w14:textId="77777777" w:rsidR="00585DD0" w:rsidRPr="00DE288F" w:rsidRDefault="002E432D" w:rsidP="00730DC2">
      <w:pPr>
        <w:pStyle w:val="NoSpacing"/>
        <w:numPr>
          <w:ilvl w:val="0"/>
          <w:numId w:val="6"/>
        </w:numPr>
        <w:rPr>
          <w:rFonts w:ascii="Arial" w:hAnsi="Arial" w:cs="Arial"/>
        </w:rPr>
      </w:pPr>
      <w:hyperlink r:id="rId70" w:history="1">
        <w:r w:rsidR="00585DD0" w:rsidRPr="00DE288F">
          <w:rPr>
            <w:rStyle w:val="Hyperlink"/>
            <w:rFonts w:ascii="Arial" w:hAnsi="Arial" w:cs="Arial"/>
          </w:rPr>
          <w:t>www.findgetgive.org.uk</w:t>
        </w:r>
      </w:hyperlink>
      <w:r w:rsidR="00585DD0" w:rsidRPr="00DE288F">
        <w:rPr>
          <w:rFonts w:ascii="Arial" w:hAnsi="Arial" w:cs="Arial"/>
        </w:rPr>
        <w:t xml:space="preserve">  offers support for young people to find mental health support in their area and give feedback on it.</w:t>
      </w:r>
    </w:p>
    <w:p w14:paraId="4DEB8264" w14:textId="77777777" w:rsidR="00585DD0" w:rsidRDefault="002E432D" w:rsidP="00730DC2">
      <w:pPr>
        <w:pStyle w:val="NoSpacing"/>
        <w:numPr>
          <w:ilvl w:val="0"/>
          <w:numId w:val="6"/>
        </w:numPr>
        <w:rPr>
          <w:rFonts w:ascii="Arial" w:hAnsi="Arial" w:cs="Arial"/>
        </w:rPr>
      </w:pPr>
      <w:hyperlink r:id="rId71" w:history="1">
        <w:r w:rsidR="00585DD0" w:rsidRPr="00DE288F">
          <w:rPr>
            <w:rStyle w:val="Hyperlink"/>
            <w:rFonts w:ascii="Arial" w:hAnsi="Arial" w:cs="Arial"/>
          </w:rPr>
          <w:t>www.headsmed.org.uk</w:t>
        </w:r>
      </w:hyperlink>
      <w:r w:rsidR="00585DD0" w:rsidRPr="00DE288F">
        <w:rPr>
          <w:rFonts w:ascii="Arial" w:hAnsi="Arial" w:cs="Arial"/>
        </w:rPr>
        <w:t xml:space="preserve"> Accessible, straight talking information on young people’s mental health medication</w:t>
      </w:r>
    </w:p>
    <w:p w14:paraId="5EF60E24" w14:textId="77777777" w:rsidR="00314024" w:rsidRPr="00314024" w:rsidRDefault="00314024" w:rsidP="00730DC2">
      <w:pPr>
        <w:pStyle w:val="NoSpacing"/>
        <w:numPr>
          <w:ilvl w:val="0"/>
          <w:numId w:val="6"/>
        </w:numPr>
        <w:rPr>
          <w:rStyle w:val="Hyperlink"/>
          <w:rFonts w:ascii="Arial" w:hAnsi="Arial" w:cs="Arial"/>
          <w:color w:val="auto"/>
          <w:u w:val="none"/>
        </w:rPr>
      </w:pPr>
      <w:r>
        <w:rPr>
          <w:rFonts w:ascii="Arial" w:hAnsi="Arial" w:cs="Arial"/>
        </w:rPr>
        <w:t xml:space="preserve">CHUMS </w:t>
      </w:r>
      <w:hyperlink r:id="rId72" w:history="1">
        <w:r w:rsidRPr="008211FD">
          <w:rPr>
            <w:rStyle w:val="Hyperlink"/>
            <w:rFonts w:ascii="Arial" w:hAnsi="Arial" w:cs="Arial"/>
          </w:rPr>
          <w:t>http://chums.uk.com/low-mood-and-feeling-sad/</w:t>
        </w:r>
      </w:hyperlink>
    </w:p>
    <w:p w14:paraId="208976C9" w14:textId="77777777" w:rsidR="00314024" w:rsidRPr="00DE288F" w:rsidRDefault="00314024" w:rsidP="00730DC2">
      <w:pPr>
        <w:pStyle w:val="NoSpacing"/>
        <w:numPr>
          <w:ilvl w:val="0"/>
          <w:numId w:val="6"/>
        </w:numPr>
        <w:rPr>
          <w:rFonts w:ascii="Arial" w:hAnsi="Arial" w:cs="Arial"/>
        </w:rPr>
      </w:pPr>
      <w:r>
        <w:rPr>
          <w:rFonts w:ascii="Arial" w:hAnsi="Arial" w:cs="Arial"/>
        </w:rPr>
        <w:t xml:space="preserve">CWMT </w:t>
      </w:r>
      <w:hyperlink r:id="rId73" w:history="1">
        <w:r w:rsidRPr="008211FD">
          <w:rPr>
            <w:rStyle w:val="Hyperlink"/>
            <w:rFonts w:ascii="Arial" w:hAnsi="Arial" w:cs="Arial"/>
          </w:rPr>
          <w:t>https://www.cwmt.org.uk/parents-guide</w:t>
        </w:r>
      </w:hyperlink>
    </w:p>
    <w:p w14:paraId="549ED296" w14:textId="77777777" w:rsidR="0047463D" w:rsidRDefault="0047463D" w:rsidP="00585DD0">
      <w:pPr>
        <w:pStyle w:val="NoSpacing"/>
        <w:rPr>
          <w:rFonts w:ascii="Arial" w:hAnsi="Arial" w:cs="Arial"/>
          <w:b/>
          <w:color w:val="C00000"/>
        </w:rPr>
      </w:pPr>
      <w:bookmarkStart w:id="12" w:name="_Toc294447468"/>
    </w:p>
    <w:p w14:paraId="6C01AEF7" w14:textId="77777777" w:rsidR="00585DD0" w:rsidRPr="008211FD" w:rsidRDefault="00585DD0" w:rsidP="00585DD0">
      <w:pPr>
        <w:pStyle w:val="NoSpacing"/>
        <w:rPr>
          <w:rFonts w:ascii="Arial" w:hAnsi="Arial" w:cs="Arial"/>
          <w:b/>
        </w:rPr>
      </w:pPr>
      <w:r w:rsidRPr="008211FD">
        <w:rPr>
          <w:rFonts w:ascii="Arial" w:hAnsi="Arial" w:cs="Arial"/>
          <w:b/>
        </w:rPr>
        <w:t>Books</w:t>
      </w:r>
      <w:bookmarkEnd w:id="12"/>
    </w:p>
    <w:p w14:paraId="17A217D8" w14:textId="77777777" w:rsidR="00585DD0" w:rsidRPr="00DE288F" w:rsidRDefault="00585DD0" w:rsidP="00730DC2">
      <w:pPr>
        <w:pStyle w:val="NoSpacing"/>
        <w:numPr>
          <w:ilvl w:val="0"/>
          <w:numId w:val="7"/>
        </w:numPr>
        <w:rPr>
          <w:rFonts w:ascii="Arial" w:hAnsi="Arial" w:cs="Arial"/>
        </w:rPr>
      </w:pPr>
      <w:r w:rsidRPr="00DE288F">
        <w:rPr>
          <w:rFonts w:ascii="Arial" w:hAnsi="Arial" w:cs="Arial"/>
        </w:rPr>
        <w:t xml:space="preserve">Christopher Dowrick and Susan Martin (2015) </w:t>
      </w:r>
      <w:r w:rsidRPr="00DE288F">
        <w:rPr>
          <w:rFonts w:ascii="Arial" w:hAnsi="Arial" w:cs="Arial"/>
          <w:i/>
        </w:rPr>
        <w:t>Can I Tell you about Depression?: A guide for friends, family and professionals</w:t>
      </w:r>
      <w:r w:rsidRPr="00DE288F">
        <w:rPr>
          <w:rFonts w:ascii="Arial" w:hAnsi="Arial" w:cs="Arial"/>
        </w:rPr>
        <w:t>.</w:t>
      </w:r>
      <w:r w:rsidRPr="00DE288F">
        <w:rPr>
          <w:rFonts w:ascii="Arial" w:hAnsi="Arial" w:cs="Arial"/>
          <w:i/>
        </w:rPr>
        <w:t xml:space="preserve"> </w:t>
      </w:r>
      <w:r w:rsidRPr="00DE288F">
        <w:rPr>
          <w:rFonts w:ascii="Arial" w:hAnsi="Arial" w:cs="Arial"/>
        </w:rPr>
        <w:t>London: Jessica Kingsley Publishers</w:t>
      </w:r>
    </w:p>
    <w:p w14:paraId="40797257" w14:textId="77777777" w:rsidR="00585DD0" w:rsidRDefault="00585DD0" w:rsidP="00585DD0">
      <w:pPr>
        <w:pStyle w:val="Heading2"/>
        <w:rPr>
          <w:rFonts w:ascii="Arial" w:hAnsi="Arial" w:cs="Arial"/>
        </w:rPr>
      </w:pPr>
      <w:bookmarkStart w:id="13" w:name="_Toc294447469"/>
    </w:p>
    <w:p w14:paraId="0E244847" w14:textId="77777777" w:rsidR="00585DD0" w:rsidRPr="00DE288F" w:rsidRDefault="00585DD0" w:rsidP="00585DD0">
      <w:pPr>
        <w:pStyle w:val="Heading2"/>
        <w:rPr>
          <w:rFonts w:ascii="Arial" w:hAnsi="Arial" w:cs="Arial"/>
        </w:rPr>
      </w:pPr>
      <w:r w:rsidRPr="00DE288F">
        <w:rPr>
          <w:rFonts w:ascii="Arial" w:hAnsi="Arial" w:cs="Arial"/>
        </w:rPr>
        <w:t>Anxiety, panic attacks and phobias</w:t>
      </w:r>
      <w:bookmarkEnd w:id="9"/>
      <w:bookmarkEnd w:id="13"/>
    </w:p>
    <w:p w14:paraId="20F58903" w14:textId="77777777" w:rsidR="00585DD0" w:rsidRPr="0015169C" w:rsidRDefault="00585DD0" w:rsidP="00585DD0">
      <w:pPr>
        <w:rPr>
          <w:rFonts w:ascii="Arial" w:hAnsi="Arial" w:cs="Arial"/>
          <w:sz w:val="22"/>
          <w:szCs w:val="22"/>
        </w:rPr>
      </w:pPr>
      <w:r w:rsidRPr="0015169C">
        <w:rPr>
          <w:rFonts w:ascii="Arial" w:hAnsi="Arial" w:cs="Arial"/>
          <w:sz w:val="22"/>
          <w:szCs w:val="22"/>
        </w:rPr>
        <w:t xml:space="preserve">Anxiety can take many forms in children and young people, and it is something that each of us experiences at low levels as part of normal life. When thoughts of anxiety, fear or panic are repeatedly present over several weeks or months and/or they are beginning to impact on a young person’s ability to access or enjoy day-to-day life, intervention is needed. </w:t>
      </w:r>
    </w:p>
    <w:p w14:paraId="0695FAEE" w14:textId="77777777" w:rsidR="00314024" w:rsidRPr="00314024" w:rsidRDefault="00314024" w:rsidP="00585DD0">
      <w:pPr>
        <w:pStyle w:val="Heading3"/>
        <w:rPr>
          <w:rFonts w:ascii="Arial" w:hAnsi="Arial" w:cs="Arial"/>
          <w:sz w:val="16"/>
          <w:szCs w:val="16"/>
        </w:rPr>
      </w:pPr>
      <w:bookmarkStart w:id="14" w:name="_Toc294447470"/>
    </w:p>
    <w:p w14:paraId="42C830D6" w14:textId="77777777" w:rsidR="00585DD0" w:rsidRPr="00FD7226" w:rsidRDefault="00585DD0" w:rsidP="00585DD0">
      <w:pPr>
        <w:pStyle w:val="Heading3"/>
        <w:rPr>
          <w:rFonts w:ascii="Arial" w:hAnsi="Arial" w:cs="Arial"/>
          <w:sz w:val="22"/>
          <w:szCs w:val="22"/>
        </w:rPr>
      </w:pPr>
      <w:r w:rsidRPr="00FD7226">
        <w:rPr>
          <w:rFonts w:ascii="Arial" w:hAnsi="Arial" w:cs="Arial"/>
          <w:sz w:val="22"/>
          <w:szCs w:val="22"/>
        </w:rPr>
        <w:t>Online support</w:t>
      </w:r>
      <w:bookmarkEnd w:id="14"/>
    </w:p>
    <w:p w14:paraId="15065A4F" w14:textId="77777777" w:rsidR="00585DD0" w:rsidRPr="0015169C" w:rsidRDefault="002E432D" w:rsidP="00730DC2">
      <w:pPr>
        <w:pStyle w:val="NoSpacing"/>
        <w:numPr>
          <w:ilvl w:val="0"/>
          <w:numId w:val="7"/>
        </w:numPr>
        <w:rPr>
          <w:rStyle w:val="Hyperlink"/>
          <w:rFonts w:ascii="Arial" w:hAnsi="Arial" w:cs="Arial"/>
          <w:color w:val="auto"/>
          <w:u w:val="none"/>
        </w:rPr>
      </w:pPr>
      <w:hyperlink r:id="rId74" w:history="1">
        <w:r w:rsidR="00585DD0" w:rsidRPr="0015169C">
          <w:rPr>
            <w:rStyle w:val="Hyperlink"/>
            <w:rFonts w:ascii="Arial" w:hAnsi="Arial" w:cs="Arial"/>
            <w:color w:val="auto"/>
            <w:u w:val="none"/>
          </w:rPr>
          <w:t>Anxiety UK</w:t>
        </w:r>
      </w:hyperlink>
      <w:r w:rsidR="00585DD0" w:rsidRPr="0015169C">
        <w:rPr>
          <w:rFonts w:ascii="Arial" w:hAnsi="Arial" w:cs="Arial"/>
        </w:rPr>
        <w:t xml:space="preserve">: </w:t>
      </w:r>
      <w:hyperlink r:id="rId75" w:history="1">
        <w:r w:rsidR="00585DD0" w:rsidRPr="0015169C">
          <w:rPr>
            <w:rStyle w:val="Hyperlink"/>
            <w:rFonts w:ascii="Arial" w:hAnsi="Arial" w:cs="Arial"/>
          </w:rPr>
          <w:t>www.anxietyuk.org.uk</w:t>
        </w:r>
      </w:hyperlink>
      <w:r w:rsidR="00585DD0" w:rsidRPr="0015169C">
        <w:rPr>
          <w:rStyle w:val="Hyperlink"/>
          <w:rFonts w:ascii="Arial" w:hAnsi="Arial" w:cs="Arial"/>
          <w:color w:val="auto"/>
          <w:u w:val="none"/>
        </w:rPr>
        <w:t xml:space="preserve"> and </w:t>
      </w:r>
      <w:hyperlink r:id="rId76" w:history="1">
        <w:r w:rsidR="00585DD0" w:rsidRPr="0015169C">
          <w:rPr>
            <w:rStyle w:val="Hyperlink"/>
            <w:rFonts w:ascii="Arial" w:hAnsi="Arial" w:cs="Arial"/>
          </w:rPr>
          <w:t>www.supportline.org.uk/problems/anxiety.ph</w:t>
        </w:r>
      </w:hyperlink>
      <w:r w:rsidR="00585DD0" w:rsidRPr="0015169C">
        <w:rPr>
          <w:rStyle w:val="Hyperlink"/>
          <w:rFonts w:ascii="Arial" w:hAnsi="Arial" w:cs="Arial"/>
          <w:color w:val="auto"/>
          <w:u w:val="none"/>
        </w:rPr>
        <w:t xml:space="preserve">  Advice, services and resources</w:t>
      </w:r>
    </w:p>
    <w:p w14:paraId="2FC35700" w14:textId="77777777" w:rsidR="00585DD0" w:rsidRPr="0015169C" w:rsidRDefault="00585DD0" w:rsidP="00585DD0">
      <w:pPr>
        <w:pStyle w:val="NoSpacing"/>
        <w:ind w:left="720"/>
        <w:rPr>
          <w:rStyle w:val="Hyperlink"/>
          <w:rFonts w:ascii="Arial" w:hAnsi="Arial" w:cs="Arial"/>
          <w:color w:val="auto"/>
          <w:sz w:val="16"/>
          <w:szCs w:val="16"/>
          <w:u w:val="none"/>
        </w:rPr>
      </w:pPr>
    </w:p>
    <w:p w14:paraId="73ED6DB8" w14:textId="77777777" w:rsidR="00585DD0" w:rsidRPr="0015169C" w:rsidRDefault="00585DD0" w:rsidP="00730DC2">
      <w:pPr>
        <w:pStyle w:val="NoSpacing"/>
        <w:numPr>
          <w:ilvl w:val="0"/>
          <w:numId w:val="7"/>
        </w:numPr>
        <w:rPr>
          <w:rStyle w:val="Hyperlink"/>
          <w:rFonts w:ascii="Arial" w:hAnsi="Arial" w:cs="Arial"/>
          <w:color w:val="auto"/>
          <w:u w:val="none"/>
        </w:rPr>
      </w:pPr>
      <w:r w:rsidRPr="0015169C">
        <w:rPr>
          <w:rStyle w:val="Hyperlink"/>
          <w:rFonts w:ascii="Arial" w:hAnsi="Arial" w:cs="Arial"/>
          <w:color w:val="auto"/>
          <w:u w:val="none"/>
        </w:rPr>
        <w:t>Headspace app:</w:t>
      </w:r>
      <w:r w:rsidRPr="0015169C">
        <w:rPr>
          <w:rFonts w:ascii="Arial" w:hAnsi="Arial" w:cs="Arial"/>
        </w:rPr>
        <w:t xml:space="preserve"> </w:t>
      </w:r>
      <w:hyperlink r:id="rId77" w:history="1">
        <w:r w:rsidRPr="0015169C">
          <w:rPr>
            <w:rStyle w:val="Hyperlink"/>
            <w:rFonts w:ascii="Arial" w:hAnsi="Arial" w:cs="Arial"/>
          </w:rPr>
          <w:t>https://www.headspace.com/headspace-meditation-app</w:t>
        </w:r>
      </w:hyperlink>
      <w:r w:rsidRPr="0015169C">
        <w:rPr>
          <w:rStyle w:val="Hyperlink"/>
          <w:rFonts w:ascii="Arial" w:hAnsi="Arial" w:cs="Arial"/>
          <w:color w:val="auto"/>
          <w:sz w:val="24"/>
          <w:szCs w:val="24"/>
          <w:u w:val="none"/>
        </w:rPr>
        <w:t xml:space="preserve">  </w:t>
      </w:r>
      <w:r w:rsidRPr="0015169C">
        <w:rPr>
          <w:rStyle w:val="Hyperlink"/>
          <w:rFonts w:ascii="Arial" w:hAnsi="Arial" w:cs="Arial"/>
          <w:color w:val="auto"/>
          <w:u w:val="none"/>
        </w:rPr>
        <w:t xml:space="preserve">and </w:t>
      </w:r>
      <w:hyperlink r:id="rId78" w:history="1">
        <w:r w:rsidRPr="0015169C">
          <w:rPr>
            <w:rStyle w:val="Hyperlink"/>
            <w:rFonts w:ascii="Arial" w:hAnsi="Arial" w:cs="Arial"/>
          </w:rPr>
          <w:t>https://www.headspace.com/kids</w:t>
        </w:r>
      </w:hyperlink>
      <w:r w:rsidRPr="0015169C">
        <w:rPr>
          <w:rFonts w:ascii="Arial" w:hAnsi="Arial" w:cs="Arial"/>
        </w:rPr>
        <w:t xml:space="preserve">  </w:t>
      </w:r>
      <w:r w:rsidRPr="0015169C">
        <w:rPr>
          <w:rStyle w:val="Hyperlink"/>
          <w:rFonts w:ascii="Arial" w:hAnsi="Arial" w:cs="Arial"/>
          <w:color w:val="auto"/>
          <w:u w:val="none"/>
        </w:rPr>
        <w:t>Themed sessions on meditation. For adults, children and young people</w:t>
      </w:r>
    </w:p>
    <w:p w14:paraId="76971A0F" w14:textId="77777777" w:rsidR="00585DD0" w:rsidRPr="0015169C" w:rsidRDefault="00585DD0" w:rsidP="00585DD0">
      <w:pPr>
        <w:pStyle w:val="ListParagraph"/>
        <w:numPr>
          <w:ilvl w:val="0"/>
          <w:numId w:val="0"/>
        </w:numPr>
        <w:ind w:left="720"/>
        <w:rPr>
          <w:rStyle w:val="Hyperlink"/>
          <w:rFonts w:ascii="Arial" w:hAnsi="Arial" w:cs="Arial"/>
          <w:color w:val="auto"/>
          <w:sz w:val="16"/>
          <w:szCs w:val="16"/>
          <w:u w:val="none"/>
        </w:rPr>
      </w:pPr>
    </w:p>
    <w:p w14:paraId="1DCFB926" w14:textId="77777777" w:rsidR="0010662D" w:rsidRDefault="00585DD0" w:rsidP="00730DC2">
      <w:pPr>
        <w:pStyle w:val="NoSpacing"/>
        <w:numPr>
          <w:ilvl w:val="0"/>
          <w:numId w:val="7"/>
        </w:numPr>
        <w:rPr>
          <w:rStyle w:val="Hyperlink"/>
          <w:rFonts w:ascii="Arial" w:hAnsi="Arial" w:cs="Arial"/>
          <w:color w:val="auto"/>
          <w:u w:val="none"/>
        </w:rPr>
      </w:pPr>
      <w:r w:rsidRPr="0015169C">
        <w:rPr>
          <w:rStyle w:val="Hyperlink"/>
          <w:rFonts w:ascii="Arial" w:hAnsi="Arial" w:cs="Arial"/>
          <w:color w:val="auto"/>
          <w:u w:val="none"/>
        </w:rPr>
        <w:t>Calm:</w:t>
      </w:r>
      <w:r w:rsidRPr="0015169C">
        <w:rPr>
          <w:rFonts w:ascii="Arial" w:hAnsi="Arial" w:cs="Arial"/>
        </w:rPr>
        <w:t xml:space="preserve"> </w:t>
      </w:r>
      <w:hyperlink r:id="rId79" w:history="1">
        <w:r w:rsidRPr="0015169C">
          <w:rPr>
            <w:rStyle w:val="Hyperlink"/>
            <w:rFonts w:ascii="Arial" w:hAnsi="Arial" w:cs="Arial"/>
          </w:rPr>
          <w:t>https://www.calm.com/</w:t>
        </w:r>
      </w:hyperlink>
      <w:r w:rsidRPr="0015169C">
        <w:rPr>
          <w:rStyle w:val="Hyperlink"/>
          <w:rFonts w:ascii="Arial" w:hAnsi="Arial" w:cs="Arial"/>
          <w:color w:val="auto"/>
          <w:sz w:val="24"/>
          <w:szCs w:val="24"/>
          <w:u w:val="none"/>
        </w:rPr>
        <w:t xml:space="preserve">  </w:t>
      </w:r>
      <w:r w:rsidRPr="0015169C">
        <w:rPr>
          <w:rStyle w:val="Hyperlink"/>
          <w:rFonts w:ascii="Arial" w:hAnsi="Arial" w:cs="Arial"/>
          <w:color w:val="auto"/>
          <w:u w:val="none"/>
        </w:rPr>
        <w:t>Meditation app to reduce anxiety and improve sleep</w:t>
      </w:r>
    </w:p>
    <w:p w14:paraId="44FE987B" w14:textId="77777777" w:rsidR="0010662D" w:rsidRDefault="0010662D" w:rsidP="0010662D">
      <w:pPr>
        <w:pStyle w:val="ListParagraph"/>
        <w:numPr>
          <w:ilvl w:val="0"/>
          <w:numId w:val="0"/>
        </w:numPr>
        <w:ind w:left="720"/>
        <w:rPr>
          <w:rStyle w:val="Hyperlink"/>
          <w:rFonts w:ascii="Arial" w:hAnsi="Arial" w:cs="Arial"/>
          <w:color w:val="auto"/>
          <w:u w:val="none"/>
        </w:rPr>
      </w:pPr>
    </w:p>
    <w:p w14:paraId="762C90EE" w14:textId="77777777" w:rsidR="0010662D" w:rsidRPr="0010662D" w:rsidRDefault="0010662D" w:rsidP="00730DC2">
      <w:pPr>
        <w:pStyle w:val="NoSpacing"/>
        <w:numPr>
          <w:ilvl w:val="0"/>
          <w:numId w:val="7"/>
        </w:numPr>
        <w:rPr>
          <w:rStyle w:val="Hyperlink"/>
          <w:rFonts w:ascii="Arial" w:hAnsi="Arial" w:cs="Arial"/>
          <w:color w:val="auto"/>
          <w:u w:val="none"/>
        </w:rPr>
      </w:pPr>
      <w:r>
        <w:rPr>
          <w:rStyle w:val="Hyperlink"/>
          <w:rFonts w:ascii="Arial" w:hAnsi="Arial" w:cs="Arial"/>
          <w:color w:val="auto"/>
          <w:u w:val="none"/>
        </w:rPr>
        <w:t xml:space="preserve">CHUMS </w:t>
      </w:r>
      <w:hyperlink r:id="rId80" w:history="1">
        <w:r w:rsidRPr="008607EA">
          <w:rPr>
            <w:rStyle w:val="Hyperlink"/>
            <w:rFonts w:ascii="Arial" w:hAnsi="Arial" w:cs="Arial"/>
          </w:rPr>
          <w:t>http://chums.uk.com/anxiety</w:t>
        </w:r>
      </w:hyperlink>
      <w:r>
        <w:rPr>
          <w:rStyle w:val="Hyperlink"/>
          <w:rFonts w:ascii="Arial" w:hAnsi="Arial" w:cs="Arial"/>
          <w:color w:val="auto"/>
          <w:u w:val="none"/>
        </w:rPr>
        <w:t xml:space="preserve"> </w:t>
      </w:r>
    </w:p>
    <w:p w14:paraId="26C0EA08" w14:textId="77777777" w:rsidR="0010662D" w:rsidRPr="0010662D" w:rsidRDefault="0010662D" w:rsidP="0010662D">
      <w:pPr>
        <w:ind w:left="360"/>
        <w:rPr>
          <w:rStyle w:val="Hyperlink"/>
          <w:rFonts w:ascii="Arial" w:hAnsi="Arial" w:cs="Arial"/>
          <w:color w:val="auto"/>
          <w:u w:val="none"/>
        </w:rPr>
      </w:pPr>
    </w:p>
    <w:p w14:paraId="51DEFA37" w14:textId="77777777" w:rsidR="00585DD0" w:rsidRPr="00DE288F" w:rsidRDefault="00585DD0" w:rsidP="00585DD0">
      <w:pPr>
        <w:pStyle w:val="Heading3"/>
        <w:rPr>
          <w:rFonts w:ascii="Arial" w:eastAsiaTheme="minorHAnsi" w:hAnsi="Arial" w:cs="Arial"/>
          <w:b w:val="0"/>
          <w:sz w:val="22"/>
          <w:szCs w:val="22"/>
        </w:rPr>
      </w:pPr>
      <w:bookmarkStart w:id="15" w:name="_Toc294447471"/>
    </w:p>
    <w:p w14:paraId="7231EA7E" w14:textId="77777777" w:rsidR="00585DD0" w:rsidRPr="00FD7226" w:rsidRDefault="00585DD0" w:rsidP="00585DD0">
      <w:pPr>
        <w:pStyle w:val="Heading3"/>
        <w:rPr>
          <w:rFonts w:ascii="Arial" w:hAnsi="Arial" w:cs="Arial"/>
          <w:sz w:val="22"/>
          <w:szCs w:val="22"/>
        </w:rPr>
      </w:pPr>
      <w:r w:rsidRPr="00FD7226">
        <w:rPr>
          <w:rFonts w:ascii="Arial" w:hAnsi="Arial" w:cs="Arial"/>
          <w:sz w:val="22"/>
          <w:szCs w:val="22"/>
        </w:rPr>
        <w:t>Books</w:t>
      </w:r>
      <w:bookmarkEnd w:id="15"/>
    </w:p>
    <w:p w14:paraId="7FFDCDCB" w14:textId="77777777" w:rsidR="00585DD0" w:rsidRDefault="00585DD0" w:rsidP="00730DC2">
      <w:pPr>
        <w:pStyle w:val="NoSpacing"/>
        <w:numPr>
          <w:ilvl w:val="0"/>
          <w:numId w:val="8"/>
        </w:numPr>
        <w:rPr>
          <w:rFonts w:ascii="Arial" w:hAnsi="Arial" w:cs="Arial"/>
        </w:rPr>
      </w:pPr>
      <w:r w:rsidRPr="00DE288F">
        <w:rPr>
          <w:rFonts w:ascii="Arial" w:hAnsi="Arial" w:cs="Arial"/>
        </w:rPr>
        <w:t>Lucy Willetts and Polly Waite (2014) Can I Tell you about Anxiety?: A guide for friends, family and professionals. London: Jessica Kingsley Publishers</w:t>
      </w:r>
    </w:p>
    <w:p w14:paraId="46CCE5D9" w14:textId="77777777" w:rsidR="00585DD0" w:rsidRPr="00465420" w:rsidRDefault="00585DD0" w:rsidP="00585DD0">
      <w:pPr>
        <w:pStyle w:val="NoSpacing"/>
        <w:ind w:left="720"/>
        <w:rPr>
          <w:rFonts w:ascii="Arial" w:hAnsi="Arial" w:cs="Arial"/>
          <w:sz w:val="16"/>
          <w:szCs w:val="16"/>
        </w:rPr>
      </w:pPr>
    </w:p>
    <w:p w14:paraId="3D9A8E79" w14:textId="77777777" w:rsidR="00585DD0" w:rsidRPr="00DE288F" w:rsidRDefault="00585DD0" w:rsidP="00730DC2">
      <w:pPr>
        <w:pStyle w:val="NoSpacing"/>
        <w:numPr>
          <w:ilvl w:val="0"/>
          <w:numId w:val="8"/>
        </w:numPr>
        <w:rPr>
          <w:rFonts w:ascii="Arial" w:hAnsi="Arial" w:cs="Arial"/>
        </w:rPr>
      </w:pPr>
      <w:r w:rsidRPr="00DE288F">
        <w:rPr>
          <w:rFonts w:ascii="Arial" w:hAnsi="Arial" w:cs="Arial"/>
        </w:rPr>
        <w:t>Carol Fitzpatrick (2015) A Short Introduction to Helping Young People Manage Anxiety. London: Jessica Kingsley Publishers</w:t>
      </w:r>
    </w:p>
    <w:p w14:paraId="6D588D39" w14:textId="77777777" w:rsidR="00585DD0" w:rsidRPr="00DE288F" w:rsidRDefault="00585DD0" w:rsidP="00585DD0">
      <w:pPr>
        <w:pStyle w:val="Heading2"/>
        <w:rPr>
          <w:rFonts w:ascii="Arial" w:hAnsi="Arial" w:cs="Arial"/>
        </w:rPr>
      </w:pPr>
      <w:bookmarkStart w:id="16" w:name="_Toc414984818"/>
      <w:bookmarkStart w:id="17" w:name="_Toc294447472"/>
    </w:p>
    <w:p w14:paraId="792EB8AB" w14:textId="77777777" w:rsidR="00585DD0" w:rsidRDefault="00585DD0" w:rsidP="00585DD0">
      <w:pPr>
        <w:pStyle w:val="Heading2"/>
        <w:rPr>
          <w:rFonts w:ascii="Arial" w:hAnsi="Arial" w:cs="Arial"/>
        </w:rPr>
      </w:pPr>
    </w:p>
    <w:p w14:paraId="106F66CB" w14:textId="77777777" w:rsidR="00585DD0" w:rsidRPr="00DE288F" w:rsidRDefault="00585DD0" w:rsidP="00585DD0">
      <w:pPr>
        <w:pStyle w:val="Heading2"/>
        <w:rPr>
          <w:rFonts w:ascii="Arial" w:hAnsi="Arial" w:cs="Arial"/>
        </w:rPr>
      </w:pPr>
      <w:r w:rsidRPr="00DE288F">
        <w:rPr>
          <w:rFonts w:ascii="Arial" w:hAnsi="Arial" w:cs="Arial"/>
        </w:rPr>
        <w:lastRenderedPageBreak/>
        <w:t>Obsessions and compulsions</w:t>
      </w:r>
      <w:bookmarkEnd w:id="16"/>
      <w:bookmarkEnd w:id="17"/>
    </w:p>
    <w:p w14:paraId="1CC7382A" w14:textId="77777777" w:rsidR="00585DD0" w:rsidRPr="0019010F" w:rsidRDefault="00585DD0" w:rsidP="00585DD0">
      <w:pPr>
        <w:pStyle w:val="NoSpacing"/>
        <w:rPr>
          <w:rFonts w:ascii="Arial" w:hAnsi="Arial" w:cs="Arial"/>
        </w:rPr>
      </w:pPr>
      <w:r w:rsidRPr="0019010F">
        <w:rPr>
          <w:rFonts w:ascii="Arial" w:hAnsi="Arial" w:cs="Arial"/>
        </w:rPr>
        <w:t>Obsessions describe intrusive thoughts or feelings that enter our minds which are disturbing or upsetting; compulsions are the behaviours we carry out in order to manage those thoughts or feelings. For example, a young person may be constantly worried that their house will burn down if they don’t turn off all switches before leaving the house. They may respond to these thoughts by repeatedly checking switches, perhaps returning home several times to do so. Obsessive compulsive disorder (OCD) can take many forms – it is not just about cleaning and checking.</w:t>
      </w:r>
    </w:p>
    <w:p w14:paraId="21C26280" w14:textId="77777777" w:rsidR="00585DD0" w:rsidRPr="00AD2D3A" w:rsidRDefault="00585DD0" w:rsidP="00585DD0">
      <w:pPr>
        <w:pStyle w:val="NoSpacing"/>
        <w:rPr>
          <w:rFonts w:ascii="Arial" w:hAnsi="Arial" w:cs="Arial"/>
          <w:sz w:val="16"/>
          <w:szCs w:val="16"/>
        </w:rPr>
      </w:pPr>
      <w:bookmarkStart w:id="18" w:name="_Toc294447473"/>
    </w:p>
    <w:p w14:paraId="394987AA" w14:textId="77777777" w:rsidR="00585DD0" w:rsidRPr="00AD2D3A" w:rsidRDefault="00585DD0" w:rsidP="00585DD0">
      <w:pPr>
        <w:pStyle w:val="NoSpacing"/>
        <w:rPr>
          <w:rFonts w:ascii="Arial" w:hAnsi="Arial" w:cs="Arial"/>
          <w:b/>
        </w:rPr>
      </w:pPr>
      <w:r w:rsidRPr="00AD2D3A">
        <w:rPr>
          <w:rFonts w:ascii="Arial" w:hAnsi="Arial" w:cs="Arial"/>
          <w:b/>
        </w:rPr>
        <w:t>Online support</w:t>
      </w:r>
      <w:bookmarkEnd w:id="18"/>
    </w:p>
    <w:p w14:paraId="54E66351" w14:textId="77777777" w:rsidR="00585DD0" w:rsidRPr="00F963CA" w:rsidRDefault="00585DD0" w:rsidP="00730DC2">
      <w:pPr>
        <w:pStyle w:val="ListParagraph"/>
        <w:numPr>
          <w:ilvl w:val="0"/>
          <w:numId w:val="9"/>
        </w:numPr>
        <w:rPr>
          <w:rFonts w:ascii="Arial" w:hAnsi="Arial" w:cs="Arial"/>
          <w:sz w:val="22"/>
          <w:szCs w:val="22"/>
        </w:rPr>
      </w:pPr>
      <w:r w:rsidRPr="00F963CA">
        <w:rPr>
          <w:rFonts w:ascii="Arial" w:hAnsi="Arial" w:cs="Arial"/>
          <w:sz w:val="22"/>
          <w:szCs w:val="22"/>
        </w:rPr>
        <w:t xml:space="preserve">OCD UK </w:t>
      </w:r>
      <w:hyperlink r:id="rId81" w:history="1">
        <w:r w:rsidRPr="00F963CA">
          <w:rPr>
            <w:rStyle w:val="Hyperlink"/>
            <w:rFonts w:ascii="Arial" w:hAnsi="Arial" w:cs="Arial"/>
            <w:sz w:val="22"/>
            <w:szCs w:val="22"/>
          </w:rPr>
          <w:t>www.ocduk.org/ocd</w:t>
        </w:r>
      </w:hyperlink>
      <w:r w:rsidRPr="00F963CA">
        <w:rPr>
          <w:rFonts w:ascii="Arial" w:hAnsi="Arial" w:cs="Arial"/>
          <w:sz w:val="22"/>
          <w:szCs w:val="22"/>
        </w:rPr>
        <w:t xml:space="preserve"> </w:t>
      </w:r>
      <w:r>
        <w:rPr>
          <w:rFonts w:ascii="Arial" w:hAnsi="Arial" w:cs="Arial"/>
          <w:sz w:val="22"/>
          <w:szCs w:val="22"/>
        </w:rPr>
        <w:t>Advice line, A</w:t>
      </w:r>
      <w:r w:rsidRPr="00F963CA">
        <w:rPr>
          <w:rFonts w:ascii="Arial" w:hAnsi="Arial" w:cs="Arial"/>
          <w:sz w:val="22"/>
          <w:szCs w:val="22"/>
        </w:rPr>
        <w:t>dvocacy</w:t>
      </w:r>
      <w:r>
        <w:rPr>
          <w:rFonts w:ascii="Arial" w:hAnsi="Arial" w:cs="Arial"/>
          <w:sz w:val="22"/>
          <w:szCs w:val="22"/>
        </w:rPr>
        <w:t>, publications, treatment information and support groups</w:t>
      </w:r>
    </w:p>
    <w:p w14:paraId="257CFD1C" w14:textId="77777777" w:rsidR="00585DD0" w:rsidRPr="00FB3795" w:rsidRDefault="00585DD0" w:rsidP="00585DD0">
      <w:pPr>
        <w:pStyle w:val="Heading3"/>
        <w:rPr>
          <w:rFonts w:ascii="Arial" w:hAnsi="Arial" w:cs="Arial"/>
          <w:sz w:val="16"/>
          <w:szCs w:val="16"/>
        </w:rPr>
      </w:pPr>
      <w:bookmarkStart w:id="19" w:name="_Toc294447474"/>
    </w:p>
    <w:p w14:paraId="4706D71D" w14:textId="77777777" w:rsidR="00585DD0" w:rsidRPr="00FD7226" w:rsidRDefault="00585DD0" w:rsidP="00585DD0">
      <w:pPr>
        <w:pStyle w:val="Heading3"/>
        <w:rPr>
          <w:rFonts w:ascii="Arial" w:hAnsi="Arial" w:cs="Arial"/>
          <w:sz w:val="22"/>
          <w:szCs w:val="22"/>
        </w:rPr>
      </w:pPr>
      <w:r w:rsidRPr="00FD7226">
        <w:rPr>
          <w:rFonts w:ascii="Arial" w:hAnsi="Arial" w:cs="Arial"/>
          <w:sz w:val="22"/>
          <w:szCs w:val="22"/>
        </w:rPr>
        <w:t>Books</w:t>
      </w:r>
      <w:bookmarkEnd w:id="19"/>
    </w:p>
    <w:p w14:paraId="6C77595C" w14:textId="77777777" w:rsidR="00585DD0" w:rsidRPr="00F963CA" w:rsidRDefault="00585DD0" w:rsidP="00730DC2">
      <w:pPr>
        <w:pStyle w:val="NoSpacing"/>
        <w:numPr>
          <w:ilvl w:val="0"/>
          <w:numId w:val="9"/>
        </w:numPr>
        <w:rPr>
          <w:rFonts w:ascii="Arial" w:hAnsi="Arial" w:cs="Arial"/>
        </w:rPr>
      </w:pPr>
      <w:r w:rsidRPr="00F963CA">
        <w:rPr>
          <w:rFonts w:ascii="Arial" w:hAnsi="Arial" w:cs="Arial"/>
        </w:rPr>
        <w:t>Amita Jassi and Sarah Hull (2013) Can I Tell you about OCD?: A guide for friends, family and professionals. London: Jessica Kingsley Publishers</w:t>
      </w:r>
    </w:p>
    <w:p w14:paraId="39AC18DB" w14:textId="77777777" w:rsidR="00585DD0" w:rsidRPr="00F963CA" w:rsidRDefault="00585DD0" w:rsidP="00730DC2">
      <w:pPr>
        <w:pStyle w:val="NoSpacing"/>
        <w:numPr>
          <w:ilvl w:val="0"/>
          <w:numId w:val="9"/>
        </w:numPr>
        <w:rPr>
          <w:rFonts w:ascii="Arial" w:hAnsi="Arial" w:cs="Arial"/>
        </w:rPr>
      </w:pPr>
      <w:r w:rsidRPr="00F963CA">
        <w:rPr>
          <w:rFonts w:ascii="Arial" w:hAnsi="Arial" w:cs="Arial"/>
        </w:rPr>
        <w:t>Susan Conners (2011) The Tourette Syndrome &amp; OCD Checklist: A practical reference for parents and teachers. San Francisco: Jossey-Bass</w:t>
      </w:r>
    </w:p>
    <w:p w14:paraId="1A425BE8" w14:textId="77777777" w:rsidR="00585DD0" w:rsidRPr="00DE288F" w:rsidRDefault="00585DD0" w:rsidP="00585DD0">
      <w:pPr>
        <w:pStyle w:val="Heading2"/>
        <w:rPr>
          <w:rFonts w:ascii="Arial" w:eastAsiaTheme="minorHAnsi" w:hAnsi="Arial" w:cs="Arial"/>
          <w:b w:val="0"/>
          <w:color w:val="auto"/>
          <w:sz w:val="22"/>
          <w:szCs w:val="22"/>
        </w:rPr>
      </w:pPr>
      <w:bookmarkStart w:id="20" w:name="_Toc294447475"/>
    </w:p>
    <w:p w14:paraId="7ECC9EA8" w14:textId="77777777" w:rsidR="00585DD0" w:rsidRPr="00DE288F" w:rsidRDefault="00585DD0" w:rsidP="00585DD0">
      <w:pPr>
        <w:pStyle w:val="Heading2"/>
        <w:rPr>
          <w:rFonts w:ascii="Arial" w:hAnsi="Arial" w:cs="Arial"/>
        </w:rPr>
      </w:pPr>
      <w:r w:rsidRPr="00DE288F">
        <w:rPr>
          <w:rFonts w:ascii="Arial" w:hAnsi="Arial" w:cs="Arial"/>
        </w:rPr>
        <w:t>Suicidal feelings</w:t>
      </w:r>
      <w:bookmarkEnd w:id="10"/>
      <w:bookmarkEnd w:id="20"/>
    </w:p>
    <w:p w14:paraId="0AEF88E6" w14:textId="77777777" w:rsidR="00585DD0" w:rsidRPr="009D7B32" w:rsidRDefault="00585DD0" w:rsidP="00585DD0">
      <w:pPr>
        <w:pStyle w:val="NoSpacing"/>
        <w:rPr>
          <w:rFonts w:ascii="Arial" w:hAnsi="Arial" w:cs="Arial"/>
        </w:rPr>
      </w:pPr>
      <w:r w:rsidRPr="009D7B32">
        <w:rPr>
          <w:rFonts w:ascii="Arial" w:hAnsi="Arial" w:cs="Arial"/>
        </w:rPr>
        <w:t xml:space="preserve">Young people may experience complicated thoughts and feelings about wanting to end their own lives. Some young people never act on these feelings though they may openly discuss and explore them, while other young people die suddenly from suicide apparently out of the blue. </w:t>
      </w:r>
    </w:p>
    <w:p w14:paraId="22638865" w14:textId="77777777" w:rsidR="00585DD0" w:rsidRPr="00FB3795" w:rsidRDefault="00585DD0" w:rsidP="00585DD0">
      <w:pPr>
        <w:pStyle w:val="NoSpacing"/>
        <w:rPr>
          <w:rFonts w:ascii="Arial" w:hAnsi="Arial" w:cs="Arial"/>
          <w:b/>
          <w:color w:val="00B050"/>
          <w:sz w:val="16"/>
          <w:szCs w:val="16"/>
        </w:rPr>
      </w:pPr>
    </w:p>
    <w:p w14:paraId="5F743DF1" w14:textId="77777777" w:rsidR="00585DD0" w:rsidRPr="007E7B1B" w:rsidRDefault="00585DD0" w:rsidP="00585DD0">
      <w:pPr>
        <w:pStyle w:val="NoSpacing"/>
        <w:ind w:left="720"/>
        <w:rPr>
          <w:rFonts w:ascii="Arial" w:hAnsi="Arial" w:cs="Arial"/>
          <w:b/>
          <w:color w:val="00B050"/>
          <w:sz w:val="24"/>
          <w:szCs w:val="24"/>
        </w:rPr>
      </w:pPr>
      <w:r w:rsidRPr="007E7B1B">
        <w:rPr>
          <w:rFonts w:ascii="Arial" w:hAnsi="Arial" w:cs="Arial"/>
          <w:b/>
          <w:color w:val="00B050"/>
          <w:sz w:val="24"/>
          <w:szCs w:val="24"/>
        </w:rPr>
        <w:t xml:space="preserve">See </w:t>
      </w:r>
      <w:r w:rsidR="00DD4E07">
        <w:rPr>
          <w:rFonts w:ascii="Arial" w:hAnsi="Arial" w:cs="Arial"/>
          <w:b/>
          <w:color w:val="00B050"/>
          <w:sz w:val="24"/>
          <w:szCs w:val="24"/>
        </w:rPr>
        <w:t>Section</w:t>
      </w:r>
      <w:r w:rsidRPr="007E7B1B">
        <w:rPr>
          <w:rFonts w:ascii="Arial" w:hAnsi="Arial" w:cs="Arial"/>
          <w:b/>
          <w:color w:val="00B050"/>
          <w:sz w:val="24"/>
          <w:szCs w:val="24"/>
        </w:rPr>
        <w:t xml:space="preserve"> D and Risk flowchart for gui</w:t>
      </w:r>
      <w:r>
        <w:rPr>
          <w:rFonts w:ascii="Arial" w:hAnsi="Arial" w:cs="Arial"/>
          <w:b/>
          <w:color w:val="00B050"/>
          <w:sz w:val="24"/>
          <w:szCs w:val="24"/>
        </w:rPr>
        <w:t>dance on responding to risk and</w:t>
      </w:r>
      <w:r w:rsidRPr="007E7B1B">
        <w:rPr>
          <w:rFonts w:ascii="Arial" w:hAnsi="Arial" w:cs="Arial"/>
          <w:b/>
          <w:color w:val="00B050"/>
          <w:sz w:val="24"/>
          <w:szCs w:val="24"/>
        </w:rPr>
        <w:t xml:space="preserve"> getting support</w:t>
      </w:r>
    </w:p>
    <w:p w14:paraId="097929AF" w14:textId="77777777" w:rsidR="00585DD0" w:rsidRPr="00C666CD" w:rsidRDefault="00585DD0" w:rsidP="00585DD0">
      <w:pPr>
        <w:pStyle w:val="NoSpacing"/>
        <w:rPr>
          <w:rFonts w:ascii="Arial" w:hAnsi="Arial" w:cs="Arial"/>
          <w:sz w:val="16"/>
          <w:szCs w:val="16"/>
        </w:rPr>
      </w:pPr>
      <w:r w:rsidRPr="00DE288F">
        <w:t xml:space="preserve"> </w:t>
      </w:r>
    </w:p>
    <w:p w14:paraId="0840DDF8" w14:textId="77777777" w:rsidR="00585DD0" w:rsidRPr="00F963CA" w:rsidRDefault="00585DD0" w:rsidP="00585DD0">
      <w:pPr>
        <w:pStyle w:val="Heading3"/>
        <w:rPr>
          <w:rFonts w:ascii="Arial" w:hAnsi="Arial" w:cs="Arial"/>
          <w:sz w:val="22"/>
          <w:szCs w:val="22"/>
        </w:rPr>
      </w:pPr>
      <w:bookmarkStart w:id="21" w:name="_Toc294447476"/>
      <w:r w:rsidRPr="00F963CA">
        <w:rPr>
          <w:rFonts w:ascii="Arial" w:hAnsi="Arial" w:cs="Arial"/>
          <w:sz w:val="22"/>
          <w:szCs w:val="22"/>
        </w:rPr>
        <w:t>Online support</w:t>
      </w:r>
      <w:bookmarkEnd w:id="21"/>
    </w:p>
    <w:p w14:paraId="3B9019D5" w14:textId="77777777" w:rsidR="00585DD0" w:rsidRDefault="002E432D" w:rsidP="00730DC2">
      <w:pPr>
        <w:pStyle w:val="NoSpacing"/>
        <w:numPr>
          <w:ilvl w:val="0"/>
          <w:numId w:val="10"/>
        </w:numPr>
        <w:rPr>
          <w:rFonts w:ascii="Arial" w:hAnsi="Arial" w:cs="Arial"/>
        </w:rPr>
      </w:pPr>
      <w:hyperlink r:id="rId82" w:history="1">
        <w:r w:rsidR="00585DD0" w:rsidRPr="00F963CA">
          <w:rPr>
            <w:rFonts w:ascii="Arial" w:hAnsi="Arial" w:cs="Arial"/>
          </w:rPr>
          <w:t>Prevention of young suicide UK – PAPYRUS</w:t>
        </w:r>
      </w:hyperlink>
      <w:r w:rsidR="00585DD0" w:rsidRPr="00F963CA">
        <w:rPr>
          <w:rFonts w:ascii="Arial" w:hAnsi="Arial" w:cs="Arial"/>
        </w:rPr>
        <w:t xml:space="preserve">: </w:t>
      </w:r>
      <w:hyperlink r:id="rId83" w:history="1">
        <w:r w:rsidR="00585DD0" w:rsidRPr="00F963CA">
          <w:rPr>
            <w:rStyle w:val="Hyperlink"/>
            <w:rFonts w:ascii="Arial" w:eastAsiaTheme="minorEastAsia" w:hAnsi="Arial" w:cs="Arial"/>
          </w:rPr>
          <w:t>www.papyrus-uk.org</w:t>
        </w:r>
      </w:hyperlink>
      <w:r w:rsidR="00585DD0">
        <w:rPr>
          <w:rStyle w:val="Hyperlink"/>
          <w:rFonts w:ascii="Arial" w:eastAsiaTheme="minorEastAsia" w:hAnsi="Arial" w:cs="Arial"/>
        </w:rPr>
        <w:t xml:space="preserve">  </w:t>
      </w:r>
      <w:r w:rsidR="00585DD0" w:rsidRPr="00F963CA">
        <w:rPr>
          <w:rFonts w:ascii="Arial" w:hAnsi="Arial" w:cs="Arial"/>
        </w:rPr>
        <w:t xml:space="preserve">Provides confidential help and advise to young people and anyone worried about a young person. Helpline, email and texts to </w:t>
      </w:r>
    </w:p>
    <w:p w14:paraId="223BD6B3" w14:textId="77777777" w:rsidR="00585DD0" w:rsidRPr="00FB3795" w:rsidRDefault="00585DD0" w:rsidP="00585DD0">
      <w:pPr>
        <w:pStyle w:val="NoSpacing"/>
        <w:ind w:left="720"/>
        <w:rPr>
          <w:rFonts w:ascii="Arial" w:hAnsi="Arial" w:cs="Arial"/>
          <w:sz w:val="16"/>
          <w:szCs w:val="16"/>
        </w:rPr>
      </w:pPr>
    </w:p>
    <w:p w14:paraId="6CA84E17" w14:textId="77777777" w:rsidR="00585DD0" w:rsidRDefault="00585DD0" w:rsidP="00730DC2">
      <w:pPr>
        <w:pStyle w:val="NoSpacing"/>
        <w:numPr>
          <w:ilvl w:val="0"/>
          <w:numId w:val="10"/>
        </w:numPr>
        <w:rPr>
          <w:rFonts w:ascii="Arial" w:hAnsi="Arial" w:cs="Arial"/>
        </w:rPr>
      </w:pPr>
      <w:r w:rsidRPr="00F963CA">
        <w:rPr>
          <w:rFonts w:ascii="Arial" w:hAnsi="Arial" w:cs="Arial"/>
        </w:rPr>
        <w:t>HOPELineUK. Help for professional and bereavement support.</w:t>
      </w:r>
      <w:r>
        <w:rPr>
          <w:rFonts w:ascii="Arial" w:hAnsi="Arial" w:cs="Arial"/>
        </w:rPr>
        <w:t xml:space="preserve"> </w:t>
      </w:r>
      <w:hyperlink r:id="rId84" w:history="1">
        <w:r w:rsidRPr="006D109B">
          <w:rPr>
            <w:rStyle w:val="Hyperlink"/>
            <w:rFonts w:ascii="Arial" w:hAnsi="Arial" w:cs="Arial"/>
          </w:rPr>
          <w:t>https://www.papyrus-uk.org/help-advice/about-hopelineuk</w:t>
        </w:r>
      </w:hyperlink>
      <w:r>
        <w:rPr>
          <w:rFonts w:ascii="Arial" w:hAnsi="Arial" w:cs="Arial"/>
        </w:rPr>
        <w:t xml:space="preserve"> </w:t>
      </w:r>
    </w:p>
    <w:p w14:paraId="0FC8C9FC" w14:textId="77777777" w:rsidR="00585DD0" w:rsidRPr="00FB3795" w:rsidRDefault="00585DD0" w:rsidP="00585DD0">
      <w:pPr>
        <w:pStyle w:val="ListParagraph"/>
        <w:numPr>
          <w:ilvl w:val="0"/>
          <w:numId w:val="0"/>
        </w:numPr>
        <w:ind w:left="720"/>
        <w:rPr>
          <w:rFonts w:ascii="Arial" w:hAnsi="Arial" w:cs="Arial"/>
          <w:sz w:val="16"/>
          <w:szCs w:val="16"/>
        </w:rPr>
      </w:pPr>
    </w:p>
    <w:p w14:paraId="24F98551" w14:textId="77777777" w:rsidR="00585DD0" w:rsidRDefault="002E432D" w:rsidP="00730DC2">
      <w:pPr>
        <w:pStyle w:val="NoSpacing"/>
        <w:numPr>
          <w:ilvl w:val="0"/>
          <w:numId w:val="10"/>
        </w:numPr>
        <w:rPr>
          <w:rFonts w:ascii="Arial" w:hAnsi="Arial" w:cs="Arial"/>
        </w:rPr>
      </w:pPr>
      <w:hyperlink r:id="rId85" w:history="1">
        <w:r w:rsidR="00585DD0" w:rsidRPr="00F963CA">
          <w:rPr>
            <w:rStyle w:val="Hyperlink"/>
            <w:rFonts w:ascii="Arial" w:eastAsiaTheme="minorEastAsia" w:hAnsi="Arial" w:cs="Arial"/>
          </w:rPr>
          <w:t>www.samaritans.</w:t>
        </w:r>
        <w:r w:rsidR="00585DD0" w:rsidRPr="008506C3">
          <w:rPr>
            <w:rStyle w:val="Hyperlink"/>
            <w:rFonts w:ascii="Arial" w:eastAsiaTheme="minorEastAsia" w:hAnsi="Arial" w:cs="Arial"/>
          </w:rPr>
          <w:t>org</w:t>
        </w:r>
      </w:hyperlink>
      <w:r w:rsidR="008506C3">
        <w:rPr>
          <w:rStyle w:val="Hyperlink"/>
          <w:rFonts w:ascii="Arial" w:hAnsi="Arial" w:cs="Arial"/>
        </w:rPr>
        <w:t xml:space="preserve"> </w:t>
      </w:r>
      <w:r w:rsidR="00585DD0" w:rsidRPr="008506C3">
        <w:rPr>
          <w:rFonts w:ascii="Arial" w:hAnsi="Arial" w:cs="Arial"/>
        </w:rPr>
        <w:t>Helpline o</w:t>
      </w:r>
      <w:r w:rsidR="00585DD0" w:rsidRPr="00F963CA">
        <w:rPr>
          <w:rFonts w:ascii="Arial" w:hAnsi="Arial" w:cs="Arial"/>
        </w:rPr>
        <w:t>pen every day 24/7</w:t>
      </w:r>
    </w:p>
    <w:p w14:paraId="137C33D1" w14:textId="77777777" w:rsidR="008506C3" w:rsidRDefault="008506C3" w:rsidP="008506C3">
      <w:pPr>
        <w:pStyle w:val="NoSpacing"/>
        <w:rPr>
          <w:rFonts w:ascii="Arial" w:hAnsi="Arial" w:cs="Arial"/>
        </w:rPr>
      </w:pPr>
    </w:p>
    <w:p w14:paraId="1EDCA608" w14:textId="77777777" w:rsidR="008506C3" w:rsidRDefault="008506C3" w:rsidP="00730DC2">
      <w:pPr>
        <w:pStyle w:val="NoSpacing"/>
        <w:numPr>
          <w:ilvl w:val="0"/>
          <w:numId w:val="10"/>
        </w:numPr>
        <w:rPr>
          <w:rFonts w:ascii="Arial" w:hAnsi="Arial" w:cs="Arial"/>
        </w:rPr>
      </w:pPr>
      <w:r w:rsidRPr="008506C3">
        <w:rPr>
          <w:rFonts w:ascii="Arial" w:hAnsi="Arial" w:cs="Arial"/>
        </w:rPr>
        <w:t>On the edge:</w:t>
      </w:r>
      <w:r>
        <w:rPr>
          <w:rFonts w:ascii="Arial" w:hAnsi="Arial" w:cs="Arial"/>
        </w:rPr>
        <w:t xml:space="preserve"> </w:t>
      </w:r>
      <w:r w:rsidRPr="008506C3">
        <w:rPr>
          <w:rFonts w:ascii="Arial" w:hAnsi="Arial" w:cs="Arial"/>
        </w:rPr>
        <w:t>ChildLine spotlight report on suicide</w:t>
      </w:r>
      <w:r>
        <w:rPr>
          <w:rFonts w:ascii="Arial" w:hAnsi="Arial" w:cs="Arial"/>
        </w:rPr>
        <w:t xml:space="preserve">: </w:t>
      </w:r>
      <w:hyperlink r:id="rId86" w:history="1">
        <w:r w:rsidRPr="00F32C9F">
          <w:rPr>
            <w:rStyle w:val="Hyperlink"/>
            <w:rFonts w:ascii="Arial" w:hAnsi="Arial" w:cs="Arial"/>
          </w:rPr>
          <w:t>www.nspcc.org.uk/perventing-abuse/research-and-resources/on-the-edge-childline-spotlight</w:t>
        </w:r>
      </w:hyperlink>
      <w:r>
        <w:rPr>
          <w:rFonts w:ascii="Arial" w:hAnsi="Arial" w:cs="Arial"/>
        </w:rPr>
        <w:t xml:space="preserve"> </w:t>
      </w:r>
    </w:p>
    <w:p w14:paraId="11DA30DD" w14:textId="77777777" w:rsidR="00585DD0" w:rsidRDefault="00585DD0" w:rsidP="00585DD0">
      <w:pPr>
        <w:pStyle w:val="NoSpacing"/>
        <w:rPr>
          <w:rStyle w:val="Hyperlink"/>
          <w:rFonts w:ascii="Arial" w:hAnsi="Arial" w:cs="Arial"/>
        </w:rPr>
      </w:pPr>
    </w:p>
    <w:p w14:paraId="7A914B59" w14:textId="77777777" w:rsidR="00585DD0" w:rsidRPr="002E1797" w:rsidRDefault="00585DD0" w:rsidP="00730DC2">
      <w:pPr>
        <w:pStyle w:val="ListParagraph"/>
        <w:numPr>
          <w:ilvl w:val="0"/>
          <w:numId w:val="10"/>
        </w:numPr>
        <w:jc w:val="left"/>
        <w:rPr>
          <w:sz w:val="22"/>
          <w:szCs w:val="22"/>
        </w:rPr>
      </w:pPr>
      <w:r w:rsidRPr="008506C3">
        <w:rPr>
          <w:rFonts w:ascii="Arial" w:eastAsiaTheme="minorHAnsi" w:hAnsi="Arial" w:cs="Arial"/>
          <w:sz w:val="22"/>
          <w:szCs w:val="22"/>
        </w:rPr>
        <w:t xml:space="preserve">STOP Suicide is an award-winning suicide prevention campaign that seeks to empower communities and individuals across Cambridgeshire and Peterborough to help stop suicides by being alert to the warning signs, asking directly about suicide and helping those who are feeling suicidal to stay safe </w:t>
      </w:r>
      <w:hyperlink r:id="rId87" w:history="1">
        <w:r w:rsidRPr="002E1797">
          <w:rPr>
            <w:rStyle w:val="Hyperlink"/>
            <w:rFonts w:ascii="Arial" w:hAnsi="Arial" w:cs="Arial"/>
            <w:sz w:val="22"/>
            <w:szCs w:val="22"/>
          </w:rPr>
          <w:t>http://www.stopsuicidepledge.org/</w:t>
        </w:r>
      </w:hyperlink>
      <w:bookmarkStart w:id="22" w:name="_Toc294447477"/>
    </w:p>
    <w:p w14:paraId="330496F6" w14:textId="77777777" w:rsidR="00585DD0" w:rsidRDefault="00585DD0" w:rsidP="00585DD0">
      <w:pPr>
        <w:pStyle w:val="Heading3"/>
        <w:rPr>
          <w:rFonts w:ascii="Arial" w:hAnsi="Arial" w:cs="Arial"/>
          <w:sz w:val="22"/>
          <w:szCs w:val="22"/>
        </w:rPr>
      </w:pPr>
    </w:p>
    <w:p w14:paraId="52201822" w14:textId="77777777" w:rsidR="00585DD0" w:rsidRPr="00F963CA" w:rsidRDefault="00585DD0" w:rsidP="00585DD0">
      <w:pPr>
        <w:pStyle w:val="Heading3"/>
        <w:rPr>
          <w:rFonts w:ascii="Arial" w:hAnsi="Arial" w:cs="Arial"/>
          <w:sz w:val="22"/>
          <w:szCs w:val="22"/>
        </w:rPr>
      </w:pPr>
      <w:r w:rsidRPr="00F963CA">
        <w:rPr>
          <w:rFonts w:ascii="Arial" w:hAnsi="Arial" w:cs="Arial"/>
          <w:sz w:val="22"/>
          <w:szCs w:val="22"/>
        </w:rPr>
        <w:t>Books</w:t>
      </w:r>
      <w:bookmarkEnd w:id="22"/>
    </w:p>
    <w:p w14:paraId="344AB61B" w14:textId="77777777" w:rsidR="00585DD0" w:rsidRDefault="00585DD0" w:rsidP="00730DC2">
      <w:pPr>
        <w:pStyle w:val="NoSpacing"/>
        <w:numPr>
          <w:ilvl w:val="0"/>
          <w:numId w:val="11"/>
        </w:numPr>
        <w:rPr>
          <w:rFonts w:ascii="Arial" w:hAnsi="Arial" w:cs="Arial"/>
        </w:rPr>
      </w:pPr>
      <w:r w:rsidRPr="00FB3795">
        <w:rPr>
          <w:rFonts w:ascii="Arial" w:hAnsi="Arial" w:cs="Arial"/>
        </w:rPr>
        <w:t xml:space="preserve">Keith Hawton and Karen Rodham (2006) </w:t>
      </w:r>
      <w:r w:rsidRPr="00FB3795">
        <w:rPr>
          <w:rFonts w:ascii="Arial" w:hAnsi="Arial" w:cs="Arial"/>
          <w:i/>
        </w:rPr>
        <w:t>By Their Own Young Hand: Deliberate Self-harm and Suicidal Ideas in Adolescents</w:t>
      </w:r>
      <w:r w:rsidRPr="00FB3795">
        <w:rPr>
          <w:rFonts w:ascii="Arial" w:hAnsi="Arial" w:cs="Arial"/>
        </w:rPr>
        <w:t>.</w:t>
      </w:r>
      <w:r w:rsidRPr="00FB3795">
        <w:rPr>
          <w:rFonts w:ascii="Arial" w:hAnsi="Arial" w:cs="Arial"/>
          <w:i/>
        </w:rPr>
        <w:t xml:space="preserve"> </w:t>
      </w:r>
      <w:r w:rsidRPr="00FB3795">
        <w:rPr>
          <w:rFonts w:ascii="Arial" w:hAnsi="Arial" w:cs="Arial"/>
        </w:rPr>
        <w:t>London: Jessica Kingsley Publishers</w:t>
      </w:r>
    </w:p>
    <w:p w14:paraId="3138F6E9" w14:textId="77777777" w:rsidR="00585DD0" w:rsidRPr="00FB3795" w:rsidRDefault="00585DD0" w:rsidP="00585DD0">
      <w:pPr>
        <w:pStyle w:val="NoSpacing"/>
        <w:ind w:left="720"/>
        <w:rPr>
          <w:rFonts w:ascii="Arial" w:hAnsi="Arial" w:cs="Arial"/>
          <w:sz w:val="16"/>
          <w:szCs w:val="16"/>
        </w:rPr>
      </w:pPr>
    </w:p>
    <w:p w14:paraId="71651EF6" w14:textId="77777777" w:rsidR="00585DD0" w:rsidRDefault="00585DD0" w:rsidP="00730DC2">
      <w:pPr>
        <w:pStyle w:val="NoSpacing"/>
        <w:numPr>
          <w:ilvl w:val="0"/>
          <w:numId w:val="11"/>
        </w:numPr>
        <w:rPr>
          <w:rFonts w:ascii="Arial" w:hAnsi="Arial" w:cs="Arial"/>
          <w:i/>
        </w:rPr>
      </w:pPr>
      <w:r w:rsidRPr="00DE288F">
        <w:rPr>
          <w:rFonts w:ascii="Arial" w:hAnsi="Arial" w:cs="Arial"/>
        </w:rPr>
        <w:t xml:space="preserve">Terri A.Erbacher, Jonathan B. Singer and Scott Poland (2015) </w:t>
      </w:r>
      <w:r w:rsidRPr="00DE288F">
        <w:rPr>
          <w:rFonts w:ascii="Arial" w:hAnsi="Arial" w:cs="Arial"/>
          <w:i/>
        </w:rPr>
        <w:t xml:space="preserve">Suicide in Schools: A Practitioner’s </w:t>
      </w:r>
    </w:p>
    <w:p w14:paraId="4F61A6CC" w14:textId="77777777" w:rsidR="00585DD0" w:rsidRPr="00FB3795" w:rsidRDefault="00585DD0" w:rsidP="00585DD0">
      <w:pPr>
        <w:pStyle w:val="ListParagraph"/>
        <w:numPr>
          <w:ilvl w:val="0"/>
          <w:numId w:val="0"/>
        </w:numPr>
        <w:ind w:left="720"/>
        <w:rPr>
          <w:rFonts w:ascii="Arial" w:hAnsi="Arial" w:cs="Arial"/>
          <w:sz w:val="16"/>
          <w:szCs w:val="16"/>
        </w:rPr>
      </w:pPr>
    </w:p>
    <w:p w14:paraId="7048BB72" w14:textId="77777777" w:rsidR="00585DD0" w:rsidRPr="00DE288F" w:rsidRDefault="00585DD0" w:rsidP="00730DC2">
      <w:pPr>
        <w:pStyle w:val="NoSpacing"/>
        <w:numPr>
          <w:ilvl w:val="0"/>
          <w:numId w:val="11"/>
        </w:numPr>
        <w:rPr>
          <w:rFonts w:ascii="Arial" w:hAnsi="Arial" w:cs="Arial"/>
        </w:rPr>
      </w:pPr>
      <w:r w:rsidRPr="00DE288F">
        <w:rPr>
          <w:rFonts w:ascii="Arial" w:hAnsi="Arial" w:cs="Arial"/>
          <w:i/>
        </w:rPr>
        <w:t>Guide to Multi-level Prevention, Assessment, Intervention, and Postvention</w:t>
      </w:r>
      <w:r w:rsidRPr="00DE288F">
        <w:rPr>
          <w:rFonts w:ascii="Arial" w:hAnsi="Arial" w:cs="Arial"/>
        </w:rPr>
        <w:t>. New York: Routledge</w:t>
      </w:r>
    </w:p>
    <w:p w14:paraId="314BEE5D" w14:textId="77777777" w:rsidR="00585DD0" w:rsidRPr="00C556E5" w:rsidRDefault="00585DD0" w:rsidP="00685296">
      <w:pPr>
        <w:pStyle w:val="Heading2"/>
        <w:rPr>
          <w:rFonts w:ascii="Arial" w:hAnsi="Arial" w:cs="Arial"/>
        </w:rPr>
      </w:pPr>
      <w:bookmarkStart w:id="23" w:name="_Toc414984816"/>
      <w:bookmarkStart w:id="24" w:name="_Toc294447478"/>
      <w:r w:rsidRPr="00C556E5">
        <w:rPr>
          <w:rFonts w:ascii="Arial" w:hAnsi="Arial" w:cs="Arial"/>
        </w:rPr>
        <w:lastRenderedPageBreak/>
        <w:t>Eating problems</w:t>
      </w:r>
      <w:bookmarkEnd w:id="23"/>
      <w:bookmarkEnd w:id="24"/>
    </w:p>
    <w:p w14:paraId="490439A1" w14:textId="77777777" w:rsidR="00585DD0" w:rsidRPr="00C556E5" w:rsidRDefault="00585DD0" w:rsidP="00585DD0">
      <w:pPr>
        <w:pStyle w:val="NoSpacing"/>
        <w:rPr>
          <w:rFonts w:ascii="Arial" w:hAnsi="Arial" w:cs="Arial"/>
        </w:rPr>
      </w:pPr>
      <w:r w:rsidRPr="00C556E5">
        <w:rPr>
          <w:rFonts w:ascii="Arial" w:hAnsi="Arial" w:cs="Arial"/>
        </w:rPr>
        <w:t xml:space="preserve">Food, weight and shape may be used as a way of coping with, or communicating about, difficult thoughts, feelings and behaviours that a young person experiences day to day. Some young people develop eating disorders such as anorexia (where food intake is restricted), binge eating disorder and bulimia nervosa (a cycle of bingeing and purging). Other young people, particularly those of primary or preschool age, may develop problematic behaviours around food including refusing to eat in certain situations or with certain people. This can be a way of communicating messages the child does not have the words to convey. </w:t>
      </w:r>
    </w:p>
    <w:p w14:paraId="4223B925" w14:textId="77777777" w:rsidR="00585DD0" w:rsidRPr="0014170E" w:rsidRDefault="00585DD0" w:rsidP="00585DD0">
      <w:pPr>
        <w:pStyle w:val="Heading3"/>
        <w:rPr>
          <w:rFonts w:ascii="Arial" w:hAnsi="Arial" w:cs="Arial"/>
          <w:sz w:val="22"/>
          <w:szCs w:val="22"/>
        </w:rPr>
      </w:pPr>
      <w:bookmarkStart w:id="25" w:name="_Toc294447479"/>
      <w:r w:rsidRPr="0014170E">
        <w:rPr>
          <w:rFonts w:ascii="Arial" w:hAnsi="Arial" w:cs="Arial"/>
          <w:sz w:val="22"/>
          <w:szCs w:val="22"/>
        </w:rPr>
        <w:t>Online support</w:t>
      </w:r>
      <w:bookmarkEnd w:id="25"/>
    </w:p>
    <w:p w14:paraId="6F828A3E" w14:textId="77777777" w:rsidR="00585DD0" w:rsidRDefault="002E432D" w:rsidP="00730DC2">
      <w:pPr>
        <w:pStyle w:val="NoSpacing"/>
        <w:numPr>
          <w:ilvl w:val="0"/>
          <w:numId w:val="12"/>
        </w:numPr>
        <w:rPr>
          <w:rFonts w:ascii="Arial" w:hAnsi="Arial" w:cs="Arial"/>
        </w:rPr>
      </w:pPr>
      <w:hyperlink r:id="rId88" w:history="1">
        <w:r w:rsidR="00585DD0" w:rsidRPr="0014170E">
          <w:rPr>
            <w:rFonts w:ascii="Arial" w:hAnsi="Arial" w:cs="Arial"/>
          </w:rPr>
          <w:t>Beat – the eating disorders charity</w:t>
        </w:r>
      </w:hyperlink>
      <w:r w:rsidR="00585DD0" w:rsidRPr="0014170E">
        <w:rPr>
          <w:rFonts w:ascii="Arial" w:hAnsi="Arial" w:cs="Arial"/>
        </w:rPr>
        <w:t xml:space="preserve">: </w:t>
      </w:r>
      <w:hyperlink r:id="rId89" w:history="1">
        <w:r w:rsidR="00585DD0" w:rsidRPr="0014170E">
          <w:rPr>
            <w:rStyle w:val="Hyperlink"/>
            <w:rFonts w:ascii="Arial" w:hAnsi="Arial" w:cs="Arial"/>
          </w:rPr>
          <w:t>www.b-eat.co.uk/about-eating-disorders</w:t>
        </w:r>
      </w:hyperlink>
      <w:r w:rsidR="00585DD0" w:rsidRPr="0014170E">
        <w:rPr>
          <w:rStyle w:val="Hyperlink"/>
          <w:rFonts w:ascii="Arial" w:hAnsi="Arial" w:cs="Arial"/>
        </w:rPr>
        <w:t xml:space="preserve">  </w:t>
      </w:r>
      <w:r w:rsidR="00585DD0" w:rsidRPr="0014170E">
        <w:rPr>
          <w:rFonts w:ascii="Arial" w:hAnsi="Arial" w:cs="Arial"/>
        </w:rPr>
        <w:t>Year round, 24/7 helpline, HNS accredited information, message boards, support groups, helpfinder.</w:t>
      </w:r>
    </w:p>
    <w:p w14:paraId="7DFE6980" w14:textId="77777777" w:rsidR="00585DD0" w:rsidRPr="0014170E" w:rsidRDefault="002E432D" w:rsidP="00730DC2">
      <w:pPr>
        <w:pStyle w:val="NoSpacing"/>
        <w:numPr>
          <w:ilvl w:val="0"/>
          <w:numId w:val="12"/>
        </w:numPr>
        <w:rPr>
          <w:rFonts w:ascii="Arial" w:hAnsi="Arial" w:cs="Arial"/>
        </w:rPr>
      </w:pPr>
      <w:hyperlink r:id="rId90" w:history="1">
        <w:r w:rsidR="00585DD0" w:rsidRPr="0014170E">
          <w:rPr>
            <w:rFonts w:ascii="Arial" w:hAnsi="Arial" w:cs="Arial"/>
          </w:rPr>
          <w:t>Eating Difficulties in Younger Children and when to worry</w:t>
        </w:r>
      </w:hyperlink>
      <w:r w:rsidR="00585DD0" w:rsidRPr="0014170E">
        <w:rPr>
          <w:rFonts w:ascii="Arial" w:hAnsi="Arial" w:cs="Arial"/>
        </w:rPr>
        <w:t xml:space="preserve">: </w:t>
      </w:r>
      <w:hyperlink r:id="rId91" w:history="1">
        <w:r w:rsidR="00585DD0" w:rsidRPr="0014170E">
          <w:rPr>
            <w:rStyle w:val="Hyperlink"/>
            <w:rFonts w:ascii="Arial" w:hAnsi="Arial" w:cs="Arial"/>
          </w:rPr>
          <w:t>www.inourhands.com/eating-difficulties-in-younger-children</w:t>
        </w:r>
      </w:hyperlink>
      <w:r w:rsidR="00585DD0" w:rsidRPr="0014170E">
        <w:rPr>
          <w:rStyle w:val="Hyperlink"/>
          <w:rFonts w:ascii="Arial" w:hAnsi="Arial" w:cs="Arial"/>
        </w:rPr>
        <w:t xml:space="preserve">  </w:t>
      </w:r>
      <w:r w:rsidR="00585DD0" w:rsidRPr="0014170E">
        <w:rPr>
          <w:rFonts w:ascii="Arial" w:hAnsi="Arial" w:cs="Arial"/>
        </w:rPr>
        <w:t>Presentation and links to resources</w:t>
      </w:r>
    </w:p>
    <w:p w14:paraId="242252CE" w14:textId="77777777" w:rsidR="00585DD0" w:rsidRDefault="00585DD0" w:rsidP="00585DD0">
      <w:pPr>
        <w:pStyle w:val="Heading3"/>
        <w:rPr>
          <w:rFonts w:ascii="Arial" w:hAnsi="Arial" w:cs="Arial"/>
          <w:sz w:val="22"/>
          <w:szCs w:val="22"/>
        </w:rPr>
      </w:pPr>
      <w:bookmarkStart w:id="26" w:name="_Toc294447480"/>
    </w:p>
    <w:p w14:paraId="53CF73B0" w14:textId="77777777" w:rsidR="00585DD0" w:rsidRPr="0014170E" w:rsidRDefault="00585DD0" w:rsidP="00585DD0">
      <w:pPr>
        <w:pStyle w:val="Heading3"/>
        <w:rPr>
          <w:rFonts w:ascii="Arial" w:hAnsi="Arial" w:cs="Arial"/>
          <w:sz w:val="22"/>
          <w:szCs w:val="22"/>
        </w:rPr>
      </w:pPr>
      <w:r w:rsidRPr="0014170E">
        <w:rPr>
          <w:rFonts w:ascii="Arial" w:hAnsi="Arial" w:cs="Arial"/>
          <w:sz w:val="22"/>
          <w:szCs w:val="22"/>
        </w:rPr>
        <w:t>Books</w:t>
      </w:r>
      <w:bookmarkEnd w:id="26"/>
    </w:p>
    <w:p w14:paraId="58961262" w14:textId="77777777" w:rsidR="00585DD0" w:rsidRPr="00DE288F" w:rsidRDefault="00585DD0" w:rsidP="00730DC2">
      <w:pPr>
        <w:pStyle w:val="NoSpacing"/>
        <w:numPr>
          <w:ilvl w:val="0"/>
          <w:numId w:val="13"/>
        </w:numPr>
        <w:rPr>
          <w:rFonts w:ascii="Arial" w:hAnsi="Arial" w:cs="Arial"/>
        </w:rPr>
      </w:pPr>
      <w:r w:rsidRPr="00DE288F">
        <w:rPr>
          <w:rFonts w:ascii="Arial" w:hAnsi="Arial" w:cs="Arial"/>
        </w:rPr>
        <w:t>Bryan Lask and Lucy Watson (2014) Can I tell you about Eating Disorders?: A Guide for Friends, Family and Professionals. London: Jessica Kingsley Publishers</w:t>
      </w:r>
    </w:p>
    <w:p w14:paraId="104C2594" w14:textId="77777777" w:rsidR="00585DD0" w:rsidRPr="00DE288F" w:rsidRDefault="00585DD0" w:rsidP="00730DC2">
      <w:pPr>
        <w:pStyle w:val="NoSpacing"/>
        <w:numPr>
          <w:ilvl w:val="0"/>
          <w:numId w:val="13"/>
        </w:numPr>
        <w:rPr>
          <w:rFonts w:ascii="Arial" w:hAnsi="Arial" w:cs="Arial"/>
        </w:rPr>
      </w:pPr>
      <w:r w:rsidRPr="00DE288F">
        <w:rPr>
          <w:rFonts w:ascii="Arial" w:hAnsi="Arial" w:cs="Arial"/>
        </w:rPr>
        <w:t xml:space="preserve">Pooky Knightsmith (2015) Self-Harm and Eating Disorders in Schools: A Guide to Whole School Support and Practical Strategies. London: Jessica Kingsley Publishers </w:t>
      </w:r>
    </w:p>
    <w:p w14:paraId="544A486D" w14:textId="77777777" w:rsidR="00585DD0" w:rsidRDefault="00585DD0" w:rsidP="00730DC2">
      <w:pPr>
        <w:pStyle w:val="NoSpacing"/>
        <w:numPr>
          <w:ilvl w:val="0"/>
          <w:numId w:val="13"/>
        </w:numPr>
        <w:autoSpaceDE w:val="0"/>
        <w:autoSpaceDN w:val="0"/>
        <w:adjustRightInd w:val="0"/>
        <w:rPr>
          <w:rFonts w:ascii="Arial" w:hAnsi="Arial" w:cs="Arial"/>
        </w:rPr>
      </w:pPr>
      <w:r w:rsidRPr="00594957">
        <w:rPr>
          <w:rFonts w:ascii="Arial" w:hAnsi="Arial" w:cs="Arial"/>
        </w:rPr>
        <w:t>Pooky Knightsmith (2012) Eating Disorders Pocketbook. Teachers’ Pocketbooks</w:t>
      </w:r>
    </w:p>
    <w:p w14:paraId="40C95723" w14:textId="77777777" w:rsidR="00585DD0" w:rsidRDefault="00585DD0" w:rsidP="00585DD0">
      <w:pPr>
        <w:pStyle w:val="NoSpacing"/>
        <w:autoSpaceDE w:val="0"/>
        <w:autoSpaceDN w:val="0"/>
        <w:adjustRightInd w:val="0"/>
        <w:rPr>
          <w:rFonts w:ascii="Arial" w:hAnsi="Arial" w:cs="Arial"/>
        </w:rPr>
      </w:pPr>
    </w:p>
    <w:p w14:paraId="0720B5E1" w14:textId="77777777" w:rsidR="00585DD0" w:rsidRDefault="00585DD0" w:rsidP="00585DD0">
      <w:pPr>
        <w:pStyle w:val="NoSpacing"/>
        <w:autoSpaceDE w:val="0"/>
        <w:autoSpaceDN w:val="0"/>
        <w:adjustRightInd w:val="0"/>
        <w:rPr>
          <w:rFonts w:ascii="Arial" w:hAnsi="Arial" w:cs="Arial"/>
        </w:rPr>
      </w:pPr>
    </w:p>
    <w:p w14:paraId="0CEE3C41" w14:textId="77777777" w:rsidR="00585DD0" w:rsidRDefault="00585DD0" w:rsidP="00585DD0">
      <w:pPr>
        <w:pStyle w:val="NoSpacing"/>
        <w:autoSpaceDE w:val="0"/>
        <w:autoSpaceDN w:val="0"/>
        <w:adjustRightInd w:val="0"/>
        <w:rPr>
          <w:rFonts w:ascii="Arial" w:hAnsi="Arial" w:cs="Arial"/>
          <w:noProof/>
          <w:lang w:eastAsia="en-GB"/>
        </w:rPr>
      </w:pPr>
    </w:p>
    <w:p w14:paraId="2A8A2FFA" w14:textId="77777777" w:rsidR="00585DD0" w:rsidRDefault="00585DD0" w:rsidP="00585DD0">
      <w:pPr>
        <w:pStyle w:val="NoSpacing"/>
        <w:autoSpaceDE w:val="0"/>
        <w:autoSpaceDN w:val="0"/>
        <w:adjustRightInd w:val="0"/>
        <w:rPr>
          <w:rFonts w:ascii="Arial" w:hAnsi="Arial" w:cs="Arial"/>
          <w:noProof/>
          <w:lang w:eastAsia="en-GB"/>
        </w:rPr>
      </w:pPr>
    </w:p>
    <w:p w14:paraId="125F63AA" w14:textId="77777777" w:rsidR="00585DD0" w:rsidRDefault="00685296" w:rsidP="00585DD0">
      <w:pPr>
        <w:pStyle w:val="NoSpacing"/>
        <w:autoSpaceDE w:val="0"/>
        <w:autoSpaceDN w:val="0"/>
        <w:adjustRightInd w:val="0"/>
        <w:rPr>
          <w:rFonts w:ascii="Arial" w:hAnsi="Arial" w:cs="Arial"/>
          <w:noProof/>
          <w:lang w:eastAsia="en-GB"/>
        </w:rPr>
      </w:pPr>
      <w:r>
        <w:rPr>
          <w:rFonts w:ascii="Arial" w:hAnsi="Arial" w:cs="Arial"/>
          <w:noProof/>
          <w:lang w:eastAsia="en-GB"/>
        </w:rPr>
        <w:drawing>
          <wp:anchor distT="0" distB="0" distL="114300" distR="114300" simplePos="0" relativeHeight="251664384" behindDoc="1" locked="0" layoutInCell="1" allowOverlap="1" wp14:anchorId="520C94CC" wp14:editId="47B53545">
            <wp:simplePos x="0" y="0"/>
            <wp:positionH relativeFrom="column">
              <wp:posOffset>6985</wp:posOffset>
            </wp:positionH>
            <wp:positionV relativeFrom="paragraph">
              <wp:posOffset>80010</wp:posOffset>
            </wp:positionV>
            <wp:extent cx="6076950" cy="4051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isham mask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076950" cy="4051300"/>
                    </a:xfrm>
                    <a:prstGeom prst="rect">
                      <a:avLst/>
                    </a:prstGeom>
                  </pic:spPr>
                </pic:pic>
              </a:graphicData>
            </a:graphic>
            <wp14:sizeRelH relativeFrom="page">
              <wp14:pctWidth>0</wp14:pctWidth>
            </wp14:sizeRelH>
            <wp14:sizeRelV relativeFrom="page">
              <wp14:pctHeight>0</wp14:pctHeight>
            </wp14:sizeRelV>
          </wp:anchor>
        </w:drawing>
      </w:r>
    </w:p>
    <w:p w14:paraId="707F1C10" w14:textId="77777777" w:rsidR="00585DD0" w:rsidRDefault="00585DD0" w:rsidP="00585DD0">
      <w:pPr>
        <w:pStyle w:val="NoSpacing"/>
        <w:autoSpaceDE w:val="0"/>
        <w:autoSpaceDN w:val="0"/>
        <w:adjustRightInd w:val="0"/>
        <w:rPr>
          <w:rFonts w:ascii="Arial" w:hAnsi="Arial" w:cs="Arial"/>
          <w:noProof/>
          <w:lang w:eastAsia="en-GB"/>
        </w:rPr>
      </w:pPr>
    </w:p>
    <w:p w14:paraId="57649190" w14:textId="77777777" w:rsidR="00585DD0" w:rsidRDefault="00585DD0" w:rsidP="00585DD0">
      <w:pPr>
        <w:pStyle w:val="NoSpacing"/>
        <w:autoSpaceDE w:val="0"/>
        <w:autoSpaceDN w:val="0"/>
        <w:adjustRightInd w:val="0"/>
        <w:rPr>
          <w:rFonts w:ascii="Arial" w:hAnsi="Arial" w:cs="Arial"/>
          <w:noProof/>
          <w:lang w:eastAsia="en-GB"/>
        </w:rPr>
      </w:pPr>
    </w:p>
    <w:p w14:paraId="483135FA" w14:textId="77777777" w:rsidR="00585DD0" w:rsidRDefault="00585DD0" w:rsidP="00585DD0">
      <w:pPr>
        <w:pStyle w:val="NoSpacing"/>
        <w:autoSpaceDE w:val="0"/>
        <w:autoSpaceDN w:val="0"/>
        <w:adjustRightInd w:val="0"/>
        <w:rPr>
          <w:rFonts w:ascii="Arial" w:hAnsi="Arial" w:cs="Arial"/>
          <w:noProof/>
          <w:lang w:eastAsia="en-GB"/>
        </w:rPr>
      </w:pPr>
    </w:p>
    <w:p w14:paraId="22F08A8B" w14:textId="77777777" w:rsidR="00585DD0" w:rsidRDefault="00585DD0" w:rsidP="00585DD0">
      <w:pPr>
        <w:pStyle w:val="NoSpacing"/>
        <w:autoSpaceDE w:val="0"/>
        <w:autoSpaceDN w:val="0"/>
        <w:adjustRightInd w:val="0"/>
        <w:rPr>
          <w:rFonts w:ascii="Arial" w:hAnsi="Arial" w:cs="Arial"/>
          <w:noProof/>
          <w:lang w:eastAsia="en-GB"/>
        </w:rPr>
      </w:pPr>
    </w:p>
    <w:p w14:paraId="00FFBE5B" w14:textId="77777777" w:rsidR="00585DD0" w:rsidRDefault="00585DD0" w:rsidP="00585DD0">
      <w:pPr>
        <w:pStyle w:val="NoSpacing"/>
        <w:autoSpaceDE w:val="0"/>
        <w:autoSpaceDN w:val="0"/>
        <w:adjustRightInd w:val="0"/>
        <w:rPr>
          <w:rFonts w:ascii="Arial" w:hAnsi="Arial" w:cs="Arial"/>
          <w:noProof/>
          <w:lang w:eastAsia="en-GB"/>
        </w:rPr>
      </w:pPr>
    </w:p>
    <w:p w14:paraId="6E3663F3" w14:textId="77777777" w:rsidR="00585DD0" w:rsidRDefault="00585DD0" w:rsidP="00585DD0">
      <w:pPr>
        <w:pStyle w:val="NoSpacing"/>
        <w:autoSpaceDE w:val="0"/>
        <w:autoSpaceDN w:val="0"/>
        <w:adjustRightInd w:val="0"/>
        <w:rPr>
          <w:rFonts w:ascii="Arial" w:hAnsi="Arial" w:cs="Arial"/>
          <w:noProof/>
          <w:lang w:eastAsia="en-GB"/>
        </w:rPr>
      </w:pPr>
    </w:p>
    <w:p w14:paraId="37A558A4" w14:textId="77777777" w:rsidR="00585DD0" w:rsidRDefault="00585DD0" w:rsidP="00585DD0">
      <w:pPr>
        <w:pStyle w:val="NoSpacing"/>
        <w:autoSpaceDE w:val="0"/>
        <w:autoSpaceDN w:val="0"/>
        <w:adjustRightInd w:val="0"/>
        <w:rPr>
          <w:rFonts w:ascii="Arial" w:hAnsi="Arial" w:cs="Arial"/>
          <w:noProof/>
          <w:lang w:eastAsia="en-GB"/>
        </w:rPr>
      </w:pPr>
    </w:p>
    <w:p w14:paraId="5D46583A" w14:textId="77777777" w:rsidR="00585DD0" w:rsidRDefault="00585DD0" w:rsidP="00585DD0">
      <w:pPr>
        <w:pStyle w:val="NoSpacing"/>
        <w:autoSpaceDE w:val="0"/>
        <w:autoSpaceDN w:val="0"/>
        <w:adjustRightInd w:val="0"/>
        <w:rPr>
          <w:rFonts w:ascii="Arial" w:hAnsi="Arial" w:cs="Arial"/>
          <w:noProof/>
          <w:lang w:eastAsia="en-GB"/>
        </w:rPr>
      </w:pPr>
    </w:p>
    <w:p w14:paraId="6EB3A24D" w14:textId="77777777" w:rsidR="00585DD0" w:rsidRDefault="00585DD0" w:rsidP="00585DD0">
      <w:pPr>
        <w:pStyle w:val="NoSpacing"/>
        <w:autoSpaceDE w:val="0"/>
        <w:autoSpaceDN w:val="0"/>
        <w:adjustRightInd w:val="0"/>
        <w:rPr>
          <w:rFonts w:ascii="Arial" w:hAnsi="Arial" w:cs="Arial"/>
          <w:noProof/>
          <w:lang w:eastAsia="en-GB"/>
        </w:rPr>
      </w:pPr>
    </w:p>
    <w:p w14:paraId="7C666020" w14:textId="77777777" w:rsidR="00585DD0" w:rsidRDefault="00585DD0" w:rsidP="00585DD0">
      <w:pPr>
        <w:pStyle w:val="NoSpacing"/>
        <w:autoSpaceDE w:val="0"/>
        <w:autoSpaceDN w:val="0"/>
        <w:adjustRightInd w:val="0"/>
        <w:rPr>
          <w:rFonts w:ascii="Arial" w:hAnsi="Arial" w:cs="Arial"/>
          <w:noProof/>
          <w:lang w:eastAsia="en-GB"/>
        </w:rPr>
      </w:pPr>
    </w:p>
    <w:p w14:paraId="7E82AB13" w14:textId="77777777" w:rsidR="00585DD0" w:rsidRDefault="00585DD0" w:rsidP="00585DD0">
      <w:pPr>
        <w:pStyle w:val="NoSpacing"/>
        <w:autoSpaceDE w:val="0"/>
        <w:autoSpaceDN w:val="0"/>
        <w:adjustRightInd w:val="0"/>
        <w:rPr>
          <w:rFonts w:ascii="Arial" w:hAnsi="Arial" w:cs="Arial"/>
          <w:noProof/>
          <w:lang w:eastAsia="en-GB"/>
        </w:rPr>
      </w:pPr>
    </w:p>
    <w:p w14:paraId="75E9F70D" w14:textId="77777777" w:rsidR="00585DD0" w:rsidRDefault="00585DD0" w:rsidP="00585DD0">
      <w:pPr>
        <w:pStyle w:val="NoSpacing"/>
        <w:autoSpaceDE w:val="0"/>
        <w:autoSpaceDN w:val="0"/>
        <w:adjustRightInd w:val="0"/>
        <w:rPr>
          <w:rFonts w:ascii="Arial" w:hAnsi="Arial" w:cs="Arial"/>
          <w:noProof/>
          <w:lang w:eastAsia="en-GB"/>
        </w:rPr>
      </w:pPr>
    </w:p>
    <w:p w14:paraId="2BB7B75E" w14:textId="77777777" w:rsidR="00585DD0" w:rsidRDefault="00585DD0" w:rsidP="00585DD0">
      <w:pPr>
        <w:pStyle w:val="NoSpacing"/>
        <w:autoSpaceDE w:val="0"/>
        <w:autoSpaceDN w:val="0"/>
        <w:adjustRightInd w:val="0"/>
        <w:rPr>
          <w:rFonts w:ascii="Arial" w:hAnsi="Arial" w:cs="Arial"/>
          <w:noProof/>
          <w:lang w:eastAsia="en-GB"/>
        </w:rPr>
      </w:pPr>
    </w:p>
    <w:p w14:paraId="42025E8D" w14:textId="77777777" w:rsidR="00585DD0" w:rsidRDefault="00585DD0" w:rsidP="00585DD0">
      <w:pPr>
        <w:pStyle w:val="NoSpacing"/>
        <w:autoSpaceDE w:val="0"/>
        <w:autoSpaceDN w:val="0"/>
        <w:adjustRightInd w:val="0"/>
        <w:rPr>
          <w:rFonts w:ascii="Arial" w:hAnsi="Arial" w:cs="Arial"/>
          <w:noProof/>
          <w:lang w:eastAsia="en-GB"/>
        </w:rPr>
      </w:pPr>
    </w:p>
    <w:p w14:paraId="6FF2130C" w14:textId="77777777" w:rsidR="00585DD0" w:rsidRDefault="00585DD0" w:rsidP="00585DD0">
      <w:pPr>
        <w:pStyle w:val="NoSpacing"/>
        <w:autoSpaceDE w:val="0"/>
        <w:autoSpaceDN w:val="0"/>
        <w:adjustRightInd w:val="0"/>
        <w:rPr>
          <w:rFonts w:ascii="Arial" w:hAnsi="Arial" w:cs="Arial"/>
          <w:noProof/>
          <w:lang w:eastAsia="en-GB"/>
        </w:rPr>
      </w:pPr>
    </w:p>
    <w:p w14:paraId="34D1ACAB" w14:textId="77777777" w:rsidR="00585DD0" w:rsidRDefault="00585DD0" w:rsidP="00585DD0">
      <w:pPr>
        <w:pStyle w:val="NoSpacing"/>
        <w:autoSpaceDE w:val="0"/>
        <w:autoSpaceDN w:val="0"/>
        <w:adjustRightInd w:val="0"/>
        <w:rPr>
          <w:rFonts w:ascii="Arial" w:hAnsi="Arial" w:cs="Arial"/>
          <w:noProof/>
          <w:lang w:eastAsia="en-GB"/>
        </w:rPr>
      </w:pPr>
    </w:p>
    <w:p w14:paraId="6AD9F8F4" w14:textId="77777777" w:rsidR="00585DD0" w:rsidRDefault="00585DD0" w:rsidP="00585DD0">
      <w:pPr>
        <w:pStyle w:val="NoSpacing"/>
        <w:autoSpaceDE w:val="0"/>
        <w:autoSpaceDN w:val="0"/>
        <w:adjustRightInd w:val="0"/>
        <w:rPr>
          <w:rFonts w:ascii="Arial" w:hAnsi="Arial" w:cs="Arial"/>
          <w:noProof/>
          <w:lang w:eastAsia="en-GB"/>
        </w:rPr>
      </w:pPr>
    </w:p>
    <w:p w14:paraId="4730AADE" w14:textId="77777777" w:rsidR="00585DD0" w:rsidRDefault="00585DD0" w:rsidP="00585DD0">
      <w:pPr>
        <w:pStyle w:val="NoSpacing"/>
        <w:autoSpaceDE w:val="0"/>
        <w:autoSpaceDN w:val="0"/>
        <w:adjustRightInd w:val="0"/>
        <w:rPr>
          <w:rFonts w:ascii="Arial" w:hAnsi="Arial" w:cs="Arial"/>
          <w:noProof/>
          <w:lang w:eastAsia="en-GB"/>
        </w:rPr>
      </w:pPr>
    </w:p>
    <w:p w14:paraId="3117D4CD" w14:textId="77777777" w:rsidR="00585DD0" w:rsidRDefault="00585DD0" w:rsidP="00585DD0">
      <w:pPr>
        <w:pStyle w:val="NoSpacing"/>
        <w:autoSpaceDE w:val="0"/>
        <w:autoSpaceDN w:val="0"/>
        <w:adjustRightInd w:val="0"/>
        <w:rPr>
          <w:rFonts w:ascii="Arial" w:hAnsi="Arial" w:cs="Arial"/>
          <w:noProof/>
          <w:lang w:eastAsia="en-GB"/>
        </w:rPr>
      </w:pPr>
    </w:p>
    <w:p w14:paraId="7A4B8141" w14:textId="77777777" w:rsidR="00585DD0" w:rsidRDefault="00585DD0" w:rsidP="00585DD0">
      <w:pPr>
        <w:pStyle w:val="NoSpacing"/>
        <w:autoSpaceDE w:val="0"/>
        <w:autoSpaceDN w:val="0"/>
        <w:adjustRightInd w:val="0"/>
        <w:rPr>
          <w:rFonts w:ascii="Arial" w:hAnsi="Arial" w:cs="Arial"/>
          <w:noProof/>
          <w:lang w:eastAsia="en-GB"/>
        </w:rPr>
      </w:pPr>
    </w:p>
    <w:p w14:paraId="3DAA9113" w14:textId="77777777" w:rsidR="00585DD0" w:rsidRDefault="00585DD0" w:rsidP="00585DD0">
      <w:pPr>
        <w:pStyle w:val="NoSpacing"/>
        <w:autoSpaceDE w:val="0"/>
        <w:autoSpaceDN w:val="0"/>
        <w:adjustRightInd w:val="0"/>
        <w:rPr>
          <w:rFonts w:ascii="Arial" w:hAnsi="Arial" w:cs="Arial"/>
          <w:noProof/>
          <w:lang w:eastAsia="en-GB"/>
        </w:rPr>
      </w:pPr>
    </w:p>
    <w:p w14:paraId="538C667C" w14:textId="77777777" w:rsidR="00585DD0" w:rsidRDefault="00585DD0" w:rsidP="00585DD0">
      <w:pPr>
        <w:pStyle w:val="NoSpacing"/>
        <w:autoSpaceDE w:val="0"/>
        <w:autoSpaceDN w:val="0"/>
        <w:adjustRightInd w:val="0"/>
        <w:rPr>
          <w:rFonts w:ascii="Arial" w:hAnsi="Arial" w:cs="Arial"/>
          <w:noProof/>
          <w:lang w:eastAsia="en-GB"/>
        </w:rPr>
      </w:pPr>
    </w:p>
    <w:p w14:paraId="4C44820E" w14:textId="77777777" w:rsidR="00585DD0" w:rsidRDefault="00585DD0" w:rsidP="00585DD0">
      <w:pPr>
        <w:pStyle w:val="NoSpacing"/>
        <w:autoSpaceDE w:val="0"/>
        <w:autoSpaceDN w:val="0"/>
        <w:adjustRightInd w:val="0"/>
        <w:rPr>
          <w:rFonts w:ascii="Arial" w:hAnsi="Arial" w:cs="Arial"/>
          <w:noProof/>
          <w:lang w:eastAsia="en-GB"/>
        </w:rPr>
      </w:pPr>
    </w:p>
    <w:p w14:paraId="7B3E3936" w14:textId="77777777" w:rsidR="00585DD0" w:rsidRDefault="00585DD0" w:rsidP="00585DD0">
      <w:pPr>
        <w:pStyle w:val="NoSpacing"/>
        <w:autoSpaceDE w:val="0"/>
        <w:autoSpaceDN w:val="0"/>
        <w:adjustRightInd w:val="0"/>
        <w:rPr>
          <w:rFonts w:ascii="Arial" w:hAnsi="Arial" w:cs="Arial"/>
          <w:noProof/>
          <w:lang w:eastAsia="en-GB"/>
        </w:rPr>
      </w:pPr>
    </w:p>
    <w:p w14:paraId="1D25BC90" w14:textId="77777777" w:rsidR="00585DD0" w:rsidRDefault="00585DD0" w:rsidP="00585DD0">
      <w:pPr>
        <w:pStyle w:val="NoSpacing"/>
        <w:autoSpaceDE w:val="0"/>
        <w:autoSpaceDN w:val="0"/>
        <w:adjustRightInd w:val="0"/>
        <w:rPr>
          <w:rFonts w:ascii="Arial" w:hAnsi="Arial" w:cs="Arial"/>
          <w:noProof/>
          <w:lang w:eastAsia="en-GB"/>
        </w:rPr>
      </w:pPr>
    </w:p>
    <w:p w14:paraId="4BBFA22D" w14:textId="77777777" w:rsidR="00585DD0" w:rsidRDefault="00585DD0" w:rsidP="00585DD0">
      <w:pPr>
        <w:pStyle w:val="NoSpacing"/>
        <w:autoSpaceDE w:val="0"/>
        <w:autoSpaceDN w:val="0"/>
        <w:adjustRightInd w:val="0"/>
        <w:rPr>
          <w:rFonts w:ascii="Arial" w:hAnsi="Arial" w:cs="Arial"/>
          <w:noProof/>
          <w:lang w:eastAsia="en-GB"/>
        </w:rPr>
      </w:pPr>
    </w:p>
    <w:p w14:paraId="11BD653A" w14:textId="77777777" w:rsidR="00585DD0" w:rsidRDefault="00585DD0" w:rsidP="00585DD0">
      <w:pPr>
        <w:pStyle w:val="NoSpacing"/>
        <w:autoSpaceDE w:val="0"/>
        <w:autoSpaceDN w:val="0"/>
        <w:adjustRightInd w:val="0"/>
        <w:rPr>
          <w:rFonts w:ascii="Arial" w:hAnsi="Arial" w:cs="Arial"/>
          <w:noProof/>
          <w:lang w:eastAsia="en-GB"/>
        </w:rPr>
      </w:pPr>
    </w:p>
    <w:p w14:paraId="29E1237C" w14:textId="77777777" w:rsidR="00585DD0" w:rsidRDefault="00585DD0" w:rsidP="00585DD0">
      <w:pPr>
        <w:rPr>
          <w:rFonts w:ascii="Arial" w:hAnsi="Arial" w:cs="Arial"/>
        </w:rPr>
      </w:pPr>
      <w:r>
        <w:rPr>
          <w:rFonts w:ascii="Arial" w:hAnsi="Arial" w:cs="Arial"/>
        </w:rPr>
        <w:br w:type="page"/>
      </w:r>
    </w:p>
    <w:p w14:paraId="3D1B157A" w14:textId="77777777" w:rsidR="00585DD0" w:rsidRDefault="00E036B7" w:rsidP="00585DD0">
      <w:pPr>
        <w:pStyle w:val="NoSpacing"/>
        <w:autoSpaceDE w:val="0"/>
        <w:autoSpaceDN w:val="0"/>
        <w:adjustRightInd w:val="0"/>
        <w:rPr>
          <w:rFonts w:ascii="Arial" w:hAnsi="Arial" w:cs="Arial"/>
        </w:rPr>
      </w:pPr>
      <w:r w:rsidRPr="0048082B">
        <w:rPr>
          <w:rFonts w:ascii="Arial" w:hAnsi="Arial" w:cs="Arial"/>
          <w:noProof/>
          <w:lang w:eastAsia="en-GB"/>
        </w:rPr>
        <w:lastRenderedPageBreak/>
        <mc:AlternateContent>
          <mc:Choice Requires="wps">
            <w:drawing>
              <wp:anchor distT="0" distB="0" distL="114300" distR="114300" simplePos="0" relativeHeight="251719680" behindDoc="0" locked="0" layoutInCell="1" allowOverlap="1" wp14:anchorId="0DC965C5" wp14:editId="0251F7E8">
                <wp:simplePos x="0" y="0"/>
                <wp:positionH relativeFrom="column">
                  <wp:posOffset>6086475</wp:posOffset>
                </wp:positionH>
                <wp:positionV relativeFrom="paragraph">
                  <wp:posOffset>-396240</wp:posOffset>
                </wp:positionV>
                <wp:extent cx="6724650" cy="9010650"/>
                <wp:effectExtent l="0" t="0" r="508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9010650"/>
                        </a:xfrm>
                        <a:prstGeom prst="rect">
                          <a:avLst/>
                        </a:prstGeom>
                        <a:solidFill>
                          <a:srgbClr val="FFFFFF"/>
                        </a:solidFill>
                        <a:ln w="9525">
                          <a:noFill/>
                          <a:miter lim="800000"/>
                          <a:headEnd/>
                          <a:tailEnd/>
                        </a:ln>
                      </wps:spPr>
                      <wps:txbx>
                        <w:txbxContent>
                          <w:p w14:paraId="29AF5A05" w14:textId="77777777" w:rsidR="009F5F93" w:rsidRPr="00E036B7" w:rsidRDefault="009F5F93" w:rsidP="00E036B7">
                            <w:pPr>
                              <w:jc w:val="left"/>
                              <w:rPr>
                                <w:rFonts w:ascii="Arial" w:hAnsi="Arial" w:cs="Arial"/>
                                <w:sz w:val="22"/>
                                <w:szCs w:val="22"/>
                              </w:rPr>
                            </w:pPr>
                            <w:r w:rsidRPr="00E036B7">
                              <w:rPr>
                                <w:rFonts w:ascii="Arial" w:hAnsi="Arial" w:cs="Arial"/>
                                <w:b/>
                                <w:i/>
                                <w:sz w:val="22"/>
                                <w:szCs w:val="22"/>
                              </w:rPr>
                              <w:t>*Please note</w:t>
                            </w:r>
                            <w:r w:rsidRPr="00E036B7">
                              <w:rPr>
                                <w:rFonts w:ascii="Arial" w:hAnsi="Arial" w:cs="Arial"/>
                                <w:sz w:val="22"/>
                                <w:szCs w:val="22"/>
                              </w:rPr>
                              <w:t xml:space="preserve"> that in the Getting Advice Service grouping, the CPN project for schools and the HYPA clinics are in Peterborough only</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965C5" id="_x0000_s1027" type="#_x0000_t202" style="position:absolute;margin-left:479.25pt;margin-top:-31.2pt;width:529.5pt;height:7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" stroked="f">
                <v:textbox style="layout-flow:vertical;mso-layout-flow-alt:bottom-to-top;mso-fit-shape-to-text:t">
                  <w:txbxContent>
                    <w:p w14:paraId="29AF5A05" w14:textId="77777777" w:rsidR="009F5F93" w:rsidRPr="00E036B7" w:rsidRDefault="009F5F93" w:rsidP="00E036B7">
                      <w:pPr>
                        <w:jc w:val="left"/>
                        <w:rPr>
                          <w:rFonts w:ascii="Arial" w:hAnsi="Arial" w:cs="Arial"/>
                          <w:sz w:val="22"/>
                          <w:szCs w:val="22"/>
                        </w:rPr>
                      </w:pPr>
                      <w:r w:rsidRPr="00E036B7">
                        <w:rPr>
                          <w:rFonts w:ascii="Arial" w:hAnsi="Arial" w:cs="Arial"/>
                          <w:b/>
                          <w:i/>
                          <w:sz w:val="22"/>
                          <w:szCs w:val="22"/>
                        </w:rPr>
                        <w:t>*Please note</w:t>
                      </w:r>
                      <w:r w:rsidRPr="00E036B7">
                        <w:rPr>
                          <w:rFonts w:ascii="Arial" w:hAnsi="Arial" w:cs="Arial"/>
                          <w:sz w:val="22"/>
                          <w:szCs w:val="22"/>
                        </w:rPr>
                        <w:t xml:space="preserve"> that in the Getting Advice Service grouping, the CPN project for schools and the HYPA clinics are in Peterborough only</w:t>
                      </w:r>
                    </w:p>
                  </w:txbxContent>
                </v:textbox>
              </v:shape>
            </w:pict>
          </mc:Fallback>
        </mc:AlternateContent>
      </w:r>
    </w:p>
    <w:p w14:paraId="5313C375" w14:textId="77777777" w:rsidR="00585DD0" w:rsidRDefault="00585DD0" w:rsidP="00585DD0">
      <w:pPr>
        <w:pStyle w:val="NoSpacing"/>
        <w:autoSpaceDE w:val="0"/>
        <w:autoSpaceDN w:val="0"/>
        <w:adjustRightInd w:val="0"/>
        <w:rPr>
          <w:rFonts w:ascii="Arial" w:hAnsi="Arial" w:cs="Arial"/>
        </w:rPr>
      </w:pPr>
    </w:p>
    <w:p w14:paraId="383E4D0D" w14:textId="77777777" w:rsidR="00585DD0" w:rsidRPr="00594957" w:rsidRDefault="00585DD0" w:rsidP="00585DD0">
      <w:pPr>
        <w:pStyle w:val="NoSpacing"/>
        <w:autoSpaceDE w:val="0"/>
        <w:autoSpaceDN w:val="0"/>
        <w:adjustRightInd w:val="0"/>
        <w:rPr>
          <w:rFonts w:ascii="Arial" w:hAnsi="Arial" w:cs="Arial"/>
        </w:rPr>
      </w:pPr>
    </w:p>
    <w:p w14:paraId="491EB4A1" w14:textId="77777777" w:rsidR="00585DD0" w:rsidRDefault="00585DD0" w:rsidP="004C21E9">
      <w:pPr>
        <w:pStyle w:val="NoSpacing"/>
        <w:rPr>
          <w:rFonts w:ascii="Arial" w:hAnsi="Arial" w:cs="Arial"/>
        </w:rPr>
      </w:pPr>
    </w:p>
    <w:p w14:paraId="3A045436" w14:textId="77777777" w:rsidR="00585DD0" w:rsidRDefault="00585DD0" w:rsidP="004C21E9">
      <w:pPr>
        <w:pStyle w:val="NoSpacing"/>
        <w:rPr>
          <w:rFonts w:ascii="Arial" w:hAnsi="Arial" w:cs="Arial"/>
        </w:rPr>
      </w:pPr>
    </w:p>
    <w:p w14:paraId="531F7FA5" w14:textId="77777777" w:rsidR="00585DD0" w:rsidRDefault="00414042" w:rsidP="004C21E9">
      <w:pPr>
        <w:pStyle w:val="NoSpacing"/>
        <w:rPr>
          <w:rFonts w:ascii="Arial" w:hAnsi="Arial" w:cs="Arial"/>
        </w:rPr>
      </w:pPr>
      <w:r>
        <w:rPr>
          <w:noProof/>
          <w:lang w:eastAsia="en-GB"/>
        </w:rPr>
        <w:drawing>
          <wp:anchor distT="0" distB="0" distL="114300" distR="114300" simplePos="0" relativeHeight="251717632" behindDoc="1" locked="0" layoutInCell="1" allowOverlap="1" wp14:anchorId="1DA041BF" wp14:editId="2806F44A">
            <wp:simplePos x="0" y="0"/>
            <wp:positionH relativeFrom="column">
              <wp:posOffset>-1788974</wp:posOffset>
            </wp:positionH>
            <wp:positionV relativeFrom="paragraph">
              <wp:posOffset>43180</wp:posOffset>
            </wp:positionV>
            <wp:extent cx="9163050" cy="6600190"/>
            <wp:effectExtent l="5080" t="0" r="5080" b="508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ive new pic.jpg"/>
                    <pic:cNvPicPr/>
                  </pic:nvPicPr>
                  <pic:blipFill rotWithShape="1">
                    <a:blip r:embed="rId93">
                      <a:extLst>
                        <a:ext uri="{28A0092B-C50C-407E-A947-70E740481C1C}">
                          <a14:useLocalDpi xmlns:a14="http://schemas.microsoft.com/office/drawing/2010/main" val="0"/>
                        </a:ext>
                      </a:extLst>
                    </a:blip>
                    <a:srcRect l="7602" t="4301" r="11500" b="8589"/>
                    <a:stretch/>
                  </pic:blipFill>
                  <pic:spPr bwMode="auto">
                    <a:xfrm rot="16200000">
                      <a:off x="0" y="0"/>
                      <a:ext cx="9163050" cy="660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0C996" w14:textId="77777777" w:rsidR="00585DD0" w:rsidRDefault="00585DD0" w:rsidP="004C21E9">
      <w:pPr>
        <w:pStyle w:val="NoSpacing"/>
        <w:rPr>
          <w:rFonts w:ascii="Arial" w:hAnsi="Arial" w:cs="Arial"/>
        </w:rPr>
      </w:pPr>
    </w:p>
    <w:p w14:paraId="53F267DE" w14:textId="77777777" w:rsidR="00585DD0" w:rsidRDefault="00585DD0" w:rsidP="004C21E9">
      <w:pPr>
        <w:pStyle w:val="NoSpacing"/>
        <w:rPr>
          <w:rFonts w:ascii="Arial" w:hAnsi="Arial" w:cs="Arial"/>
        </w:rPr>
      </w:pPr>
    </w:p>
    <w:p w14:paraId="15878A8A" w14:textId="77777777" w:rsidR="00585DD0" w:rsidRDefault="00585DD0" w:rsidP="004C21E9">
      <w:pPr>
        <w:pStyle w:val="NoSpacing"/>
        <w:rPr>
          <w:rFonts w:ascii="Arial" w:hAnsi="Arial" w:cs="Arial"/>
        </w:rPr>
      </w:pPr>
    </w:p>
    <w:p w14:paraId="0BDA9046" w14:textId="77777777" w:rsidR="00585DD0" w:rsidRDefault="00585DD0" w:rsidP="004C21E9">
      <w:pPr>
        <w:pStyle w:val="NoSpacing"/>
        <w:rPr>
          <w:rFonts w:ascii="Arial" w:hAnsi="Arial" w:cs="Arial"/>
        </w:rPr>
      </w:pPr>
    </w:p>
    <w:p w14:paraId="5ADD937D" w14:textId="77777777" w:rsidR="00585DD0" w:rsidRDefault="00585DD0" w:rsidP="004C21E9">
      <w:pPr>
        <w:pStyle w:val="NoSpacing"/>
        <w:rPr>
          <w:rFonts w:ascii="Arial" w:hAnsi="Arial" w:cs="Arial"/>
        </w:rPr>
      </w:pPr>
    </w:p>
    <w:p w14:paraId="016FF5E2" w14:textId="77777777" w:rsidR="00585DD0" w:rsidRDefault="00585DD0" w:rsidP="004C21E9">
      <w:pPr>
        <w:pStyle w:val="NoSpacing"/>
        <w:rPr>
          <w:rFonts w:ascii="Arial" w:hAnsi="Arial" w:cs="Arial"/>
        </w:rPr>
      </w:pPr>
    </w:p>
    <w:p w14:paraId="3F389FEA" w14:textId="77777777" w:rsidR="00585DD0" w:rsidRDefault="00585DD0" w:rsidP="004C21E9">
      <w:pPr>
        <w:pStyle w:val="NoSpacing"/>
        <w:rPr>
          <w:rFonts w:ascii="Arial" w:hAnsi="Arial" w:cs="Arial"/>
        </w:rPr>
      </w:pPr>
    </w:p>
    <w:p w14:paraId="7A5BB26A" w14:textId="77777777" w:rsidR="00585DD0" w:rsidRDefault="00585DD0" w:rsidP="004C21E9">
      <w:pPr>
        <w:pStyle w:val="NoSpacing"/>
        <w:rPr>
          <w:rFonts w:ascii="Arial" w:hAnsi="Arial" w:cs="Arial"/>
        </w:rPr>
      </w:pPr>
    </w:p>
    <w:p w14:paraId="2AD89315" w14:textId="77777777" w:rsidR="00585DD0" w:rsidRDefault="00585DD0" w:rsidP="004C21E9">
      <w:pPr>
        <w:pStyle w:val="NoSpacing"/>
        <w:rPr>
          <w:rFonts w:ascii="Arial" w:hAnsi="Arial" w:cs="Arial"/>
        </w:rPr>
      </w:pPr>
    </w:p>
    <w:p w14:paraId="518F48CC" w14:textId="77777777" w:rsidR="00585DD0" w:rsidRDefault="00585DD0" w:rsidP="004C21E9">
      <w:pPr>
        <w:pStyle w:val="NoSpacing"/>
        <w:rPr>
          <w:rFonts w:ascii="Arial" w:hAnsi="Arial" w:cs="Arial"/>
        </w:rPr>
      </w:pPr>
    </w:p>
    <w:p w14:paraId="00E88E7C" w14:textId="77777777" w:rsidR="00585DD0" w:rsidRDefault="00585DD0" w:rsidP="004C21E9">
      <w:pPr>
        <w:pStyle w:val="NoSpacing"/>
        <w:rPr>
          <w:rFonts w:ascii="Arial" w:hAnsi="Arial" w:cs="Arial"/>
        </w:rPr>
      </w:pPr>
    </w:p>
    <w:p w14:paraId="74AECC63" w14:textId="77777777" w:rsidR="00585DD0" w:rsidRDefault="00585DD0" w:rsidP="004C21E9">
      <w:pPr>
        <w:pStyle w:val="NoSpacing"/>
        <w:rPr>
          <w:rFonts w:ascii="Arial" w:hAnsi="Arial" w:cs="Arial"/>
        </w:rPr>
      </w:pPr>
    </w:p>
    <w:p w14:paraId="70E3EBA6" w14:textId="77777777" w:rsidR="00585DD0" w:rsidRDefault="00585DD0" w:rsidP="004C21E9">
      <w:pPr>
        <w:pStyle w:val="NoSpacing"/>
        <w:rPr>
          <w:rFonts w:ascii="Arial" w:hAnsi="Arial" w:cs="Arial"/>
        </w:rPr>
      </w:pPr>
    </w:p>
    <w:p w14:paraId="72D42415" w14:textId="77777777" w:rsidR="00585DD0" w:rsidRDefault="00585DD0" w:rsidP="004C21E9">
      <w:pPr>
        <w:pStyle w:val="NoSpacing"/>
        <w:rPr>
          <w:rFonts w:ascii="Arial" w:hAnsi="Arial" w:cs="Arial"/>
        </w:rPr>
      </w:pPr>
    </w:p>
    <w:p w14:paraId="4F791F4E" w14:textId="77777777" w:rsidR="00585DD0" w:rsidRDefault="00585DD0" w:rsidP="004C21E9">
      <w:pPr>
        <w:pStyle w:val="NoSpacing"/>
        <w:rPr>
          <w:rFonts w:ascii="Arial" w:hAnsi="Arial" w:cs="Arial"/>
        </w:rPr>
      </w:pPr>
    </w:p>
    <w:p w14:paraId="74B2DFE7" w14:textId="77777777" w:rsidR="00585DD0" w:rsidRDefault="00585DD0" w:rsidP="004C21E9">
      <w:pPr>
        <w:pStyle w:val="NoSpacing"/>
        <w:rPr>
          <w:rFonts w:ascii="Arial" w:hAnsi="Arial" w:cs="Arial"/>
        </w:rPr>
      </w:pPr>
    </w:p>
    <w:p w14:paraId="0D44A8B1" w14:textId="77777777" w:rsidR="00585DD0" w:rsidRDefault="00585DD0" w:rsidP="004C21E9">
      <w:pPr>
        <w:pStyle w:val="NoSpacing"/>
        <w:rPr>
          <w:rFonts w:ascii="Arial" w:hAnsi="Arial" w:cs="Arial"/>
        </w:rPr>
      </w:pPr>
    </w:p>
    <w:p w14:paraId="1E0846E0" w14:textId="77777777" w:rsidR="00585DD0" w:rsidRDefault="00585DD0" w:rsidP="004C21E9">
      <w:pPr>
        <w:pStyle w:val="NoSpacing"/>
        <w:rPr>
          <w:rFonts w:ascii="Arial" w:hAnsi="Arial" w:cs="Arial"/>
        </w:rPr>
      </w:pPr>
    </w:p>
    <w:p w14:paraId="3E93B82C" w14:textId="77777777" w:rsidR="00585DD0" w:rsidRDefault="00585DD0" w:rsidP="004C21E9">
      <w:pPr>
        <w:pStyle w:val="NoSpacing"/>
        <w:rPr>
          <w:rFonts w:ascii="Arial" w:hAnsi="Arial" w:cs="Arial"/>
        </w:rPr>
      </w:pPr>
    </w:p>
    <w:p w14:paraId="440D3DAF" w14:textId="77777777" w:rsidR="00585DD0" w:rsidRDefault="00585DD0" w:rsidP="004C21E9">
      <w:pPr>
        <w:pStyle w:val="NoSpacing"/>
        <w:rPr>
          <w:rFonts w:ascii="Arial" w:hAnsi="Arial" w:cs="Arial"/>
        </w:rPr>
      </w:pPr>
    </w:p>
    <w:p w14:paraId="4B044A46" w14:textId="77777777" w:rsidR="00585DD0" w:rsidRDefault="00585DD0" w:rsidP="004C21E9">
      <w:pPr>
        <w:pStyle w:val="NoSpacing"/>
        <w:rPr>
          <w:rFonts w:ascii="Arial" w:hAnsi="Arial" w:cs="Arial"/>
        </w:rPr>
      </w:pPr>
    </w:p>
    <w:p w14:paraId="7EA24840" w14:textId="77777777" w:rsidR="00585DD0" w:rsidRDefault="00585DD0" w:rsidP="004C21E9">
      <w:pPr>
        <w:pStyle w:val="NoSpacing"/>
        <w:rPr>
          <w:rFonts w:ascii="Arial" w:hAnsi="Arial" w:cs="Arial"/>
        </w:rPr>
      </w:pPr>
    </w:p>
    <w:p w14:paraId="32BAC3E0" w14:textId="77777777" w:rsidR="00585DD0" w:rsidRDefault="00585DD0" w:rsidP="004C21E9">
      <w:pPr>
        <w:pStyle w:val="NoSpacing"/>
        <w:rPr>
          <w:rFonts w:ascii="Arial" w:hAnsi="Arial" w:cs="Arial"/>
        </w:rPr>
      </w:pPr>
    </w:p>
    <w:p w14:paraId="41F92F55" w14:textId="77777777" w:rsidR="00585DD0" w:rsidRDefault="00585DD0" w:rsidP="004C21E9">
      <w:pPr>
        <w:pStyle w:val="NoSpacing"/>
        <w:rPr>
          <w:rFonts w:ascii="Arial" w:hAnsi="Arial" w:cs="Arial"/>
        </w:rPr>
      </w:pPr>
    </w:p>
    <w:p w14:paraId="0F99AA3F" w14:textId="77777777" w:rsidR="00585DD0" w:rsidRDefault="00585DD0" w:rsidP="004C21E9">
      <w:pPr>
        <w:pStyle w:val="NoSpacing"/>
        <w:rPr>
          <w:rFonts w:ascii="Arial" w:hAnsi="Arial" w:cs="Arial"/>
        </w:rPr>
      </w:pPr>
    </w:p>
    <w:p w14:paraId="1524E89D" w14:textId="77777777" w:rsidR="00585DD0" w:rsidRDefault="00585DD0" w:rsidP="004C21E9">
      <w:pPr>
        <w:pStyle w:val="NoSpacing"/>
        <w:rPr>
          <w:rFonts w:ascii="Arial" w:hAnsi="Arial" w:cs="Arial"/>
        </w:rPr>
      </w:pPr>
    </w:p>
    <w:p w14:paraId="43FC8B94" w14:textId="77777777" w:rsidR="00585DD0" w:rsidRDefault="00585DD0" w:rsidP="004C21E9">
      <w:pPr>
        <w:pStyle w:val="NoSpacing"/>
        <w:rPr>
          <w:rFonts w:ascii="Arial" w:hAnsi="Arial" w:cs="Arial"/>
        </w:rPr>
      </w:pPr>
    </w:p>
    <w:p w14:paraId="4A837D9D" w14:textId="77777777" w:rsidR="00585DD0" w:rsidRDefault="00585DD0" w:rsidP="004C21E9">
      <w:pPr>
        <w:pStyle w:val="NoSpacing"/>
        <w:rPr>
          <w:rFonts w:ascii="Arial" w:hAnsi="Arial" w:cs="Arial"/>
        </w:rPr>
      </w:pPr>
    </w:p>
    <w:p w14:paraId="3176C980" w14:textId="77777777" w:rsidR="00585DD0" w:rsidRDefault="00585DD0" w:rsidP="004C21E9">
      <w:pPr>
        <w:pStyle w:val="NoSpacing"/>
        <w:rPr>
          <w:rFonts w:ascii="Arial" w:hAnsi="Arial" w:cs="Arial"/>
        </w:rPr>
      </w:pPr>
    </w:p>
    <w:p w14:paraId="351D08B2" w14:textId="77777777" w:rsidR="00585DD0" w:rsidRDefault="00585DD0" w:rsidP="004C21E9">
      <w:pPr>
        <w:pStyle w:val="NoSpacing"/>
        <w:rPr>
          <w:rFonts w:ascii="Arial" w:hAnsi="Arial" w:cs="Arial"/>
        </w:rPr>
      </w:pPr>
    </w:p>
    <w:p w14:paraId="35E35C4C" w14:textId="77777777" w:rsidR="00585DD0" w:rsidRDefault="00585DD0" w:rsidP="004C21E9">
      <w:pPr>
        <w:pStyle w:val="NoSpacing"/>
        <w:rPr>
          <w:rFonts w:ascii="Arial" w:hAnsi="Arial" w:cs="Arial"/>
        </w:rPr>
      </w:pPr>
    </w:p>
    <w:p w14:paraId="6E589BF5" w14:textId="77777777" w:rsidR="00585DD0" w:rsidRDefault="00585DD0" w:rsidP="004C21E9">
      <w:pPr>
        <w:pStyle w:val="NoSpacing"/>
        <w:rPr>
          <w:rFonts w:ascii="Arial" w:hAnsi="Arial" w:cs="Arial"/>
        </w:rPr>
      </w:pPr>
    </w:p>
    <w:p w14:paraId="586409BA" w14:textId="77777777" w:rsidR="00585DD0" w:rsidRDefault="00585DD0" w:rsidP="004C21E9">
      <w:pPr>
        <w:pStyle w:val="NoSpacing"/>
        <w:rPr>
          <w:rFonts w:ascii="Arial" w:hAnsi="Arial" w:cs="Arial"/>
        </w:rPr>
      </w:pPr>
    </w:p>
    <w:p w14:paraId="10D60B00" w14:textId="77777777" w:rsidR="00585DD0" w:rsidRDefault="00585DD0" w:rsidP="004C21E9">
      <w:pPr>
        <w:pStyle w:val="NoSpacing"/>
        <w:rPr>
          <w:rFonts w:ascii="Arial" w:hAnsi="Arial" w:cs="Arial"/>
        </w:rPr>
      </w:pPr>
    </w:p>
    <w:p w14:paraId="7E70BE16" w14:textId="77777777" w:rsidR="00585DD0" w:rsidRDefault="00585DD0" w:rsidP="004C21E9">
      <w:pPr>
        <w:pStyle w:val="NoSpacing"/>
        <w:rPr>
          <w:rFonts w:ascii="Arial" w:hAnsi="Arial" w:cs="Arial"/>
        </w:rPr>
      </w:pPr>
    </w:p>
    <w:p w14:paraId="46394FF2" w14:textId="77777777" w:rsidR="00585DD0" w:rsidRDefault="00585DD0" w:rsidP="004C21E9">
      <w:pPr>
        <w:pStyle w:val="NoSpacing"/>
        <w:rPr>
          <w:rFonts w:ascii="Arial" w:hAnsi="Arial" w:cs="Arial"/>
        </w:rPr>
      </w:pPr>
    </w:p>
    <w:p w14:paraId="1FBCDDCB" w14:textId="77777777" w:rsidR="00585DD0" w:rsidRDefault="00585DD0" w:rsidP="004C21E9">
      <w:pPr>
        <w:pStyle w:val="NoSpacing"/>
        <w:rPr>
          <w:rFonts w:ascii="Arial" w:hAnsi="Arial" w:cs="Arial"/>
        </w:rPr>
      </w:pPr>
    </w:p>
    <w:p w14:paraId="2B957749" w14:textId="77777777" w:rsidR="00585DD0" w:rsidRDefault="00585DD0" w:rsidP="004C21E9">
      <w:pPr>
        <w:pStyle w:val="NoSpacing"/>
        <w:rPr>
          <w:rFonts w:ascii="Arial" w:hAnsi="Arial" w:cs="Arial"/>
        </w:rPr>
      </w:pPr>
    </w:p>
    <w:p w14:paraId="200DEA63" w14:textId="77777777" w:rsidR="00585DD0" w:rsidRDefault="00585DD0" w:rsidP="004C21E9">
      <w:pPr>
        <w:pStyle w:val="NoSpacing"/>
        <w:rPr>
          <w:rFonts w:ascii="Arial" w:hAnsi="Arial" w:cs="Arial"/>
        </w:rPr>
      </w:pPr>
    </w:p>
    <w:p w14:paraId="50E59AA6" w14:textId="77777777" w:rsidR="00585DD0" w:rsidRDefault="00585DD0" w:rsidP="004C21E9">
      <w:pPr>
        <w:pStyle w:val="NoSpacing"/>
        <w:rPr>
          <w:rFonts w:ascii="Arial" w:hAnsi="Arial" w:cs="Arial"/>
        </w:rPr>
      </w:pPr>
    </w:p>
    <w:p w14:paraId="136AC579" w14:textId="77777777" w:rsidR="00585DD0" w:rsidRDefault="00414042" w:rsidP="004C21E9">
      <w:pPr>
        <w:pStyle w:val="NoSpacing"/>
        <w:rPr>
          <w:rFonts w:ascii="Arial" w:hAnsi="Arial" w:cs="Arial"/>
        </w:rPr>
      </w:pPr>
      <w:r>
        <w:rPr>
          <w:noProof/>
          <w:lang w:eastAsia="en-GB"/>
        </w:rPr>
        <mc:AlternateContent>
          <mc:Choice Requires="wps">
            <w:drawing>
              <wp:anchor distT="0" distB="0" distL="114300" distR="114300" simplePos="0" relativeHeight="251669504" behindDoc="0" locked="0" layoutInCell="1" allowOverlap="1" wp14:anchorId="2DD67255" wp14:editId="16ECEA3E">
                <wp:simplePos x="0" y="0"/>
                <wp:positionH relativeFrom="column">
                  <wp:posOffset>-809625</wp:posOffset>
                </wp:positionH>
                <wp:positionV relativeFrom="paragraph">
                  <wp:posOffset>120015</wp:posOffset>
                </wp:positionV>
                <wp:extent cx="438150" cy="11049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104900"/>
                        </a:xfrm>
                        <a:prstGeom prst="rect">
                          <a:avLst/>
                        </a:prstGeom>
                        <a:solidFill>
                          <a:srgbClr val="FFFFFF"/>
                        </a:solidFill>
                        <a:ln w="9525">
                          <a:solidFill>
                            <a:srgbClr val="000000"/>
                          </a:solidFill>
                          <a:miter lim="800000"/>
                          <a:headEnd/>
                          <a:tailEnd/>
                        </a:ln>
                      </wps:spPr>
                      <wps:txbx>
                        <w:txbxContent>
                          <w:p w14:paraId="48513032" w14:textId="77777777" w:rsidR="009F5F93" w:rsidRPr="00D820E2" w:rsidRDefault="009F5F93" w:rsidP="00585DD0">
                            <w:pPr>
                              <w:rPr>
                                <w:rFonts w:ascii="Arial" w:hAnsi="Arial" w:cs="Arial"/>
                                <w:b/>
                                <w:sz w:val="28"/>
                                <w:szCs w:val="28"/>
                              </w:rPr>
                            </w:pPr>
                            <w:r w:rsidRPr="00D820E2">
                              <w:rPr>
                                <w:rFonts w:ascii="Arial" w:hAnsi="Arial" w:cs="Arial"/>
                                <w:b/>
                                <w:sz w:val="28"/>
                                <w:szCs w:val="28"/>
                              </w:rPr>
                              <w:t>Diagram 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67255" id="_x0000_s1028" type="#_x0000_t202" style="position:absolute;margin-left:-63.75pt;margin-top:9.45pt;width:34.5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">
                <v:textbox style="layout-flow:vertical;mso-layout-flow-alt:bottom-to-top">
                  <w:txbxContent>
                    <w:p w14:paraId="48513032" w14:textId="77777777" w:rsidR="009F5F93" w:rsidRPr="00D820E2" w:rsidRDefault="009F5F93" w:rsidP="00585DD0">
                      <w:pPr>
                        <w:rPr>
                          <w:rFonts w:ascii="Arial" w:hAnsi="Arial" w:cs="Arial"/>
                          <w:b/>
                          <w:sz w:val="28"/>
                          <w:szCs w:val="28"/>
                        </w:rPr>
                      </w:pPr>
                      <w:r w:rsidRPr="00D820E2">
                        <w:rPr>
                          <w:rFonts w:ascii="Arial" w:hAnsi="Arial" w:cs="Arial"/>
                          <w:b/>
                          <w:sz w:val="28"/>
                          <w:szCs w:val="28"/>
                        </w:rPr>
                        <w:t>Diagram 1</w:t>
                      </w:r>
                    </w:p>
                  </w:txbxContent>
                </v:textbox>
              </v:shape>
            </w:pict>
          </mc:Fallback>
        </mc:AlternateContent>
      </w:r>
    </w:p>
    <w:p w14:paraId="02266D68" w14:textId="77777777" w:rsidR="00585DD0" w:rsidRDefault="00585DD0" w:rsidP="004C21E9">
      <w:pPr>
        <w:pStyle w:val="NoSpacing"/>
        <w:rPr>
          <w:rFonts w:ascii="Arial" w:hAnsi="Arial" w:cs="Arial"/>
        </w:rPr>
      </w:pPr>
    </w:p>
    <w:p w14:paraId="173FD5F9" w14:textId="77777777" w:rsidR="00585DD0" w:rsidRDefault="00585DD0" w:rsidP="004C21E9">
      <w:pPr>
        <w:pStyle w:val="NoSpacing"/>
        <w:rPr>
          <w:rFonts w:ascii="Arial" w:hAnsi="Arial" w:cs="Arial"/>
        </w:rPr>
      </w:pPr>
    </w:p>
    <w:p w14:paraId="070064DD" w14:textId="77777777" w:rsidR="00585DD0" w:rsidRDefault="00585DD0" w:rsidP="004C21E9">
      <w:pPr>
        <w:pStyle w:val="NoSpacing"/>
        <w:rPr>
          <w:rFonts w:ascii="Arial" w:hAnsi="Arial" w:cs="Arial"/>
        </w:rPr>
      </w:pPr>
    </w:p>
    <w:p w14:paraId="352A2DA1" w14:textId="77777777" w:rsidR="00585DD0" w:rsidRDefault="00585DD0" w:rsidP="004C21E9">
      <w:pPr>
        <w:pStyle w:val="NoSpacing"/>
        <w:rPr>
          <w:rFonts w:ascii="Arial" w:hAnsi="Arial" w:cs="Arial"/>
        </w:rPr>
      </w:pPr>
    </w:p>
    <w:p w14:paraId="2E254DEF" w14:textId="77777777" w:rsidR="00585DD0" w:rsidRDefault="00585DD0" w:rsidP="004C21E9">
      <w:pPr>
        <w:pStyle w:val="NoSpacing"/>
        <w:rPr>
          <w:rFonts w:ascii="Arial" w:hAnsi="Arial" w:cs="Arial"/>
        </w:rPr>
      </w:pPr>
    </w:p>
    <w:p w14:paraId="682B987F" w14:textId="77777777" w:rsidR="00585DD0" w:rsidRDefault="00585DD0" w:rsidP="004C21E9">
      <w:pPr>
        <w:pStyle w:val="NoSpacing"/>
        <w:rPr>
          <w:rFonts w:ascii="Arial" w:hAnsi="Arial" w:cs="Arial"/>
        </w:rPr>
      </w:pPr>
    </w:p>
    <w:p w14:paraId="6B8635B2" w14:textId="77777777" w:rsidR="00585DD0" w:rsidRDefault="00585DD0" w:rsidP="004C21E9">
      <w:pPr>
        <w:pStyle w:val="NoSpacing"/>
        <w:rPr>
          <w:rFonts w:ascii="Arial" w:hAnsi="Arial" w:cs="Arial"/>
        </w:rPr>
      </w:pPr>
    </w:p>
    <w:p w14:paraId="16C6EDA5" w14:textId="77777777" w:rsidR="00585DD0" w:rsidRDefault="00585DD0" w:rsidP="004C21E9">
      <w:pPr>
        <w:pStyle w:val="NoSpacing"/>
        <w:rPr>
          <w:rFonts w:ascii="Arial" w:hAnsi="Arial" w:cs="Arial"/>
        </w:rPr>
      </w:pPr>
    </w:p>
    <w:p w14:paraId="68978FB5" w14:textId="77777777" w:rsidR="00585DD0" w:rsidRDefault="00585DD0" w:rsidP="004C21E9">
      <w:pPr>
        <w:pStyle w:val="NoSpacing"/>
        <w:rPr>
          <w:rFonts w:ascii="Arial" w:hAnsi="Arial" w:cs="Arial"/>
        </w:rPr>
      </w:pPr>
    </w:p>
    <w:p w14:paraId="1970F882" w14:textId="77777777" w:rsidR="008A7405" w:rsidRPr="00DA425B" w:rsidRDefault="00DD4E07" w:rsidP="008A7405">
      <w:pPr>
        <w:pStyle w:val="Heading1"/>
        <w:rPr>
          <w:rFonts w:ascii="Arial" w:hAnsi="Arial" w:cs="Arial"/>
          <w:color w:val="009A46"/>
          <w:shd w:val="clear" w:color="auto" w:fill="FFFFFF"/>
        </w:rPr>
      </w:pPr>
      <w:bookmarkStart w:id="27" w:name="_Toc294447481"/>
      <w:r>
        <w:rPr>
          <w:rFonts w:ascii="Arial" w:hAnsi="Arial" w:cs="Arial"/>
          <w:color w:val="009A46"/>
        </w:rPr>
        <w:lastRenderedPageBreak/>
        <w:t>Section</w:t>
      </w:r>
      <w:r w:rsidR="008A7405" w:rsidRPr="00DA425B">
        <w:rPr>
          <w:rFonts w:ascii="Arial" w:hAnsi="Arial" w:cs="Arial"/>
          <w:color w:val="009A46"/>
        </w:rPr>
        <w:t xml:space="preserve"> B: </w:t>
      </w:r>
      <w:r w:rsidR="008A7405" w:rsidRPr="00DA425B">
        <w:rPr>
          <w:rFonts w:ascii="Arial" w:hAnsi="Arial" w:cs="Arial"/>
          <w:color w:val="009A46"/>
          <w:shd w:val="clear" w:color="auto" w:fill="FFFFFF"/>
        </w:rPr>
        <w:t>Guidance and advice documents</w:t>
      </w:r>
      <w:bookmarkEnd w:id="27"/>
    </w:p>
    <w:p w14:paraId="1DFA6055" w14:textId="77777777" w:rsidR="008A7405" w:rsidRPr="00DA425B" w:rsidRDefault="008A7405" w:rsidP="008A7405">
      <w:pPr>
        <w:pStyle w:val="NoSpacing"/>
        <w:rPr>
          <w:rFonts w:ascii="Arial" w:hAnsi="Arial" w:cs="Arial"/>
        </w:rPr>
      </w:pPr>
    </w:p>
    <w:p w14:paraId="294E4CD6" w14:textId="77777777" w:rsidR="008A7405" w:rsidRDefault="008A7405" w:rsidP="008A7405">
      <w:pPr>
        <w:pStyle w:val="NoSpacing"/>
        <w:rPr>
          <w:rFonts w:ascii="Arial" w:hAnsi="Arial" w:cs="Arial"/>
        </w:rPr>
      </w:pPr>
    </w:p>
    <w:p w14:paraId="3BE66ACF" w14:textId="77777777" w:rsidR="008A7405" w:rsidRPr="00DA425B" w:rsidRDefault="008A7405" w:rsidP="008A7405">
      <w:pPr>
        <w:pStyle w:val="NoSpacing"/>
        <w:rPr>
          <w:rFonts w:ascii="Arial" w:hAnsi="Arial" w:cs="Arial"/>
        </w:rPr>
      </w:pPr>
      <w:r w:rsidRPr="00DA425B">
        <w:rPr>
          <w:rFonts w:ascii="Arial" w:hAnsi="Arial" w:cs="Arial"/>
        </w:rPr>
        <w:t>It is important to keep up to date with new guidance and policy changes and we recommend using the Keep Your Head website for current information.</w:t>
      </w:r>
    </w:p>
    <w:p w14:paraId="377A2BD9" w14:textId="5B42523C" w:rsidR="008A7405" w:rsidRPr="00095121" w:rsidRDefault="008A7405" w:rsidP="008A7405">
      <w:pPr>
        <w:pStyle w:val="NoSpacing"/>
        <w:rPr>
          <w:rFonts w:ascii="Arial" w:hAnsi="Arial" w:cs="Arial"/>
          <w:sz w:val="16"/>
          <w:szCs w:val="16"/>
        </w:rPr>
      </w:pPr>
    </w:p>
    <w:p w14:paraId="55934FEF" w14:textId="77777777" w:rsidR="00095121" w:rsidRDefault="00B4479C" w:rsidP="00095121">
      <w:pPr>
        <w:spacing w:after="160" w:line="259" w:lineRule="auto"/>
        <w:jc w:val="left"/>
        <w:rPr>
          <w:rFonts w:ascii="Arial" w:eastAsia="Times" w:hAnsi="Arial" w:cs="Arial"/>
          <w:color w:val="0070C0"/>
          <w:sz w:val="22"/>
          <w:szCs w:val="22"/>
          <w:u w:val="single"/>
        </w:rPr>
      </w:pPr>
      <w:r w:rsidRPr="00095121">
        <w:rPr>
          <w:rFonts w:ascii="Arial" w:eastAsia="Times" w:hAnsi="Arial" w:cs="Arial"/>
          <w:b/>
        </w:rPr>
        <w:t xml:space="preserve">Mental Health and Behaviour in Schools. Department for Education (Nov 2018) </w:t>
      </w:r>
      <w:hyperlink r:id="rId94" w:history="1">
        <w:r w:rsidRPr="00095121">
          <w:rPr>
            <w:rFonts w:ascii="Arial" w:eastAsia="Times" w:hAnsi="Arial" w:cs="Arial"/>
            <w:color w:val="0070C0"/>
            <w:sz w:val="22"/>
            <w:szCs w:val="22"/>
            <w:u w:val="single"/>
          </w:rPr>
          <w:t>https://www.gov.uk/government/publications/mental-health-and-behaviour-in-schools--2</w:t>
        </w:r>
      </w:hyperlink>
    </w:p>
    <w:p w14:paraId="05F84ED6" w14:textId="78C6A6C2" w:rsidR="00095121" w:rsidRPr="00095121" w:rsidRDefault="00B4479C" w:rsidP="00095121">
      <w:pPr>
        <w:spacing w:after="160" w:line="259" w:lineRule="auto"/>
        <w:jc w:val="left"/>
        <w:rPr>
          <w:rFonts w:ascii="Arial" w:hAnsi="Arial" w:cs="Arial"/>
          <w:sz w:val="22"/>
          <w:szCs w:val="22"/>
          <w:shd w:val="clear" w:color="auto" w:fill="FFFFFF"/>
        </w:rPr>
      </w:pPr>
      <w:r w:rsidRPr="00095121">
        <w:rPr>
          <w:rFonts w:ascii="Arial" w:hAnsi="Arial" w:cs="Arial"/>
          <w:sz w:val="22"/>
          <w:szCs w:val="22"/>
          <w:shd w:val="clear" w:color="auto" w:fill="FFFFFF"/>
        </w:rPr>
        <w:t>The DfE have updated existing guidance on </w:t>
      </w:r>
      <w:hyperlink r:id="rId95" w:history="1">
        <w:r w:rsidRPr="00095121">
          <w:rPr>
            <w:rFonts w:ascii="Arial" w:hAnsi="Arial" w:cs="Arial"/>
            <w:sz w:val="22"/>
            <w:szCs w:val="22"/>
            <w:shd w:val="clear" w:color="auto" w:fill="FFFFFF"/>
          </w:rPr>
          <w:t>mental health and behaviour in schools</w:t>
        </w:r>
      </w:hyperlink>
      <w:r w:rsidRPr="00095121">
        <w:rPr>
          <w:rFonts w:ascii="Arial" w:hAnsi="Arial" w:cs="Arial"/>
          <w:sz w:val="22"/>
          <w:szCs w:val="22"/>
          <w:shd w:val="clear" w:color="auto" w:fill="FFFFFF"/>
        </w:rPr>
        <w:t> with information about school responsibilities and how to identify behaviours that may be related to a mental health problem. The updated guidance also provides information on working with other professionals and external agencies, and where to find extra support</w:t>
      </w:r>
    </w:p>
    <w:p w14:paraId="2F06784F" w14:textId="2053830D" w:rsidR="0054097A" w:rsidRPr="00095121" w:rsidRDefault="0054097A" w:rsidP="0054097A">
      <w:pPr>
        <w:rPr>
          <w:rFonts w:ascii="Arial" w:hAnsi="Arial" w:cs="Arial"/>
          <w:sz w:val="22"/>
          <w:szCs w:val="22"/>
          <w:shd w:val="clear" w:color="auto" w:fill="FFFFFF"/>
        </w:rPr>
      </w:pPr>
      <w:r w:rsidRPr="00095121">
        <w:rPr>
          <w:rFonts w:ascii="Arial" w:hAnsi="Arial" w:cs="Arial"/>
          <w:b/>
          <w:bCs/>
          <w:sz w:val="22"/>
          <w:szCs w:val="22"/>
          <w:shd w:val="clear" w:color="auto" w:fill="FFFFFF"/>
        </w:rPr>
        <w:t>Public Health England</w:t>
      </w:r>
      <w:r w:rsidR="00095121">
        <w:rPr>
          <w:rFonts w:ascii="Arial" w:hAnsi="Arial" w:cs="Arial"/>
          <w:sz w:val="22"/>
          <w:szCs w:val="22"/>
          <w:shd w:val="clear" w:color="auto" w:fill="FFFFFF"/>
        </w:rPr>
        <w:t xml:space="preserve">: </w:t>
      </w:r>
      <w:r w:rsidRPr="00095121">
        <w:rPr>
          <w:rFonts w:ascii="Arial" w:hAnsi="Arial" w:cs="Arial"/>
          <w:sz w:val="22"/>
          <w:szCs w:val="22"/>
          <w:shd w:val="clear" w:color="auto" w:fill="FFFFFF"/>
        </w:rPr>
        <w:t xml:space="preserve">The link between Pupil Health and Wellbeing and Attainment. A Briefing for head teachers, governors and staff in education settings. (2014) </w:t>
      </w:r>
    </w:p>
    <w:p w14:paraId="26423B34" w14:textId="77777777" w:rsidR="0054097A" w:rsidRPr="00095121" w:rsidRDefault="002E432D" w:rsidP="0054097A">
      <w:pPr>
        <w:rPr>
          <w:rFonts w:ascii="Arial" w:hAnsi="Arial" w:cs="Arial"/>
          <w:color w:val="0070C0"/>
          <w:sz w:val="22"/>
          <w:szCs w:val="22"/>
          <w:u w:val="single"/>
          <w:shd w:val="clear" w:color="auto" w:fill="FFFFFF"/>
        </w:rPr>
      </w:pPr>
      <w:hyperlink r:id="rId96" w:history="1">
        <w:r w:rsidR="0054097A" w:rsidRPr="00095121">
          <w:rPr>
            <w:rFonts w:ascii="Arial" w:hAnsi="Arial" w:cs="Arial"/>
            <w:color w:val="0070C0"/>
            <w:sz w:val="22"/>
            <w:szCs w:val="22"/>
            <w:u w:val="single"/>
            <w:shd w:val="clear" w:color="auto" w:fill="FFFFFF"/>
          </w:rPr>
          <w:t>https://www.gov.uk/government/publications/the-link-between-pupil-health-and-wellbeing-and-attainment</w:t>
        </w:r>
      </w:hyperlink>
    </w:p>
    <w:p w14:paraId="55E5FED3" w14:textId="77777777" w:rsidR="0054097A" w:rsidRPr="00095121" w:rsidRDefault="0054097A" w:rsidP="0054097A">
      <w:pPr>
        <w:rPr>
          <w:rFonts w:ascii="Arial" w:eastAsia="Times" w:hAnsi="Arial" w:cs="Arial"/>
          <w:b/>
          <w:sz w:val="22"/>
          <w:szCs w:val="22"/>
        </w:rPr>
      </w:pPr>
    </w:p>
    <w:p w14:paraId="736DC2AF" w14:textId="20755647" w:rsidR="0054097A" w:rsidRPr="00095121" w:rsidRDefault="0054097A" w:rsidP="0054097A">
      <w:pPr>
        <w:rPr>
          <w:rFonts w:ascii="Arial" w:eastAsia="Times" w:hAnsi="Arial" w:cs="Arial"/>
          <w:b/>
          <w:sz w:val="22"/>
          <w:szCs w:val="22"/>
        </w:rPr>
      </w:pPr>
      <w:r w:rsidRPr="00095121">
        <w:rPr>
          <w:rFonts w:ascii="Arial" w:eastAsia="Times" w:hAnsi="Arial" w:cs="Arial"/>
          <w:b/>
          <w:sz w:val="22"/>
          <w:szCs w:val="22"/>
        </w:rPr>
        <w:t>Public Health England</w:t>
      </w:r>
      <w:r w:rsidR="00095121" w:rsidRPr="00095121">
        <w:rPr>
          <w:rFonts w:ascii="Arial" w:eastAsia="Times" w:hAnsi="Arial" w:cs="Arial"/>
          <w:b/>
          <w:sz w:val="22"/>
          <w:szCs w:val="22"/>
        </w:rPr>
        <w:t>:</w:t>
      </w:r>
      <w:r w:rsidRPr="00095121">
        <w:rPr>
          <w:rFonts w:ascii="Arial" w:eastAsia="Times" w:hAnsi="Arial" w:cs="Arial"/>
          <w:b/>
          <w:sz w:val="22"/>
          <w:szCs w:val="22"/>
        </w:rPr>
        <w:t xml:space="preserve"> </w:t>
      </w:r>
      <w:r w:rsidRPr="00095121">
        <w:rPr>
          <w:rFonts w:ascii="Arial" w:eastAsia="Times" w:hAnsi="Arial" w:cs="Arial"/>
          <w:bCs/>
          <w:sz w:val="22"/>
          <w:szCs w:val="22"/>
        </w:rPr>
        <w:t>Improving Young People’s health and wellbeing. A Framework for public health (2015)</w:t>
      </w:r>
      <w:r w:rsidRPr="00095121">
        <w:rPr>
          <w:rFonts w:ascii="Arial" w:eastAsia="Times" w:hAnsi="Arial" w:cs="Arial"/>
          <w:b/>
          <w:sz w:val="22"/>
          <w:szCs w:val="22"/>
        </w:rPr>
        <w:t xml:space="preserve"> </w:t>
      </w:r>
    </w:p>
    <w:p w14:paraId="54D2B234" w14:textId="77777777" w:rsidR="0054097A" w:rsidRPr="00095121" w:rsidRDefault="0054097A" w:rsidP="0054097A">
      <w:pPr>
        <w:rPr>
          <w:rFonts w:ascii="Arial" w:eastAsia="Times" w:hAnsi="Arial" w:cs="Arial"/>
          <w:b/>
          <w:sz w:val="22"/>
          <w:szCs w:val="22"/>
        </w:rPr>
      </w:pPr>
      <w:r w:rsidRPr="00095121">
        <w:rPr>
          <w:rFonts w:ascii="Arial" w:hAnsi="Arial" w:cs="Arial"/>
          <w:sz w:val="22"/>
          <w:szCs w:val="22"/>
          <w:lang w:val="en"/>
        </w:rPr>
        <w:t>A framework for national and local action to address the specific health needs of young people and ensure their future health.</w:t>
      </w:r>
    </w:p>
    <w:p w14:paraId="320B4DD5" w14:textId="77777777" w:rsidR="0054097A" w:rsidRPr="00095121" w:rsidRDefault="002E432D" w:rsidP="0054097A">
      <w:pPr>
        <w:rPr>
          <w:rFonts w:ascii="Arial" w:eastAsia="Times" w:hAnsi="Arial" w:cs="Arial"/>
          <w:b/>
          <w:color w:val="0070C0"/>
          <w:sz w:val="22"/>
          <w:szCs w:val="22"/>
        </w:rPr>
      </w:pPr>
      <w:hyperlink r:id="rId97" w:history="1">
        <w:r w:rsidR="0054097A" w:rsidRPr="00095121">
          <w:rPr>
            <w:rFonts w:ascii="Arial" w:eastAsia="Times" w:hAnsi="Arial" w:cs="Arial"/>
            <w:color w:val="0070C0"/>
            <w:sz w:val="22"/>
            <w:szCs w:val="22"/>
            <w:u w:val="single"/>
          </w:rPr>
          <w:t>https://www.gov.uk/government/publications/improving-young-peoples-health-and-wellbeing-a-framework-for-public-health</w:t>
        </w:r>
      </w:hyperlink>
    </w:p>
    <w:p w14:paraId="50DC506E" w14:textId="77777777" w:rsidR="0054097A" w:rsidRPr="00095121" w:rsidRDefault="0054097A" w:rsidP="00B4479C">
      <w:pPr>
        <w:rPr>
          <w:rFonts w:ascii="Open Sans" w:hAnsi="Open Sans"/>
          <w:color w:val="C00000"/>
          <w:sz w:val="22"/>
          <w:szCs w:val="22"/>
          <w:shd w:val="clear" w:color="auto" w:fill="FFFFFF"/>
        </w:rPr>
      </w:pPr>
    </w:p>
    <w:p w14:paraId="35533025" w14:textId="77777777" w:rsidR="0095384F" w:rsidRDefault="008A7405" w:rsidP="008A7405">
      <w:pPr>
        <w:pStyle w:val="NoSpacing"/>
        <w:rPr>
          <w:rStyle w:val="Hyperlink"/>
          <w:rFonts w:ascii="Arial" w:hAnsi="Arial" w:cs="Arial"/>
          <w:color w:val="auto"/>
        </w:rPr>
      </w:pPr>
      <w:r w:rsidRPr="008A7405">
        <w:rPr>
          <w:rFonts w:ascii="Arial" w:hAnsi="Arial" w:cs="Arial"/>
          <w:b/>
        </w:rPr>
        <w:t xml:space="preserve">Supporting mental health in schools and colleges. </w:t>
      </w:r>
      <w:r w:rsidR="0095384F">
        <w:rPr>
          <w:rFonts w:ascii="Arial" w:hAnsi="Arial" w:cs="Arial"/>
          <w:b/>
        </w:rPr>
        <w:t xml:space="preserve">Quantitative survey </w:t>
      </w:r>
      <w:r w:rsidRPr="008A7405">
        <w:rPr>
          <w:rFonts w:ascii="Arial" w:hAnsi="Arial" w:cs="Arial"/>
        </w:rPr>
        <w:t xml:space="preserve">Department for education. </w:t>
      </w:r>
      <w:r>
        <w:rPr>
          <w:rFonts w:ascii="Arial" w:hAnsi="Arial" w:cs="Arial"/>
        </w:rPr>
        <w:t>(</w:t>
      </w:r>
      <w:r w:rsidRPr="008A7405">
        <w:rPr>
          <w:rFonts w:ascii="Arial" w:hAnsi="Arial" w:cs="Arial"/>
        </w:rPr>
        <w:t>Aug 2017</w:t>
      </w:r>
      <w:r>
        <w:rPr>
          <w:rFonts w:ascii="Arial" w:hAnsi="Arial" w:cs="Arial"/>
        </w:rPr>
        <w:t>)</w:t>
      </w:r>
      <w:r>
        <w:rPr>
          <w:rStyle w:val="Hyperlink"/>
          <w:rFonts w:ascii="Arial" w:hAnsi="Arial" w:cs="Arial"/>
        </w:rPr>
        <w:t xml:space="preserve"> </w:t>
      </w:r>
      <w:r w:rsidR="0095384F" w:rsidRPr="0095384F">
        <w:rPr>
          <w:rStyle w:val="Hyperlink"/>
          <w:rFonts w:ascii="Arial" w:hAnsi="Arial" w:cs="Arial"/>
          <w:color w:val="auto"/>
          <w:u w:val="none"/>
        </w:rPr>
        <w:t>Updated May 2018</w:t>
      </w:r>
    </w:p>
    <w:p w14:paraId="003A89E1" w14:textId="298FEB85" w:rsidR="008A7405" w:rsidRDefault="0095384F" w:rsidP="008A7405">
      <w:pPr>
        <w:pStyle w:val="NoSpacing"/>
        <w:rPr>
          <w:rStyle w:val="Hyperlink"/>
          <w:rFonts w:ascii="Arial" w:hAnsi="Arial" w:cs="Arial"/>
        </w:rPr>
      </w:pPr>
      <w:r w:rsidRPr="0095384F">
        <w:rPr>
          <w:rStyle w:val="Hyperlink"/>
          <w:rFonts w:ascii="Arial" w:hAnsi="Arial" w:cs="Arial"/>
          <w:color w:val="auto"/>
          <w:u w:val="none"/>
        </w:rPr>
        <w:t>Survey and case studies with schools on activities to support pupils’ mental health and</w:t>
      </w:r>
      <w:r>
        <w:rPr>
          <w:rStyle w:val="Hyperlink"/>
          <w:rFonts w:ascii="Arial" w:hAnsi="Arial" w:cs="Arial"/>
          <w:color w:val="auto"/>
        </w:rPr>
        <w:t xml:space="preserve"> </w:t>
      </w:r>
      <w:r w:rsidRPr="0095384F">
        <w:rPr>
          <w:rStyle w:val="Hyperlink"/>
          <w:rFonts w:ascii="Arial" w:hAnsi="Arial" w:cs="Arial"/>
          <w:color w:val="auto"/>
          <w:u w:val="none"/>
        </w:rPr>
        <w:t>wellbeing.</w:t>
      </w:r>
      <w:r w:rsidRPr="0095384F">
        <w:rPr>
          <w:rStyle w:val="Hyperlink"/>
          <w:rFonts w:ascii="Arial" w:hAnsi="Arial" w:cs="Arial"/>
          <w:u w:val="none"/>
        </w:rPr>
        <w:t xml:space="preserve"> </w:t>
      </w:r>
      <w:hyperlink r:id="rId98" w:history="1">
        <w:r w:rsidRPr="006B062A">
          <w:rPr>
            <w:rStyle w:val="Hyperlink"/>
            <w:rFonts w:ascii="Arial" w:hAnsi="Arial" w:cs="Arial"/>
          </w:rPr>
          <w:t>https://www.gov.uk/government/publications/supporting-mental-health-in-schools-and-colleges</w:t>
        </w:r>
      </w:hyperlink>
    </w:p>
    <w:p w14:paraId="60C81A7C" w14:textId="77777777" w:rsidR="008A7405" w:rsidRPr="00DA425B" w:rsidRDefault="008A7405" w:rsidP="008A7405">
      <w:pPr>
        <w:pStyle w:val="NoSpacing"/>
        <w:rPr>
          <w:rFonts w:ascii="Arial" w:hAnsi="Arial" w:cs="Arial"/>
        </w:rPr>
      </w:pPr>
    </w:p>
    <w:p w14:paraId="2E2E184E" w14:textId="442B84D3" w:rsidR="005B073C" w:rsidRPr="00095121" w:rsidRDefault="002E432D" w:rsidP="005B073C">
      <w:pPr>
        <w:rPr>
          <w:rFonts w:ascii="Arial" w:eastAsia="Times" w:hAnsi="Arial" w:cs="Arial"/>
          <w:bCs/>
          <w:sz w:val="22"/>
          <w:szCs w:val="22"/>
        </w:rPr>
      </w:pPr>
      <w:hyperlink r:id="rId99" w:history="1">
        <w:r w:rsidR="008A7405" w:rsidRPr="001A6045">
          <w:rPr>
            <w:rFonts w:ascii="Arial" w:hAnsi="Arial" w:cs="Arial"/>
            <w:b/>
            <w:sz w:val="22"/>
            <w:szCs w:val="22"/>
          </w:rPr>
          <w:t>Counselling in schools: a blueprint for the future</w:t>
        </w:r>
      </w:hyperlink>
      <w:r w:rsidR="008A7405" w:rsidRPr="001A6045">
        <w:rPr>
          <w:rFonts w:ascii="Arial" w:hAnsi="Arial" w:cs="Arial"/>
          <w:b/>
          <w:sz w:val="22"/>
          <w:szCs w:val="22"/>
        </w:rPr>
        <w:t xml:space="preserve"> - departmental advice for school staff and counsellors.</w:t>
      </w:r>
      <w:r w:rsidR="008A7405" w:rsidRPr="00DA425B">
        <w:rPr>
          <w:rFonts w:ascii="Arial" w:hAnsi="Arial" w:cs="Arial"/>
        </w:rPr>
        <w:t xml:space="preserve"> </w:t>
      </w:r>
      <w:r w:rsidR="008A7405" w:rsidRPr="00095121">
        <w:rPr>
          <w:rFonts w:ascii="Arial" w:eastAsia="Times" w:hAnsi="Arial" w:cs="Arial"/>
          <w:bCs/>
          <w:sz w:val="22"/>
          <w:szCs w:val="22"/>
        </w:rPr>
        <w:t>Department for Education (2015)</w:t>
      </w:r>
      <w:r w:rsidR="005B073C" w:rsidRPr="00095121">
        <w:rPr>
          <w:rFonts w:ascii="Arial" w:eastAsia="Times" w:hAnsi="Arial" w:cs="Arial"/>
          <w:bCs/>
          <w:sz w:val="22"/>
          <w:szCs w:val="22"/>
        </w:rPr>
        <w:t xml:space="preserve"> Updated Feb 2016</w:t>
      </w:r>
    </w:p>
    <w:p w14:paraId="39673A3C" w14:textId="77777777" w:rsidR="005B073C" w:rsidRPr="00095121" w:rsidRDefault="005B073C" w:rsidP="00095121">
      <w:pPr>
        <w:rPr>
          <w:rFonts w:ascii="Arial" w:eastAsia="Times" w:hAnsi="Arial" w:cs="Arial"/>
          <w:bCs/>
          <w:sz w:val="22"/>
          <w:szCs w:val="22"/>
        </w:rPr>
      </w:pPr>
      <w:r w:rsidRPr="00095121">
        <w:rPr>
          <w:rFonts w:ascii="Arial" w:eastAsia="Times" w:hAnsi="Arial" w:cs="Arial"/>
          <w:bCs/>
          <w:sz w:val="22"/>
          <w:szCs w:val="22"/>
        </w:rPr>
        <w:t>This is for:</w:t>
      </w:r>
    </w:p>
    <w:p w14:paraId="4831D7BA"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school leaders</w:t>
      </w:r>
    </w:p>
    <w:p w14:paraId="3B2DE2CC"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headteachers</w:t>
      </w:r>
    </w:p>
    <w:p w14:paraId="6A6278FC"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governing bodies</w:t>
      </w:r>
    </w:p>
    <w:p w14:paraId="5EC84352"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those with day-to-day responsibility for mental health issues in schools such as:</w:t>
      </w:r>
    </w:p>
    <w:p w14:paraId="43CB9095"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counsellors</w:t>
      </w:r>
    </w:p>
    <w:p w14:paraId="73767E44"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clinical supervisors</w:t>
      </w:r>
    </w:p>
    <w:p w14:paraId="23D6E440"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managers of school counselling services</w:t>
      </w:r>
    </w:p>
    <w:p w14:paraId="05FF344F"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It will also be of interest to NHS providers and local authority commissioners of counselling and other forms of psychological support.</w:t>
      </w:r>
    </w:p>
    <w:p w14:paraId="2A8671FF"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It applies to all primary and secondary schools.</w:t>
      </w:r>
    </w:p>
    <w:p w14:paraId="02D01F6E" w14:textId="77777777" w:rsidR="005B073C" w:rsidRPr="00095121" w:rsidRDefault="005B073C" w:rsidP="00730DC2">
      <w:pPr>
        <w:pStyle w:val="ListParagraph"/>
        <w:numPr>
          <w:ilvl w:val="0"/>
          <w:numId w:val="40"/>
        </w:numPr>
        <w:rPr>
          <w:rFonts w:ascii="Arial" w:eastAsia="Times" w:hAnsi="Arial" w:cs="Arial"/>
          <w:bCs/>
          <w:sz w:val="22"/>
          <w:szCs w:val="22"/>
        </w:rPr>
      </w:pPr>
      <w:r w:rsidRPr="00095121">
        <w:rPr>
          <w:rFonts w:ascii="Arial" w:eastAsia="Times" w:hAnsi="Arial" w:cs="Arial"/>
          <w:bCs/>
          <w:sz w:val="22"/>
          <w:szCs w:val="22"/>
        </w:rPr>
        <w:t xml:space="preserve">It is about providing counselling as a psychological therapy to improve the mental health and wellbeing of children and young people in schools </w:t>
      </w:r>
    </w:p>
    <w:p w14:paraId="77ACE528" w14:textId="05525FA2" w:rsidR="008A7405" w:rsidRPr="00095121" w:rsidRDefault="002E432D" w:rsidP="00095121">
      <w:pPr>
        <w:rPr>
          <w:rFonts w:ascii="Arial" w:eastAsia="Times" w:hAnsi="Arial" w:cs="Arial"/>
          <w:bCs/>
          <w:color w:val="0070C0"/>
          <w:sz w:val="22"/>
          <w:szCs w:val="22"/>
          <w:u w:val="single"/>
        </w:rPr>
      </w:pPr>
      <w:hyperlink r:id="rId100" w:anchor="history" w:history="1">
        <w:r w:rsidR="005B073C" w:rsidRPr="00095121">
          <w:rPr>
            <w:rFonts w:ascii="Arial" w:eastAsia="Times" w:hAnsi="Arial" w:cs="Arial"/>
            <w:bCs/>
            <w:color w:val="0070C0"/>
            <w:sz w:val="22"/>
            <w:szCs w:val="22"/>
            <w:u w:val="single"/>
          </w:rPr>
          <w:t>https://www.gov.uk/government/publications/counselling-in-schools#history</w:t>
        </w:r>
      </w:hyperlink>
    </w:p>
    <w:p w14:paraId="36CB311E" w14:textId="77777777" w:rsidR="008A7405" w:rsidRPr="00DA425B" w:rsidRDefault="008A7405" w:rsidP="008A7405">
      <w:pPr>
        <w:pStyle w:val="NoSpacing"/>
        <w:rPr>
          <w:rFonts w:ascii="Arial" w:hAnsi="Arial" w:cs="Arial"/>
          <w:b/>
        </w:rPr>
      </w:pPr>
    </w:p>
    <w:p w14:paraId="308BBD18" w14:textId="77777777" w:rsidR="00095121" w:rsidRDefault="00095121" w:rsidP="00512D2D"/>
    <w:p w14:paraId="2B87774A" w14:textId="77777777" w:rsidR="00095121" w:rsidRDefault="00095121" w:rsidP="00512D2D"/>
    <w:p w14:paraId="75065FAD" w14:textId="77777777" w:rsidR="00095121" w:rsidRDefault="00095121" w:rsidP="00512D2D"/>
    <w:p w14:paraId="34A749F0" w14:textId="77777777" w:rsidR="00095121" w:rsidRDefault="00095121" w:rsidP="00512D2D"/>
    <w:p w14:paraId="3A2691B7" w14:textId="1091639D" w:rsidR="00512D2D" w:rsidRPr="001A6045" w:rsidRDefault="002E432D" w:rsidP="00512D2D">
      <w:pPr>
        <w:rPr>
          <w:rFonts w:ascii="Arial" w:eastAsia="Times" w:hAnsi="Arial" w:cs="Arial"/>
          <w:b/>
          <w:color w:val="C00000"/>
          <w:sz w:val="22"/>
          <w:szCs w:val="22"/>
        </w:rPr>
      </w:pPr>
      <w:hyperlink r:id="rId101" w:history="1">
        <w:r w:rsidR="008A7405" w:rsidRPr="001A6045">
          <w:rPr>
            <w:rFonts w:ascii="Arial" w:hAnsi="Arial" w:cs="Arial"/>
            <w:b/>
            <w:sz w:val="22"/>
            <w:szCs w:val="22"/>
          </w:rPr>
          <w:t>Teacher Guidance: Preparing to teach about mental health and emotional wellbeing</w:t>
        </w:r>
      </w:hyperlink>
      <w:r w:rsidR="008A7405" w:rsidRPr="001A6045">
        <w:rPr>
          <w:rFonts w:ascii="Arial" w:hAnsi="Arial" w:cs="Arial"/>
          <w:color w:val="FF0000"/>
          <w:sz w:val="22"/>
          <w:szCs w:val="22"/>
        </w:rPr>
        <w:t xml:space="preserve"> </w:t>
      </w:r>
      <w:r w:rsidR="008A7405" w:rsidRPr="001A6045">
        <w:rPr>
          <w:rFonts w:ascii="Arial" w:hAnsi="Arial" w:cs="Arial"/>
          <w:sz w:val="22"/>
          <w:szCs w:val="22"/>
        </w:rPr>
        <w:t xml:space="preserve"> PSHE Guided funded by the Dept of Educati</w:t>
      </w:r>
      <w:r w:rsidR="005F0A77" w:rsidRPr="001A6045">
        <w:rPr>
          <w:rFonts w:ascii="Arial" w:hAnsi="Arial" w:cs="Arial"/>
          <w:sz w:val="22"/>
          <w:szCs w:val="22"/>
        </w:rPr>
        <w:t xml:space="preserve">on </w:t>
      </w:r>
    </w:p>
    <w:p w14:paraId="74B0F5CA" w14:textId="77777777" w:rsidR="00512D2D" w:rsidRPr="001A6045" w:rsidRDefault="002E432D" w:rsidP="00512D2D">
      <w:pPr>
        <w:rPr>
          <w:rFonts w:ascii="Arial" w:hAnsi="Arial" w:cs="Arial"/>
          <w:color w:val="0070C0"/>
          <w:sz w:val="22"/>
          <w:szCs w:val="22"/>
        </w:rPr>
      </w:pPr>
      <w:hyperlink r:id="rId102" w:history="1">
        <w:r w:rsidR="00512D2D" w:rsidRPr="001A6045">
          <w:rPr>
            <w:rFonts w:ascii="Arial" w:eastAsia="Times" w:hAnsi="Arial" w:cs="Arial"/>
            <w:color w:val="0070C0"/>
            <w:sz w:val="22"/>
            <w:szCs w:val="22"/>
            <w:u w:val="single"/>
          </w:rPr>
          <w:t>https://www.pshe-association.org.uk/curriculum-and-resources/resources/guidance-preparing-teach-about-mental-health-and</w:t>
        </w:r>
      </w:hyperlink>
      <w:r w:rsidR="00512D2D" w:rsidRPr="001A6045">
        <w:rPr>
          <w:rFonts w:ascii="Arial" w:hAnsi="Arial" w:cs="Arial"/>
          <w:color w:val="0070C0"/>
          <w:sz w:val="22"/>
          <w:szCs w:val="22"/>
        </w:rPr>
        <w:t xml:space="preserve"> </w:t>
      </w:r>
    </w:p>
    <w:p w14:paraId="43D23E31" w14:textId="77777777" w:rsidR="00512D2D" w:rsidRPr="001A6045" w:rsidRDefault="00512D2D" w:rsidP="00512D2D">
      <w:pPr>
        <w:rPr>
          <w:rFonts w:ascii="Arial" w:hAnsi="Arial" w:cs="Arial"/>
          <w:sz w:val="22"/>
          <w:szCs w:val="22"/>
        </w:rPr>
      </w:pPr>
    </w:p>
    <w:p w14:paraId="73A8C8B8" w14:textId="5A9FE9CE" w:rsidR="00512D2D" w:rsidRPr="001A6045" w:rsidRDefault="00512D2D" w:rsidP="00512D2D">
      <w:pPr>
        <w:rPr>
          <w:rFonts w:ascii="Arial" w:hAnsi="Arial" w:cs="Arial"/>
          <w:sz w:val="22"/>
          <w:szCs w:val="22"/>
          <w:lang w:val="en"/>
        </w:rPr>
      </w:pPr>
      <w:r w:rsidRPr="001A6045">
        <w:rPr>
          <w:rFonts w:ascii="Arial" w:hAnsi="Arial" w:cs="Arial"/>
          <w:sz w:val="22"/>
          <w:szCs w:val="22"/>
          <w:lang w:val="en"/>
        </w:rPr>
        <w:t>The guidance has been fully updated and relaunched in March 2019 to match the government’s new statutory PSHE requirements regarding Health Education, Relationships Education and RSE</w:t>
      </w:r>
    </w:p>
    <w:p w14:paraId="079AEBCF" w14:textId="77777777" w:rsidR="00621739" w:rsidRPr="001A6045" w:rsidRDefault="00621739" w:rsidP="00621739">
      <w:pPr>
        <w:pStyle w:val="NoSpacing"/>
        <w:rPr>
          <w:rStyle w:val="Hyperlink"/>
          <w:rFonts w:ascii="Arial" w:hAnsi="Arial" w:cs="Arial"/>
        </w:rPr>
      </w:pPr>
      <w:r w:rsidRPr="001A6045">
        <w:rPr>
          <w:rStyle w:val="Hyperlink"/>
          <w:rFonts w:ascii="Arial" w:hAnsi="Arial" w:cs="Arial"/>
        </w:rPr>
        <w:t>https://www.pshe-</w:t>
      </w:r>
      <w:hyperlink r:id="rId103" w:history="1">
        <w:r w:rsidRPr="001A6045">
          <w:rPr>
            <w:rStyle w:val="Hyperlink"/>
            <w:rFonts w:ascii="Arial" w:hAnsi="Arial" w:cs="Arial"/>
          </w:rPr>
          <w:t>association.org.uk/sites/default/files/Mental%20health%20guidance_0.pdf</w:t>
        </w:r>
      </w:hyperlink>
    </w:p>
    <w:p w14:paraId="772264ED" w14:textId="7D86C2B8" w:rsidR="00621739" w:rsidRDefault="00621739" w:rsidP="00512D2D">
      <w:pPr>
        <w:rPr>
          <w:rFonts w:ascii="Open Sans" w:hAnsi="Open Sans"/>
          <w:color w:val="C00000"/>
          <w:sz w:val="21"/>
          <w:szCs w:val="21"/>
          <w:lang w:val="en"/>
        </w:rPr>
      </w:pPr>
    </w:p>
    <w:p w14:paraId="41325062" w14:textId="21E691EC" w:rsidR="00621739" w:rsidRPr="001A6045" w:rsidRDefault="00621739" w:rsidP="00621739">
      <w:pPr>
        <w:rPr>
          <w:rFonts w:ascii="Arial" w:eastAsia="Times" w:hAnsi="Arial" w:cs="Arial"/>
          <w:sz w:val="22"/>
          <w:szCs w:val="22"/>
        </w:rPr>
      </w:pPr>
      <w:r w:rsidRPr="001A6045">
        <w:rPr>
          <w:rFonts w:ascii="Arial" w:eastAsia="Times" w:hAnsi="Arial" w:cs="Arial"/>
          <w:b/>
          <w:bCs/>
          <w:sz w:val="22"/>
          <w:szCs w:val="22"/>
        </w:rPr>
        <w:t>Transforming children and young people’s mental health provision: a green paper</w:t>
      </w:r>
      <w:r w:rsidRPr="001A6045">
        <w:rPr>
          <w:rFonts w:ascii="Arial" w:eastAsia="Times" w:hAnsi="Arial" w:cs="Arial"/>
          <w:sz w:val="22"/>
          <w:szCs w:val="22"/>
        </w:rPr>
        <w:t xml:space="preserve"> Dept of Health and Dept for Education. Dec 2017</w:t>
      </w:r>
    </w:p>
    <w:p w14:paraId="4242A2CF" w14:textId="63C15C04" w:rsidR="00621739" w:rsidRPr="001A6045" w:rsidRDefault="002E432D" w:rsidP="00621739">
      <w:pPr>
        <w:autoSpaceDE w:val="0"/>
        <w:autoSpaceDN w:val="0"/>
        <w:adjustRightInd w:val="0"/>
        <w:rPr>
          <w:rFonts w:ascii="Arial" w:eastAsia="Times" w:hAnsi="Arial" w:cs="Arial"/>
          <w:sz w:val="22"/>
          <w:szCs w:val="22"/>
        </w:rPr>
      </w:pPr>
      <w:hyperlink r:id="rId104" w:history="1">
        <w:r w:rsidR="0055404C" w:rsidRPr="001A6045">
          <w:rPr>
            <w:rStyle w:val="Hyperlink"/>
            <w:rFonts w:ascii="Arial" w:eastAsia="Times" w:hAnsi="Arial" w:cs="Arial"/>
            <w:sz w:val="22"/>
            <w:szCs w:val="22"/>
          </w:rPr>
          <w:t>https://www.gov.uk/government/consultations/transforming-children-and-young-peoples-mental-health-provision-a-green-paper</w:t>
        </w:r>
      </w:hyperlink>
    </w:p>
    <w:p w14:paraId="4954F374" w14:textId="0BF3EAC2" w:rsidR="0055404C" w:rsidRDefault="0055404C" w:rsidP="00621739">
      <w:pPr>
        <w:autoSpaceDE w:val="0"/>
        <w:autoSpaceDN w:val="0"/>
        <w:adjustRightInd w:val="0"/>
        <w:rPr>
          <w:rFonts w:ascii="Arial" w:eastAsia="Times" w:hAnsi="Arial" w:cs="Arial"/>
          <w:b/>
        </w:rPr>
      </w:pPr>
    </w:p>
    <w:p w14:paraId="1BC299F7" w14:textId="5128B64D" w:rsidR="00D61BE1" w:rsidRPr="00073EA2" w:rsidRDefault="002E432D" w:rsidP="00D61BE1">
      <w:pPr>
        <w:rPr>
          <w:rFonts w:ascii="Arial" w:eastAsia="Times" w:hAnsi="Arial" w:cs="Arial"/>
          <w:sz w:val="22"/>
          <w:szCs w:val="22"/>
        </w:rPr>
      </w:pPr>
      <w:hyperlink r:id="rId105" w:history="1">
        <w:r w:rsidR="008A7405" w:rsidRPr="00073EA2">
          <w:rPr>
            <w:rFonts w:ascii="Arial" w:eastAsia="Times" w:hAnsi="Arial" w:cs="Arial"/>
            <w:b/>
            <w:bCs/>
            <w:sz w:val="22"/>
            <w:szCs w:val="22"/>
          </w:rPr>
          <w:t>Keeping children safe in education</w:t>
        </w:r>
      </w:hyperlink>
      <w:r w:rsidR="008A7405" w:rsidRPr="00073EA2">
        <w:rPr>
          <w:rFonts w:ascii="Arial" w:eastAsia="Times" w:hAnsi="Arial" w:cs="Arial"/>
          <w:b/>
          <w:bCs/>
          <w:sz w:val="22"/>
          <w:szCs w:val="22"/>
        </w:rPr>
        <w:t xml:space="preserve"> - statutory guidance for schools and colleges</w:t>
      </w:r>
      <w:r w:rsidR="008A7405" w:rsidRPr="00DA425B">
        <w:rPr>
          <w:rFonts w:ascii="Arial" w:hAnsi="Arial" w:cs="Arial"/>
        </w:rPr>
        <w:t xml:space="preserve"> </w:t>
      </w:r>
      <w:r w:rsidR="008A7405" w:rsidRPr="00073EA2">
        <w:rPr>
          <w:rFonts w:ascii="Arial" w:eastAsia="Times" w:hAnsi="Arial" w:cs="Arial"/>
          <w:sz w:val="22"/>
          <w:szCs w:val="22"/>
        </w:rPr>
        <w:t xml:space="preserve">Department of Education (2016) </w:t>
      </w:r>
      <w:r w:rsidR="00D61BE1" w:rsidRPr="00073EA2">
        <w:rPr>
          <w:rFonts w:ascii="Arial" w:eastAsia="Times" w:hAnsi="Arial" w:cs="Arial"/>
          <w:sz w:val="22"/>
          <w:szCs w:val="22"/>
        </w:rPr>
        <w:t>Updated 2019</w:t>
      </w:r>
    </w:p>
    <w:p w14:paraId="13995653" w14:textId="189FA043" w:rsidR="00D61BE1" w:rsidRPr="00073EA2" w:rsidRDefault="00D61BE1" w:rsidP="00D61BE1">
      <w:pPr>
        <w:rPr>
          <w:rFonts w:ascii="Arial" w:eastAsia="Times" w:hAnsi="Arial" w:cs="Arial"/>
          <w:sz w:val="22"/>
          <w:szCs w:val="22"/>
        </w:rPr>
      </w:pPr>
      <w:r w:rsidRPr="00073EA2">
        <w:rPr>
          <w:rFonts w:ascii="Arial" w:eastAsia="Times" w:hAnsi="Arial" w:cs="Arial"/>
          <w:sz w:val="22"/>
          <w:szCs w:val="22"/>
        </w:rPr>
        <w:t>Statutory guidance for schools and colleges on safeguarding children and safer recruitment</w:t>
      </w:r>
    </w:p>
    <w:p w14:paraId="7C9178F7" w14:textId="3923B0EB" w:rsidR="00D61BE1" w:rsidRPr="00073EA2" w:rsidRDefault="002E432D" w:rsidP="00D61BE1">
      <w:pPr>
        <w:rPr>
          <w:rFonts w:ascii="Arial" w:eastAsia="Times" w:hAnsi="Arial" w:cs="Arial"/>
          <w:color w:val="0070C0"/>
          <w:sz w:val="22"/>
          <w:szCs w:val="22"/>
          <w:u w:val="single"/>
        </w:rPr>
      </w:pPr>
      <w:hyperlink r:id="rId106" w:history="1">
        <w:r w:rsidR="00D61BE1" w:rsidRPr="00073EA2">
          <w:rPr>
            <w:rFonts w:ascii="Arial" w:eastAsia="Times" w:hAnsi="Arial" w:cs="Arial"/>
            <w:color w:val="0070C0"/>
            <w:sz w:val="22"/>
            <w:szCs w:val="22"/>
            <w:u w:val="single"/>
          </w:rPr>
          <w:t>https://www.gov.uk/government/publications/keeping-children-safe-in-education--2</w:t>
        </w:r>
      </w:hyperlink>
    </w:p>
    <w:p w14:paraId="39A76A75" w14:textId="77777777" w:rsidR="00010403" w:rsidRPr="0089324B" w:rsidRDefault="00010403" w:rsidP="00010403">
      <w:pPr>
        <w:rPr>
          <w:rFonts w:ascii="Arial" w:eastAsia="Times" w:hAnsi="Arial" w:cs="Arial"/>
          <w:b/>
          <w:color w:val="C00000"/>
        </w:rPr>
      </w:pPr>
    </w:p>
    <w:p w14:paraId="6D15E21C" w14:textId="5B6B262F" w:rsidR="00010403" w:rsidRPr="00073EA2" w:rsidRDefault="00010403" w:rsidP="00010403">
      <w:pPr>
        <w:rPr>
          <w:rFonts w:ascii="Arial" w:eastAsia="Times" w:hAnsi="Arial" w:cs="Arial"/>
          <w:b/>
          <w:bCs/>
          <w:sz w:val="22"/>
          <w:szCs w:val="22"/>
        </w:rPr>
      </w:pPr>
      <w:r w:rsidRPr="00073EA2">
        <w:rPr>
          <w:rFonts w:ascii="Arial" w:eastAsia="Times" w:hAnsi="Arial" w:cs="Arial"/>
          <w:b/>
          <w:bCs/>
          <w:sz w:val="22"/>
          <w:szCs w:val="22"/>
        </w:rPr>
        <w:t>Working Together to Safeguard Children - July 2018</w:t>
      </w:r>
      <w:r w:rsidR="00073EA2">
        <w:rPr>
          <w:rFonts w:ascii="Arial" w:eastAsia="Times" w:hAnsi="Arial" w:cs="Arial"/>
          <w:b/>
          <w:bCs/>
          <w:sz w:val="22"/>
          <w:szCs w:val="22"/>
        </w:rPr>
        <w:t xml:space="preserve"> </w:t>
      </w:r>
      <w:r w:rsidRPr="00073EA2">
        <w:rPr>
          <w:rFonts w:ascii="Arial" w:eastAsia="Times" w:hAnsi="Arial" w:cs="Arial"/>
          <w:b/>
          <w:bCs/>
          <w:sz w:val="22"/>
          <w:szCs w:val="22"/>
        </w:rPr>
        <w:t>A Guide to interagency working</w:t>
      </w:r>
    </w:p>
    <w:p w14:paraId="7B904374" w14:textId="77777777" w:rsidR="00010403" w:rsidRPr="00073EA2" w:rsidRDefault="002E432D" w:rsidP="00010403">
      <w:pPr>
        <w:rPr>
          <w:rFonts w:ascii="Arial" w:eastAsia="Times" w:hAnsi="Arial" w:cs="Arial"/>
          <w:color w:val="0070C0"/>
          <w:sz w:val="22"/>
          <w:szCs w:val="22"/>
          <w:u w:val="single"/>
        </w:rPr>
      </w:pPr>
      <w:hyperlink r:id="rId107" w:history="1">
        <w:r w:rsidR="00010403" w:rsidRPr="00073EA2">
          <w:rPr>
            <w:rFonts w:ascii="Arial" w:eastAsia="Times" w:hAnsi="Arial" w:cs="Arial"/>
            <w:color w:val="0070C0"/>
            <w:sz w:val="22"/>
            <w:szCs w:val="22"/>
            <w:u w:val="single"/>
          </w:rPr>
          <w:t>https://assets.publishing.service.gov.uk/government/uploads/system/uploads/attachment_data/file/729914/Working_Together_to_Safeguard_Children-2018.pdf</w:t>
        </w:r>
      </w:hyperlink>
    </w:p>
    <w:p w14:paraId="6EF4570D" w14:textId="77777777" w:rsidR="008A7405" w:rsidRPr="00DA425B" w:rsidRDefault="008A7405" w:rsidP="008A7405">
      <w:pPr>
        <w:pStyle w:val="NoSpacing"/>
        <w:rPr>
          <w:rFonts w:ascii="Arial" w:hAnsi="Arial" w:cs="Arial"/>
          <w:b/>
        </w:rPr>
      </w:pPr>
    </w:p>
    <w:p w14:paraId="040889A7" w14:textId="49CCAD9A" w:rsidR="00512D2D" w:rsidRPr="00231E41" w:rsidRDefault="002E432D" w:rsidP="00073EA2">
      <w:pPr>
        <w:jc w:val="left"/>
        <w:rPr>
          <w:rFonts w:ascii="Arial" w:eastAsia="Times" w:hAnsi="Arial" w:cs="Arial"/>
          <w:b/>
          <w:color w:val="C00000"/>
        </w:rPr>
      </w:pPr>
      <w:hyperlink r:id="rId108" w:history="1">
        <w:r w:rsidR="008A7405" w:rsidRPr="00073EA2">
          <w:rPr>
            <w:rFonts w:ascii="Arial" w:eastAsia="Times" w:hAnsi="Arial" w:cs="Arial"/>
            <w:b/>
            <w:bCs/>
            <w:sz w:val="22"/>
            <w:szCs w:val="22"/>
          </w:rPr>
          <w:t>Supporting pupils at school with medical conditions</w:t>
        </w:r>
      </w:hyperlink>
      <w:r w:rsidR="008A7405" w:rsidRPr="00073EA2">
        <w:rPr>
          <w:rFonts w:ascii="Arial" w:eastAsia="Times" w:hAnsi="Arial" w:cs="Arial"/>
          <w:b/>
          <w:bCs/>
          <w:sz w:val="22"/>
          <w:szCs w:val="22"/>
        </w:rPr>
        <w:t xml:space="preserve"> - statutory guidance for governing bodies of maintained schools and proprietors of academies in England.</w:t>
      </w:r>
      <w:r w:rsidR="008A7405" w:rsidRPr="00DA425B">
        <w:rPr>
          <w:rFonts w:ascii="Arial" w:hAnsi="Arial" w:cs="Arial"/>
        </w:rPr>
        <w:t xml:space="preserve"> </w:t>
      </w:r>
      <w:r w:rsidR="008A7405" w:rsidRPr="00073EA2">
        <w:rPr>
          <w:rFonts w:ascii="Arial" w:eastAsia="Times" w:hAnsi="Arial" w:cs="Arial"/>
          <w:sz w:val="22"/>
          <w:szCs w:val="22"/>
        </w:rPr>
        <w:t>Department for Education (2014)</w:t>
      </w:r>
      <w:r w:rsidR="00512D2D" w:rsidRPr="00073EA2">
        <w:rPr>
          <w:rFonts w:ascii="Arial" w:eastAsia="Times" w:hAnsi="Arial" w:cs="Arial"/>
          <w:sz w:val="22"/>
          <w:szCs w:val="22"/>
        </w:rPr>
        <w:t xml:space="preserve"> Updated August 2017</w:t>
      </w:r>
      <w:r w:rsidR="00073EA2">
        <w:rPr>
          <w:rFonts w:ascii="Arial" w:eastAsia="Times" w:hAnsi="Arial" w:cs="Arial"/>
          <w:sz w:val="22"/>
          <w:szCs w:val="22"/>
        </w:rPr>
        <w:t xml:space="preserve"> </w:t>
      </w:r>
      <w:r w:rsidR="00512D2D" w:rsidRPr="00073EA2">
        <w:rPr>
          <w:rFonts w:ascii="Arial" w:eastAsia="Times" w:hAnsi="Arial" w:cs="Arial"/>
          <w:sz w:val="22"/>
          <w:szCs w:val="22"/>
        </w:rPr>
        <w:t>Statutory guidance about the support that pupils with medical conditions should receive at school</w:t>
      </w:r>
    </w:p>
    <w:p w14:paraId="56956D9C" w14:textId="77777777" w:rsidR="00512D2D" w:rsidRPr="00073EA2" w:rsidRDefault="002E432D" w:rsidP="00512D2D">
      <w:pPr>
        <w:rPr>
          <w:rFonts w:ascii="Arial" w:eastAsia="Times" w:hAnsi="Arial" w:cs="Arial"/>
          <w:color w:val="0070C0"/>
          <w:sz w:val="22"/>
          <w:szCs w:val="22"/>
          <w:u w:val="single"/>
        </w:rPr>
      </w:pPr>
      <w:hyperlink r:id="rId109" w:history="1">
        <w:r w:rsidR="00512D2D" w:rsidRPr="00073EA2">
          <w:rPr>
            <w:rFonts w:ascii="Arial" w:eastAsia="Times" w:hAnsi="Arial" w:cs="Arial"/>
            <w:color w:val="0070C0"/>
            <w:sz w:val="22"/>
            <w:szCs w:val="22"/>
            <w:u w:val="single"/>
          </w:rPr>
          <w:t>https://www.gov.uk/government/publications/supporting-pupils-at-school-with-medical-conditions--3</w:t>
        </w:r>
      </w:hyperlink>
    </w:p>
    <w:p w14:paraId="2EBC78B9" w14:textId="77777777" w:rsidR="008A7405" w:rsidRPr="00DA425B" w:rsidRDefault="008A7405" w:rsidP="008A7405">
      <w:pPr>
        <w:pStyle w:val="NoSpacing"/>
        <w:rPr>
          <w:rStyle w:val="Hyperlink"/>
          <w:rFonts w:ascii="Arial" w:hAnsi="Arial" w:cs="Arial"/>
        </w:rPr>
      </w:pPr>
    </w:p>
    <w:p w14:paraId="7FB77FD8" w14:textId="5D84F3EE" w:rsidR="008A7405" w:rsidRPr="00073EA2" w:rsidRDefault="008A7405" w:rsidP="00073EA2">
      <w:pPr>
        <w:jc w:val="left"/>
        <w:rPr>
          <w:rFonts w:ascii="Arial" w:eastAsia="Times" w:hAnsi="Arial" w:cs="Arial"/>
          <w:sz w:val="22"/>
          <w:szCs w:val="22"/>
        </w:rPr>
      </w:pPr>
      <w:r w:rsidRPr="00073EA2">
        <w:rPr>
          <w:rFonts w:ascii="Arial" w:eastAsia="Times" w:hAnsi="Arial" w:cs="Arial"/>
          <w:b/>
          <w:bCs/>
          <w:sz w:val="22"/>
          <w:szCs w:val="22"/>
        </w:rPr>
        <w:t>Special educational needs and disability (SEND)</w:t>
      </w:r>
      <w:r w:rsidRPr="00DA425B">
        <w:rPr>
          <w:rFonts w:ascii="Arial" w:hAnsi="Arial" w:cs="Arial"/>
        </w:rPr>
        <w:t xml:space="preserve"> </w:t>
      </w:r>
      <w:r w:rsidRPr="00073EA2">
        <w:rPr>
          <w:rFonts w:ascii="Arial" w:eastAsia="Times" w:hAnsi="Arial" w:cs="Arial"/>
          <w:sz w:val="22"/>
          <w:szCs w:val="22"/>
        </w:rPr>
        <w:t>Department of Education and Department of Health (2014)</w:t>
      </w:r>
      <w:r w:rsidR="00073EA2">
        <w:rPr>
          <w:rFonts w:ascii="Arial" w:eastAsia="Times" w:hAnsi="Arial" w:cs="Arial"/>
          <w:sz w:val="22"/>
          <w:szCs w:val="22"/>
        </w:rPr>
        <w:t xml:space="preserve"> </w:t>
      </w:r>
      <w:r w:rsidR="00E32F3E" w:rsidRPr="00073EA2">
        <w:rPr>
          <w:rFonts w:ascii="Arial" w:eastAsia="Times" w:hAnsi="Arial" w:cs="Arial"/>
          <w:sz w:val="22"/>
          <w:szCs w:val="22"/>
        </w:rPr>
        <w:t>Statutory guidance for organisations which work with and support children and young people who have special educational needs or disabilities</w:t>
      </w:r>
    </w:p>
    <w:p w14:paraId="3DB072C3" w14:textId="77777777" w:rsidR="008A7405" w:rsidRPr="00DA425B" w:rsidRDefault="002E432D" w:rsidP="00073EA2">
      <w:pPr>
        <w:pStyle w:val="NoSpacing"/>
        <w:rPr>
          <w:rFonts w:ascii="Arial" w:hAnsi="Arial" w:cs="Arial"/>
          <w:color w:val="C00000"/>
        </w:rPr>
      </w:pPr>
      <w:hyperlink r:id="rId110" w:history="1">
        <w:r w:rsidR="008A7405" w:rsidRPr="00DA425B">
          <w:rPr>
            <w:rStyle w:val="Hyperlink"/>
            <w:rFonts w:ascii="Arial" w:hAnsi="Arial" w:cs="Arial"/>
          </w:rPr>
          <w:t>https://www.gov.uk/government/publications/send-code-of-practice-0-to-25</w:t>
        </w:r>
      </w:hyperlink>
    </w:p>
    <w:p w14:paraId="352F6EE5" w14:textId="77777777" w:rsidR="008A7405" w:rsidRPr="00DA425B" w:rsidRDefault="008A7405" w:rsidP="008A7405">
      <w:pPr>
        <w:pStyle w:val="NoSpacing"/>
        <w:rPr>
          <w:rFonts w:ascii="Arial" w:hAnsi="Arial" w:cs="Arial"/>
          <w:color w:val="C00000"/>
        </w:rPr>
      </w:pPr>
    </w:p>
    <w:p w14:paraId="77BE08AD" w14:textId="77777777" w:rsidR="008A7405" w:rsidRPr="00DA425B" w:rsidRDefault="002E432D" w:rsidP="008A7405">
      <w:pPr>
        <w:pStyle w:val="NoSpacing"/>
        <w:rPr>
          <w:rFonts w:ascii="Arial" w:hAnsi="Arial" w:cs="Arial"/>
        </w:rPr>
      </w:pPr>
      <w:hyperlink r:id="rId111" w:history="1">
        <w:r w:rsidR="008A7405" w:rsidRPr="00DA425B">
          <w:rPr>
            <w:rFonts w:ascii="Arial" w:hAnsi="Arial" w:cs="Arial"/>
            <w:b/>
          </w:rPr>
          <w:t>Future in mind – promoting, protecting and improving our children and young people’s mental health and wellbeing</w:t>
        </w:r>
      </w:hyperlink>
      <w:r w:rsidR="008A7405" w:rsidRPr="00DA425B">
        <w:rPr>
          <w:rFonts w:ascii="Arial" w:hAnsi="Arial" w:cs="Arial"/>
          <w:b/>
        </w:rPr>
        <w:t>.</w:t>
      </w:r>
      <w:r w:rsidR="008A7405" w:rsidRPr="00DA425B">
        <w:rPr>
          <w:rFonts w:ascii="Arial" w:hAnsi="Arial" w:cs="Arial"/>
        </w:rPr>
        <w:t xml:space="preserve"> A report produced by the Children and Young People’s Mental Health and Wellbeing Taskforce to examine how to improve mental health services for children and young people. Department of Health (2015)</w:t>
      </w:r>
    </w:p>
    <w:p w14:paraId="505FCB9C" w14:textId="77777777" w:rsidR="008A7405" w:rsidRPr="00DA425B" w:rsidRDefault="002E432D" w:rsidP="008A7405">
      <w:pPr>
        <w:pStyle w:val="NoSpacing"/>
        <w:rPr>
          <w:rFonts w:ascii="Arial" w:hAnsi="Arial" w:cs="Arial"/>
          <w:color w:val="C00000"/>
        </w:rPr>
      </w:pPr>
      <w:hyperlink r:id="rId112" w:history="1">
        <w:r w:rsidR="008A7405" w:rsidRPr="00DA425B">
          <w:rPr>
            <w:rStyle w:val="Hyperlink"/>
            <w:rFonts w:ascii="Arial" w:hAnsi="Arial" w:cs="Arial"/>
          </w:rPr>
          <w:t>https://www.ncb.org.uk/sites/default/files/field/attachment/Future%20in%20Mind_Briefing.pdf</w:t>
        </w:r>
      </w:hyperlink>
    </w:p>
    <w:p w14:paraId="26ABA733" w14:textId="77777777" w:rsidR="008A7405" w:rsidRPr="00DA425B" w:rsidRDefault="008A7405" w:rsidP="008A7405">
      <w:pPr>
        <w:pStyle w:val="NoSpacing"/>
        <w:rPr>
          <w:rFonts w:ascii="Arial" w:hAnsi="Arial" w:cs="Arial"/>
        </w:rPr>
      </w:pPr>
    </w:p>
    <w:p w14:paraId="0C223FE2" w14:textId="2F184653" w:rsidR="007558D9" w:rsidRPr="009F5046" w:rsidRDefault="007558D9" w:rsidP="009F5046">
      <w:pPr>
        <w:pStyle w:val="NoSpacing"/>
        <w:rPr>
          <w:rFonts w:ascii="Arial" w:hAnsi="Arial" w:cs="Arial"/>
          <w:b/>
        </w:rPr>
      </w:pPr>
      <w:r w:rsidRPr="009F5046">
        <w:rPr>
          <w:rFonts w:ascii="Arial" w:hAnsi="Arial" w:cs="Arial"/>
          <w:b/>
        </w:rPr>
        <w:t>The National Institute for Health and Clinical Excellence (NICE) have produced two guidance documents for schools in relation to promoting social and emotional wellbeing</w:t>
      </w:r>
    </w:p>
    <w:p w14:paraId="35420035" w14:textId="77777777" w:rsidR="007558D9" w:rsidRDefault="007558D9" w:rsidP="007558D9">
      <w:pPr>
        <w:autoSpaceDE w:val="0"/>
        <w:autoSpaceDN w:val="0"/>
        <w:adjustRightInd w:val="0"/>
        <w:ind w:firstLine="720"/>
        <w:rPr>
          <w:rFonts w:ascii="Arial" w:eastAsia="Times" w:hAnsi="Arial" w:cs="Georgia"/>
          <w:sz w:val="20"/>
          <w:szCs w:val="20"/>
        </w:rPr>
      </w:pPr>
    </w:p>
    <w:p w14:paraId="223A1609" w14:textId="77777777" w:rsidR="008A7405" w:rsidRPr="009F5046" w:rsidRDefault="008A7405" w:rsidP="008A7405">
      <w:pPr>
        <w:pStyle w:val="NoSpacing"/>
        <w:rPr>
          <w:rFonts w:ascii="Arial" w:hAnsi="Arial" w:cs="Arial"/>
        </w:rPr>
      </w:pPr>
      <w:r w:rsidRPr="009F5046">
        <w:rPr>
          <w:rFonts w:ascii="Arial" w:hAnsi="Arial" w:cs="Arial"/>
          <w:b/>
        </w:rPr>
        <w:fldChar w:fldCharType="begin"/>
      </w:r>
      <w:r w:rsidRPr="009F5046">
        <w:rPr>
          <w:rFonts w:ascii="Arial" w:hAnsi="Arial" w:cs="Arial"/>
          <w:b/>
        </w:rPr>
        <w:instrText xml:space="preserve"> HYPERLINK "http://www.nice.org.uk/guidance/ph20" </w:instrText>
      </w:r>
      <w:r w:rsidRPr="009F5046">
        <w:rPr>
          <w:rFonts w:ascii="Arial" w:hAnsi="Arial" w:cs="Arial"/>
          <w:b/>
        </w:rPr>
        <w:fldChar w:fldCharType="separate"/>
      </w:r>
      <w:r w:rsidRPr="009F5046">
        <w:rPr>
          <w:rFonts w:ascii="Arial" w:hAnsi="Arial" w:cs="Arial"/>
          <w:b/>
        </w:rPr>
        <w:t>NICE guidance on social and emotional wellbeing in secondary education</w:t>
      </w:r>
      <w:r w:rsidRPr="009F5046">
        <w:rPr>
          <w:rFonts w:ascii="Arial" w:hAnsi="Arial" w:cs="Arial"/>
        </w:rPr>
        <w:t xml:space="preserve"> (2009)</w:t>
      </w:r>
    </w:p>
    <w:p w14:paraId="296C2E30" w14:textId="77777777" w:rsidR="008A7405" w:rsidRPr="009F5046" w:rsidRDefault="008A7405" w:rsidP="008A7405">
      <w:pPr>
        <w:pStyle w:val="NoSpacing"/>
        <w:rPr>
          <w:rFonts w:ascii="Arial" w:hAnsi="Arial" w:cs="Arial"/>
        </w:rPr>
      </w:pPr>
      <w:r w:rsidRPr="009F5046">
        <w:rPr>
          <w:rFonts w:ascii="Arial" w:hAnsi="Arial" w:cs="Arial"/>
          <w:b/>
        </w:rPr>
        <w:fldChar w:fldCharType="end"/>
      </w:r>
      <w:hyperlink r:id="rId113" w:history="1">
        <w:r w:rsidRPr="009F5046">
          <w:rPr>
            <w:rStyle w:val="Hyperlink"/>
            <w:rFonts w:ascii="Arial" w:hAnsi="Arial" w:cs="Arial"/>
          </w:rPr>
          <w:t>https://www.nice.org.uk/guidance/ph20</w:t>
        </w:r>
      </w:hyperlink>
    </w:p>
    <w:p w14:paraId="08255BC0" w14:textId="77777777" w:rsidR="00583562" w:rsidRPr="009F5046" w:rsidRDefault="008A7405" w:rsidP="007558D9">
      <w:pPr>
        <w:rPr>
          <w:rFonts w:ascii="Arial" w:hAnsi="Arial" w:cs="Arial"/>
          <w:sz w:val="22"/>
          <w:szCs w:val="22"/>
        </w:rPr>
      </w:pPr>
      <w:r w:rsidRPr="009F5046">
        <w:rPr>
          <w:rFonts w:ascii="Arial" w:hAnsi="Arial" w:cs="Arial"/>
          <w:sz w:val="22"/>
          <w:szCs w:val="22"/>
        </w:rPr>
        <w:t>This guideline covers interventions to support social and emotional wellbeing among young people aged 11–19 years who are in full-time education</w:t>
      </w:r>
    </w:p>
    <w:p w14:paraId="50D26E8F" w14:textId="77777777" w:rsidR="007558D9" w:rsidRPr="00D724A0" w:rsidRDefault="007558D9" w:rsidP="007558D9">
      <w:pPr>
        <w:rPr>
          <w:rFonts w:ascii="Arial" w:eastAsia="Times" w:hAnsi="Arial" w:cs="Arial"/>
        </w:rPr>
      </w:pPr>
    </w:p>
    <w:p w14:paraId="44657064" w14:textId="77777777" w:rsidR="00F01D24" w:rsidRDefault="00F01D24" w:rsidP="007558D9">
      <w:pPr>
        <w:pStyle w:val="NoSpacing"/>
      </w:pPr>
    </w:p>
    <w:p w14:paraId="3ECFDFB4" w14:textId="77777777" w:rsidR="00F01D24" w:rsidRDefault="00F01D24" w:rsidP="007558D9">
      <w:pPr>
        <w:pStyle w:val="NoSpacing"/>
      </w:pPr>
    </w:p>
    <w:p w14:paraId="0DE62506" w14:textId="77777777" w:rsidR="00F01D24" w:rsidRDefault="00F01D24" w:rsidP="007558D9">
      <w:pPr>
        <w:pStyle w:val="NoSpacing"/>
      </w:pPr>
    </w:p>
    <w:p w14:paraId="614F4685" w14:textId="77777777" w:rsidR="00F01D24" w:rsidRDefault="00F01D24" w:rsidP="007558D9">
      <w:pPr>
        <w:pStyle w:val="NoSpacing"/>
      </w:pPr>
    </w:p>
    <w:p w14:paraId="005197C3" w14:textId="77777777" w:rsidR="00F01D24" w:rsidRDefault="00F01D24" w:rsidP="007558D9">
      <w:pPr>
        <w:pStyle w:val="NoSpacing"/>
      </w:pPr>
    </w:p>
    <w:p w14:paraId="33E84CA0" w14:textId="395155B3" w:rsidR="007558D9" w:rsidRPr="00DA425B" w:rsidRDefault="002E432D" w:rsidP="007558D9">
      <w:pPr>
        <w:pStyle w:val="NoSpacing"/>
        <w:rPr>
          <w:rFonts w:ascii="Arial" w:hAnsi="Arial" w:cs="Arial"/>
        </w:rPr>
      </w:pPr>
      <w:hyperlink r:id="rId114" w:history="1">
        <w:r w:rsidR="007558D9" w:rsidRPr="00366E49">
          <w:rPr>
            <w:rFonts w:ascii="Arial" w:hAnsi="Arial" w:cs="Arial"/>
            <w:b/>
          </w:rPr>
          <w:t>NICE guidance on social and emotional wellbeing in primary education</w:t>
        </w:r>
      </w:hyperlink>
      <w:r w:rsidR="007558D9" w:rsidRPr="00DA425B">
        <w:rPr>
          <w:rFonts w:ascii="Arial" w:hAnsi="Arial" w:cs="Arial"/>
        </w:rPr>
        <w:t xml:space="preserve"> </w:t>
      </w:r>
      <w:r w:rsidR="007558D9">
        <w:rPr>
          <w:rFonts w:ascii="Arial" w:hAnsi="Arial" w:cs="Arial"/>
        </w:rPr>
        <w:t>(</w:t>
      </w:r>
      <w:r w:rsidR="007558D9" w:rsidRPr="00DA425B">
        <w:rPr>
          <w:rFonts w:ascii="Arial" w:hAnsi="Arial" w:cs="Arial"/>
        </w:rPr>
        <w:t>2008)</w:t>
      </w:r>
    </w:p>
    <w:p w14:paraId="71D06672" w14:textId="77777777" w:rsidR="007558D9" w:rsidRPr="00DA425B" w:rsidRDefault="002E432D" w:rsidP="007558D9">
      <w:pPr>
        <w:pStyle w:val="NoSpacing"/>
        <w:rPr>
          <w:rFonts w:ascii="Arial" w:hAnsi="Arial" w:cs="Arial"/>
        </w:rPr>
      </w:pPr>
      <w:hyperlink r:id="rId115" w:history="1">
        <w:r w:rsidR="007558D9" w:rsidRPr="00DA425B">
          <w:rPr>
            <w:rStyle w:val="Hyperlink"/>
            <w:rFonts w:ascii="Arial" w:hAnsi="Arial" w:cs="Arial"/>
          </w:rPr>
          <w:t>https://www.nice.org.uk/guidance/ph12</w:t>
        </w:r>
      </w:hyperlink>
    </w:p>
    <w:p w14:paraId="62F718D3" w14:textId="77777777" w:rsidR="007558D9" w:rsidRPr="00DA425B" w:rsidRDefault="007558D9" w:rsidP="007558D9">
      <w:pPr>
        <w:pStyle w:val="NoSpacing"/>
        <w:rPr>
          <w:rFonts w:ascii="Arial" w:hAnsi="Arial" w:cs="Arial"/>
        </w:rPr>
      </w:pPr>
      <w:r w:rsidRPr="00DA425B">
        <w:rPr>
          <w:rFonts w:ascii="Arial" w:hAnsi="Arial" w:cs="Arial"/>
        </w:rPr>
        <w:t>This briefing summarises NICE's recommendations for local authorities and partner children aged under 5 years and all children in primary and secondary education</w:t>
      </w:r>
    </w:p>
    <w:p w14:paraId="2F952CDB" w14:textId="77777777" w:rsidR="007558D9" w:rsidRPr="00D724A0" w:rsidRDefault="007558D9" w:rsidP="007558D9">
      <w:pPr>
        <w:rPr>
          <w:rFonts w:ascii="Arial" w:eastAsia="Times" w:hAnsi="Arial" w:cs="Arial"/>
          <w:b/>
        </w:rPr>
      </w:pPr>
    </w:p>
    <w:p w14:paraId="337CB563" w14:textId="77777777" w:rsidR="007558D9" w:rsidRPr="002504E9" w:rsidRDefault="007558D9" w:rsidP="007558D9">
      <w:pPr>
        <w:autoSpaceDE w:val="0"/>
        <w:autoSpaceDN w:val="0"/>
        <w:adjustRightInd w:val="0"/>
        <w:ind w:firstLine="720"/>
        <w:rPr>
          <w:rFonts w:ascii="Arial" w:eastAsia="Times" w:hAnsi="Arial" w:cs="Georgia"/>
          <w:color w:val="C00000"/>
          <w:sz w:val="20"/>
          <w:szCs w:val="20"/>
          <w:vertAlign w:val="superscript"/>
        </w:rPr>
      </w:pPr>
    </w:p>
    <w:p w14:paraId="168385C2" w14:textId="2FA351AB" w:rsidR="007558D9" w:rsidRPr="009F5046" w:rsidRDefault="007558D9" w:rsidP="007558D9">
      <w:pPr>
        <w:autoSpaceDE w:val="0"/>
        <w:autoSpaceDN w:val="0"/>
        <w:adjustRightInd w:val="0"/>
        <w:rPr>
          <w:rFonts w:ascii="Arial" w:eastAsia="Times" w:hAnsi="Arial" w:cs="Times New Roman"/>
          <w:bCs/>
          <w:sz w:val="22"/>
          <w:szCs w:val="22"/>
        </w:rPr>
      </w:pPr>
      <w:r w:rsidRPr="009F5046">
        <w:rPr>
          <w:rFonts w:ascii="Arial" w:eastAsia="Times" w:hAnsi="Arial" w:cs="Georgia"/>
          <w:sz w:val="22"/>
          <w:szCs w:val="22"/>
        </w:rPr>
        <w:t>Revised guidance will be published in May 2021. In the meantime the NICE pathways are regularly updated and can be viewed here</w:t>
      </w:r>
      <w:r w:rsidR="009F5046">
        <w:rPr>
          <w:rFonts w:ascii="Arial" w:eastAsia="Times" w:hAnsi="Arial" w:cs="Georgia"/>
          <w:sz w:val="22"/>
          <w:szCs w:val="22"/>
        </w:rPr>
        <w:t xml:space="preserve"> </w:t>
      </w:r>
      <w:hyperlink r:id="rId116" w:history="1">
        <w:r w:rsidR="009F5046" w:rsidRPr="00800C90">
          <w:rPr>
            <w:rStyle w:val="Hyperlink"/>
            <w:rFonts w:ascii="Arial" w:eastAsia="Times" w:hAnsi="Arial" w:cs="Times New Roman"/>
            <w:bCs/>
            <w:sz w:val="22"/>
            <w:szCs w:val="22"/>
          </w:rPr>
          <w:t>http://pathways.nice.org.uk/pathways/social-and-emotional-wellbeing-for-childrenand-young-people</w:t>
        </w:r>
      </w:hyperlink>
      <w:r w:rsidR="009F5046">
        <w:rPr>
          <w:rFonts w:ascii="Arial" w:eastAsia="Times" w:hAnsi="Arial" w:cs="Times New Roman"/>
          <w:bCs/>
          <w:color w:val="0070C0"/>
          <w:sz w:val="22"/>
          <w:szCs w:val="22"/>
        </w:rPr>
        <w:t xml:space="preserve"> </w:t>
      </w:r>
      <w:r w:rsidR="009F5046" w:rsidRPr="009F5046">
        <w:rPr>
          <w:rFonts w:ascii="Arial" w:eastAsia="Times" w:hAnsi="Arial" w:cs="Times New Roman"/>
          <w:bCs/>
          <w:sz w:val="22"/>
          <w:szCs w:val="22"/>
        </w:rPr>
        <w:t>NICE Pathway last updated: 24 May 2019</w:t>
      </w:r>
      <w:r w:rsidR="009F5046">
        <w:rPr>
          <w:rFonts w:ascii="Arial" w:eastAsia="Times" w:hAnsi="Arial" w:cs="Times New Roman"/>
          <w:bCs/>
          <w:sz w:val="22"/>
          <w:szCs w:val="22"/>
        </w:rPr>
        <w:t xml:space="preserve"> </w:t>
      </w:r>
      <w:r w:rsidRPr="009F5046">
        <w:rPr>
          <w:rFonts w:ascii="Arial" w:eastAsia="Times" w:hAnsi="Arial" w:cs="Times New Roman"/>
          <w:bCs/>
          <w:sz w:val="22"/>
          <w:szCs w:val="22"/>
        </w:rPr>
        <w:t>NICE Pathways bring together everything NICE says on a topic in an interactive flowchart. They are interactive and designed to be used online</w:t>
      </w:r>
    </w:p>
    <w:p w14:paraId="3634B5E3" w14:textId="77777777" w:rsidR="008A7405" w:rsidRPr="009F3249" w:rsidRDefault="008A7405" w:rsidP="008A7405">
      <w:pPr>
        <w:pStyle w:val="NoSpacing"/>
        <w:rPr>
          <w:rFonts w:ascii="Arial" w:hAnsi="Arial" w:cs="Arial"/>
        </w:rPr>
      </w:pPr>
    </w:p>
    <w:p w14:paraId="6AD8696B" w14:textId="67BAB678" w:rsidR="00472B0C" w:rsidRPr="009F3249" w:rsidRDefault="00472B0C" w:rsidP="009F3249">
      <w:pPr>
        <w:jc w:val="left"/>
        <w:rPr>
          <w:rFonts w:ascii="Arial" w:eastAsia="Times" w:hAnsi="Arial" w:cs="Arial"/>
          <w:sz w:val="22"/>
          <w:szCs w:val="22"/>
          <w:u w:val="single"/>
        </w:rPr>
      </w:pPr>
      <w:r w:rsidRPr="009F3249">
        <w:rPr>
          <w:rFonts w:ascii="Arial" w:eastAsia="Times" w:hAnsi="Arial" w:cs="Arial"/>
          <w:b/>
          <w:i/>
          <w:sz w:val="22"/>
          <w:szCs w:val="22"/>
        </w:rPr>
        <w:t>What works in promoting social and emotional wellbeing and responding to mental health problems in schools?</w:t>
      </w:r>
      <w:r w:rsidRPr="009F3249">
        <w:rPr>
          <w:rFonts w:ascii="Arial" w:eastAsia="Times" w:hAnsi="Arial" w:cs="Arial"/>
          <w:b/>
          <w:sz w:val="22"/>
          <w:szCs w:val="22"/>
        </w:rPr>
        <w:t xml:space="preserve"> National Children’s Bureau</w:t>
      </w:r>
      <w:r w:rsidR="009F3249" w:rsidRPr="009F3249">
        <w:rPr>
          <w:rFonts w:ascii="Arial" w:eastAsia="Times" w:hAnsi="Arial" w:cs="Arial"/>
          <w:b/>
          <w:sz w:val="22"/>
          <w:szCs w:val="22"/>
        </w:rPr>
        <w:t xml:space="preserve"> </w:t>
      </w:r>
      <w:r w:rsidRPr="009F3249">
        <w:rPr>
          <w:rFonts w:ascii="Arial" w:eastAsia="Times" w:hAnsi="Arial" w:cs="Arial"/>
          <w:b/>
          <w:sz w:val="22"/>
          <w:szCs w:val="22"/>
        </w:rPr>
        <w:t>(2016) A Whole school framework for emotional well-being and mental health.’</w:t>
      </w:r>
      <w:r w:rsidRPr="009F3249">
        <w:rPr>
          <w:rFonts w:ascii="Arial" w:eastAsia="Times" w:hAnsi="Arial" w:cs="Arial"/>
          <w:sz w:val="22"/>
          <w:szCs w:val="22"/>
          <w:u w:val="single"/>
        </w:rPr>
        <w:t xml:space="preserve"> </w:t>
      </w:r>
    </w:p>
    <w:p w14:paraId="0B510D42" w14:textId="77777777" w:rsidR="00472B0C" w:rsidRPr="009F3249" w:rsidRDefault="00472B0C" w:rsidP="009F3249">
      <w:pPr>
        <w:autoSpaceDE w:val="0"/>
        <w:autoSpaceDN w:val="0"/>
        <w:adjustRightInd w:val="0"/>
        <w:rPr>
          <w:rFonts w:ascii="Arial" w:eastAsia="Times" w:hAnsi="Arial" w:cs="Georgia"/>
          <w:sz w:val="22"/>
          <w:szCs w:val="22"/>
        </w:rPr>
      </w:pPr>
      <w:r w:rsidRPr="009F3249">
        <w:rPr>
          <w:rFonts w:ascii="Arial" w:eastAsia="Times" w:hAnsi="Arial" w:cs="Georgia"/>
          <w:sz w:val="22"/>
          <w:szCs w:val="22"/>
        </w:rPr>
        <w:t>This advice covers two overlapping areas of school practice: promoting positive social and emotional wellbeing for all in schools, and tackling the mental health problems of pupils in more serious difficulty</w:t>
      </w:r>
    </w:p>
    <w:p w14:paraId="3F76594B" w14:textId="77777777" w:rsidR="00472B0C" w:rsidRPr="009F3249" w:rsidRDefault="002E432D" w:rsidP="009F3249">
      <w:pPr>
        <w:autoSpaceDE w:val="0"/>
        <w:autoSpaceDN w:val="0"/>
        <w:adjustRightInd w:val="0"/>
        <w:rPr>
          <w:rStyle w:val="Hyperlink"/>
          <w:rFonts w:ascii="Arial" w:hAnsi="Arial" w:cs="Arial"/>
          <w:bCs/>
          <w:sz w:val="22"/>
          <w:szCs w:val="22"/>
        </w:rPr>
      </w:pPr>
      <w:hyperlink r:id="rId117" w:history="1">
        <w:r w:rsidR="00472B0C" w:rsidRPr="009F3249">
          <w:rPr>
            <w:rStyle w:val="Hyperlink"/>
            <w:rFonts w:ascii="Arial" w:hAnsi="Arial" w:cs="Arial"/>
            <w:bCs/>
            <w:sz w:val="22"/>
            <w:szCs w:val="22"/>
          </w:rPr>
          <w:t>https://www.ncb.org.uk/sites/default/files/uploads/documents/Health_wellbeing_docs/ncb_framework_for_promoting_well-being_and_responding_to_mental_health_in_schools.pdf</w:t>
        </w:r>
      </w:hyperlink>
    </w:p>
    <w:p w14:paraId="22CD913A" w14:textId="77777777" w:rsidR="009F3249" w:rsidRDefault="009F3249" w:rsidP="00186F51">
      <w:pPr>
        <w:rPr>
          <w:rFonts w:ascii="Arial" w:eastAsia="Times" w:hAnsi="Arial" w:cs="Arial"/>
          <w:b/>
        </w:rPr>
      </w:pPr>
    </w:p>
    <w:p w14:paraId="36477766" w14:textId="6609D105" w:rsidR="00186F51" w:rsidRPr="009F3249" w:rsidRDefault="00186F51" w:rsidP="009F3249">
      <w:pPr>
        <w:pStyle w:val="NoSpacing"/>
        <w:rPr>
          <w:rFonts w:ascii="Arial" w:hAnsi="Arial" w:cs="Arial"/>
        </w:rPr>
      </w:pPr>
      <w:r w:rsidRPr="00711F97">
        <w:rPr>
          <w:rFonts w:ascii="Arial" w:hAnsi="Arial" w:cs="Arial"/>
          <w:b/>
          <w:bCs/>
        </w:rPr>
        <w:t xml:space="preserve">A whole school framework for emotional </w:t>
      </w:r>
      <w:r w:rsidR="00711F97" w:rsidRPr="00711F97">
        <w:rPr>
          <w:rFonts w:ascii="Arial" w:hAnsi="Arial" w:cs="Arial"/>
          <w:b/>
          <w:bCs/>
        </w:rPr>
        <w:t>well-being</w:t>
      </w:r>
      <w:r w:rsidRPr="00711F97">
        <w:rPr>
          <w:rFonts w:ascii="Arial" w:hAnsi="Arial" w:cs="Arial"/>
          <w:b/>
          <w:bCs/>
        </w:rPr>
        <w:t xml:space="preserve"> and mental health. Supporting resources for school leaders</w:t>
      </w:r>
      <w:r w:rsidR="00711F97" w:rsidRPr="00711F97">
        <w:rPr>
          <w:rFonts w:ascii="Arial" w:hAnsi="Arial" w:cs="Arial"/>
          <w:b/>
          <w:bCs/>
        </w:rPr>
        <w:t>.</w:t>
      </w:r>
      <w:r w:rsidR="00711F97">
        <w:rPr>
          <w:rFonts w:ascii="Arial" w:hAnsi="Arial" w:cs="Arial"/>
        </w:rPr>
        <w:t xml:space="preserve"> </w:t>
      </w:r>
      <w:r w:rsidR="00711F97" w:rsidRPr="009F3249">
        <w:rPr>
          <w:rFonts w:ascii="Arial" w:hAnsi="Arial" w:cs="Arial"/>
        </w:rPr>
        <w:t>National Children’s Bureau (2015)</w:t>
      </w:r>
    </w:p>
    <w:p w14:paraId="49F53CAD" w14:textId="0797C968" w:rsidR="00186F51" w:rsidRPr="00711F97" w:rsidRDefault="00186F51" w:rsidP="009F3249">
      <w:pPr>
        <w:pStyle w:val="NoSpacing"/>
        <w:rPr>
          <w:rFonts w:ascii="Arial" w:hAnsi="Arial" w:cs="Arial"/>
        </w:rPr>
      </w:pPr>
      <w:r w:rsidRPr="00711F97">
        <w:rPr>
          <w:rFonts w:ascii="Arial" w:hAnsi="Arial" w:cs="Arial"/>
        </w:rPr>
        <w:t xml:space="preserve">It is intended </w:t>
      </w:r>
      <w:r w:rsidR="00711F97">
        <w:rPr>
          <w:rFonts w:ascii="Arial" w:hAnsi="Arial" w:cs="Arial"/>
        </w:rPr>
        <w:t>t</w:t>
      </w:r>
      <w:r w:rsidRPr="00711F97">
        <w:rPr>
          <w:rFonts w:ascii="Arial" w:hAnsi="Arial" w:cs="Arial"/>
        </w:rPr>
        <w:t>o support all schools to create sustainable and manageable responses to the emotional wellbeing and mental health needs of both students and staff</w:t>
      </w:r>
    </w:p>
    <w:p w14:paraId="602590E3" w14:textId="48E4F11B" w:rsidR="00186F51" w:rsidRPr="00711F97" w:rsidRDefault="002E432D" w:rsidP="00711F97">
      <w:pPr>
        <w:autoSpaceDE w:val="0"/>
        <w:autoSpaceDN w:val="0"/>
        <w:adjustRightInd w:val="0"/>
        <w:rPr>
          <w:rStyle w:val="Hyperlink"/>
          <w:rFonts w:ascii="Arial" w:hAnsi="Arial" w:cs="Arial"/>
          <w:bCs/>
          <w:sz w:val="22"/>
          <w:szCs w:val="22"/>
        </w:rPr>
      </w:pPr>
      <w:hyperlink r:id="rId118" w:history="1">
        <w:r w:rsidR="00186F51" w:rsidRPr="00711F97">
          <w:rPr>
            <w:rStyle w:val="Hyperlink"/>
            <w:rFonts w:ascii="Arial" w:hAnsi="Arial" w:cs="Arial"/>
            <w:bCs/>
            <w:sz w:val="22"/>
            <w:szCs w:val="22"/>
          </w:rPr>
          <w:t>https://www.ncb.org.uk/sites/default/files/field/attachment/NCB%20School%20Well%20Being%20Framework%20Leaders%20Resources%20FINAL.pdf</w:t>
        </w:r>
      </w:hyperlink>
    </w:p>
    <w:p w14:paraId="120271D4" w14:textId="02D57D67" w:rsidR="007A607A" w:rsidRPr="009F3249" w:rsidRDefault="007A607A" w:rsidP="009F3249">
      <w:pPr>
        <w:pStyle w:val="NoSpacing"/>
        <w:rPr>
          <w:rFonts w:ascii="Arial" w:hAnsi="Arial" w:cs="Arial"/>
          <w:u w:val="single"/>
        </w:rPr>
      </w:pPr>
    </w:p>
    <w:p w14:paraId="395C8F1E" w14:textId="44236A06" w:rsidR="007A607A" w:rsidRPr="009F3249" w:rsidRDefault="007A607A" w:rsidP="009F3249">
      <w:pPr>
        <w:pStyle w:val="NoSpacing"/>
        <w:rPr>
          <w:rFonts w:ascii="Arial" w:hAnsi="Arial" w:cs="Arial"/>
        </w:rPr>
      </w:pPr>
      <w:r w:rsidRPr="00711F97">
        <w:rPr>
          <w:rFonts w:ascii="Arial" w:hAnsi="Arial" w:cs="Arial"/>
          <w:b/>
          <w:bCs/>
        </w:rPr>
        <w:t>What works in enhancing social and emotional skills development during childhood and adolescence?: A review of the evidence on the effectiveness of school-based and out-of-school programmes in the UK</w:t>
      </w:r>
      <w:r w:rsidRPr="009F3249">
        <w:rPr>
          <w:rFonts w:ascii="Arial" w:hAnsi="Arial" w:cs="Arial"/>
        </w:rPr>
        <w:t xml:space="preserve"> </w:t>
      </w:r>
      <w:r w:rsidR="00711F97" w:rsidRPr="009F3249">
        <w:rPr>
          <w:rFonts w:ascii="Arial" w:hAnsi="Arial" w:cs="Arial"/>
        </w:rPr>
        <w:t>Clarke et al 2015</w:t>
      </w:r>
    </w:p>
    <w:p w14:paraId="2EEB5554" w14:textId="77777777" w:rsidR="007A607A" w:rsidRPr="009F3249" w:rsidRDefault="007A607A" w:rsidP="009F3249">
      <w:pPr>
        <w:pStyle w:val="NoSpacing"/>
        <w:rPr>
          <w:rFonts w:ascii="Arial" w:hAnsi="Arial" w:cs="Arial"/>
        </w:rPr>
      </w:pPr>
    </w:p>
    <w:p w14:paraId="153552C8" w14:textId="77777777" w:rsidR="007A607A" w:rsidRPr="00711F97" w:rsidRDefault="007A607A" w:rsidP="009F3249">
      <w:pPr>
        <w:pStyle w:val="NoSpacing"/>
        <w:rPr>
          <w:rFonts w:ascii="Arial" w:hAnsi="Arial" w:cs="Arial"/>
          <w:b/>
          <w:bCs/>
        </w:rPr>
      </w:pPr>
      <w:r w:rsidRPr="00711F97">
        <w:rPr>
          <w:rFonts w:ascii="Arial" w:hAnsi="Arial" w:cs="Arial"/>
          <w:b/>
          <w:bCs/>
        </w:rPr>
        <w:t>A review of the evidence on the effectiveness of school-based and out-of-school programmes in the UK</w:t>
      </w:r>
    </w:p>
    <w:p w14:paraId="39B57F46" w14:textId="77777777" w:rsidR="007A607A" w:rsidRPr="009F3249" w:rsidRDefault="002E432D" w:rsidP="009F3249">
      <w:pPr>
        <w:pStyle w:val="NoSpacing"/>
        <w:rPr>
          <w:rFonts w:ascii="Arial" w:hAnsi="Arial" w:cs="Arial"/>
        </w:rPr>
      </w:pPr>
      <w:hyperlink r:id="rId119" w:history="1">
        <w:r w:rsidR="007A607A" w:rsidRPr="009F3249">
          <w:rPr>
            <w:rStyle w:val="Hyperlink"/>
            <w:rFonts w:ascii="Arial" w:eastAsia="Times" w:hAnsi="Arial" w:cs="Arial"/>
          </w:rPr>
          <w:t xml:space="preserve">https://www.gov.uk/government/uploads/system/uploads/attachment_data/file/411492/What_works_in_enhancing_social_and_emotional_skills_development_during_childhood_and_adolescence.pdf </w:t>
        </w:r>
      </w:hyperlink>
      <w:r w:rsidR="007A607A" w:rsidRPr="009F3249">
        <w:rPr>
          <w:rFonts w:ascii="Arial" w:hAnsi="Arial" w:cs="Arial"/>
        </w:rPr>
        <w:t xml:space="preserve"> </w:t>
      </w:r>
    </w:p>
    <w:p w14:paraId="53389269" w14:textId="77777777" w:rsidR="007A607A" w:rsidRPr="00711F97" w:rsidRDefault="007A607A" w:rsidP="00711F97">
      <w:pPr>
        <w:rPr>
          <w:rFonts w:ascii="Arial" w:eastAsia="Times" w:hAnsi="Arial" w:cs="Arial"/>
          <w:sz w:val="22"/>
          <w:szCs w:val="22"/>
        </w:rPr>
      </w:pPr>
    </w:p>
    <w:p w14:paraId="406E7415" w14:textId="436DD83F" w:rsidR="008A7405" w:rsidRPr="00711F97" w:rsidRDefault="008A7405" w:rsidP="00711F97">
      <w:pPr>
        <w:rPr>
          <w:rFonts w:ascii="Arial" w:hAnsi="Arial" w:cs="Arial"/>
          <w:sz w:val="22"/>
          <w:szCs w:val="22"/>
        </w:rPr>
      </w:pPr>
      <w:r w:rsidRPr="00711F97">
        <w:rPr>
          <w:rFonts w:ascii="Arial" w:hAnsi="Arial" w:cs="Arial"/>
          <w:b/>
          <w:sz w:val="22"/>
          <w:szCs w:val="22"/>
        </w:rPr>
        <w:t xml:space="preserve">Improving the mental health of children and young people in England. </w:t>
      </w:r>
      <w:r w:rsidRPr="00711F97">
        <w:rPr>
          <w:rFonts w:ascii="Arial" w:hAnsi="Arial" w:cs="Arial"/>
          <w:sz w:val="22"/>
          <w:szCs w:val="22"/>
        </w:rPr>
        <w:t>PHE (2016)</w:t>
      </w:r>
    </w:p>
    <w:p w14:paraId="680DBFC4" w14:textId="31E00AC6" w:rsidR="000810E9" w:rsidRPr="00711F97" w:rsidRDefault="000810E9" w:rsidP="00711F97">
      <w:pPr>
        <w:rPr>
          <w:rFonts w:ascii="Arial" w:hAnsi="Arial" w:cs="Arial"/>
          <w:sz w:val="22"/>
          <w:szCs w:val="22"/>
          <w:lang w:val="en"/>
        </w:rPr>
      </w:pPr>
      <w:r w:rsidRPr="00711F97">
        <w:rPr>
          <w:rFonts w:ascii="Arial" w:hAnsi="Arial" w:cs="Arial"/>
          <w:sz w:val="22"/>
          <w:szCs w:val="22"/>
          <w:lang w:val="en"/>
        </w:rPr>
        <w:t>Reports to support commissioners in improving the mental health and wellbeing of children and young people</w:t>
      </w:r>
    </w:p>
    <w:p w14:paraId="68681D06" w14:textId="77777777" w:rsidR="008A7405" w:rsidRPr="00711F97" w:rsidRDefault="002E432D" w:rsidP="00711F97">
      <w:pPr>
        <w:rPr>
          <w:rFonts w:ascii="Arial" w:hAnsi="Arial" w:cs="Arial"/>
          <w:color w:val="FF0000"/>
          <w:sz w:val="22"/>
          <w:szCs w:val="22"/>
        </w:rPr>
      </w:pPr>
      <w:hyperlink r:id="rId120" w:history="1">
        <w:r w:rsidR="008A7405" w:rsidRPr="00711F97">
          <w:rPr>
            <w:rStyle w:val="Hyperlink"/>
            <w:rFonts w:ascii="Arial" w:hAnsi="Arial" w:cs="Arial"/>
            <w:sz w:val="22"/>
            <w:szCs w:val="22"/>
          </w:rPr>
          <w:t>https://www.gov.uk/government/publications/improving-the-mental-health-of-children-and-young-people</w:t>
        </w:r>
      </w:hyperlink>
    </w:p>
    <w:p w14:paraId="5F8CD251" w14:textId="77777777" w:rsidR="00841023" w:rsidRDefault="00841023" w:rsidP="008A7405">
      <w:pPr>
        <w:pStyle w:val="NoSpacing"/>
        <w:rPr>
          <w:rFonts w:ascii="Arial" w:hAnsi="Arial" w:cs="Arial"/>
          <w:b/>
        </w:rPr>
      </w:pPr>
    </w:p>
    <w:p w14:paraId="74A86B7E" w14:textId="587A1BE4" w:rsidR="008A7405" w:rsidRDefault="008A7405" w:rsidP="00730DC2">
      <w:pPr>
        <w:pStyle w:val="NoSpacing"/>
        <w:rPr>
          <w:rFonts w:ascii="Arial" w:hAnsi="Arial" w:cs="Arial"/>
        </w:rPr>
      </w:pPr>
      <w:r w:rsidRPr="00730DC2">
        <w:rPr>
          <w:rFonts w:ascii="Arial" w:eastAsiaTheme="minorEastAsia" w:hAnsi="Arial" w:cs="Arial"/>
          <w:b/>
        </w:rPr>
        <w:t>The Mental Health of Children and young people in England</w:t>
      </w:r>
      <w:r w:rsidRPr="00DA425B">
        <w:rPr>
          <w:rFonts w:ascii="Arial" w:hAnsi="Arial" w:cs="Arial"/>
        </w:rPr>
        <w:t xml:space="preserve"> PHE (2016)</w:t>
      </w:r>
    </w:p>
    <w:p w14:paraId="5E89B36B" w14:textId="77777777" w:rsidR="00730DC2" w:rsidRDefault="00841023" w:rsidP="00730DC2">
      <w:pPr>
        <w:jc w:val="left"/>
        <w:rPr>
          <w:rFonts w:ascii="Arial" w:hAnsi="Arial" w:cs="Arial"/>
          <w:sz w:val="22"/>
          <w:szCs w:val="22"/>
          <w:lang w:val="en"/>
        </w:rPr>
      </w:pPr>
      <w:r w:rsidRPr="00730DC2">
        <w:rPr>
          <w:rFonts w:ascii="Arial" w:hAnsi="Arial" w:cs="Arial"/>
          <w:sz w:val="22"/>
          <w:szCs w:val="22"/>
          <w:lang w:val="en"/>
        </w:rPr>
        <w:t>The purpose of this report is to:</w:t>
      </w:r>
    </w:p>
    <w:p w14:paraId="19671FCB" w14:textId="77777777" w:rsidR="00730DC2" w:rsidRPr="00730DC2" w:rsidRDefault="00730DC2" w:rsidP="00730DC2">
      <w:pPr>
        <w:pStyle w:val="ListParagraph"/>
        <w:numPr>
          <w:ilvl w:val="0"/>
          <w:numId w:val="41"/>
        </w:numPr>
        <w:jc w:val="left"/>
        <w:rPr>
          <w:rFonts w:ascii="Arial" w:hAnsi="Arial" w:cs="Arial"/>
          <w:sz w:val="22"/>
          <w:szCs w:val="22"/>
          <w:lang w:val="en"/>
        </w:rPr>
      </w:pPr>
      <w:r w:rsidRPr="00730DC2">
        <w:rPr>
          <w:rFonts w:ascii="Arial" w:hAnsi="Arial" w:cs="Arial"/>
          <w:sz w:val="22"/>
          <w:szCs w:val="22"/>
          <w:lang w:val="en"/>
        </w:rPr>
        <w:t>D</w:t>
      </w:r>
      <w:r w:rsidR="00841023" w:rsidRPr="00730DC2">
        <w:rPr>
          <w:rFonts w:ascii="Arial" w:hAnsi="Arial" w:cs="Arial"/>
          <w:sz w:val="22"/>
          <w:szCs w:val="22"/>
          <w:lang w:val="en"/>
        </w:rPr>
        <w:t xml:space="preserve">escribe the importance of mental health in CYP </w:t>
      </w:r>
    </w:p>
    <w:p w14:paraId="188047F9" w14:textId="77777777" w:rsidR="00730DC2" w:rsidRPr="00730DC2" w:rsidRDefault="00730DC2" w:rsidP="00730DC2">
      <w:pPr>
        <w:pStyle w:val="ListParagraph"/>
        <w:numPr>
          <w:ilvl w:val="0"/>
          <w:numId w:val="41"/>
        </w:numPr>
        <w:jc w:val="left"/>
        <w:rPr>
          <w:rFonts w:ascii="Arial" w:hAnsi="Arial" w:cs="Arial"/>
          <w:sz w:val="22"/>
          <w:szCs w:val="22"/>
          <w:lang w:val="en"/>
        </w:rPr>
      </w:pPr>
      <w:r w:rsidRPr="00730DC2">
        <w:rPr>
          <w:rFonts w:ascii="Arial" w:hAnsi="Arial" w:cs="Arial"/>
          <w:sz w:val="22"/>
          <w:szCs w:val="22"/>
          <w:lang w:val="en"/>
        </w:rPr>
        <w:t>D</w:t>
      </w:r>
      <w:r w:rsidR="00841023" w:rsidRPr="00730DC2">
        <w:rPr>
          <w:rFonts w:ascii="Arial" w:hAnsi="Arial" w:cs="Arial"/>
          <w:sz w:val="22"/>
          <w:szCs w:val="22"/>
          <w:lang w:val="en"/>
        </w:rPr>
        <w:t xml:space="preserve">escribe the case for investing in mental health </w:t>
      </w:r>
    </w:p>
    <w:p w14:paraId="59CFD738" w14:textId="77777777" w:rsidR="00730DC2" w:rsidRPr="00730DC2" w:rsidRDefault="00730DC2" w:rsidP="00730DC2">
      <w:pPr>
        <w:pStyle w:val="ListParagraph"/>
        <w:numPr>
          <w:ilvl w:val="0"/>
          <w:numId w:val="41"/>
        </w:numPr>
        <w:jc w:val="left"/>
        <w:rPr>
          <w:rFonts w:ascii="Arial" w:hAnsi="Arial" w:cs="Arial"/>
          <w:sz w:val="22"/>
          <w:szCs w:val="22"/>
          <w:lang w:val="en"/>
        </w:rPr>
      </w:pPr>
      <w:r w:rsidRPr="00730DC2">
        <w:rPr>
          <w:rFonts w:ascii="Arial" w:hAnsi="Arial" w:cs="Arial"/>
          <w:sz w:val="22"/>
          <w:szCs w:val="22"/>
          <w:lang w:val="en"/>
        </w:rPr>
        <w:t>P</w:t>
      </w:r>
      <w:r w:rsidR="00841023" w:rsidRPr="00730DC2">
        <w:rPr>
          <w:rFonts w:ascii="Arial" w:hAnsi="Arial" w:cs="Arial"/>
          <w:sz w:val="22"/>
          <w:szCs w:val="22"/>
          <w:lang w:val="en"/>
        </w:rPr>
        <w:t xml:space="preserve">rovide a descriptive analysis of mental health in CYP in England </w:t>
      </w:r>
    </w:p>
    <w:p w14:paraId="5FEB1464" w14:textId="158075A9" w:rsidR="00841023" w:rsidRPr="00730DC2" w:rsidRDefault="00730DC2" w:rsidP="00730DC2">
      <w:pPr>
        <w:pStyle w:val="ListParagraph"/>
        <w:numPr>
          <w:ilvl w:val="0"/>
          <w:numId w:val="41"/>
        </w:numPr>
        <w:jc w:val="left"/>
        <w:rPr>
          <w:rFonts w:ascii="Arial" w:hAnsi="Arial" w:cs="Arial"/>
          <w:sz w:val="22"/>
          <w:szCs w:val="22"/>
          <w:lang w:val="en"/>
        </w:rPr>
      </w:pPr>
      <w:r w:rsidRPr="00730DC2">
        <w:rPr>
          <w:rFonts w:ascii="Arial" w:hAnsi="Arial" w:cs="Arial"/>
          <w:sz w:val="22"/>
          <w:szCs w:val="22"/>
          <w:lang w:val="en"/>
        </w:rPr>
        <w:t>S</w:t>
      </w:r>
      <w:r w:rsidR="00841023" w:rsidRPr="00730DC2">
        <w:rPr>
          <w:rFonts w:ascii="Arial" w:hAnsi="Arial" w:cs="Arial"/>
          <w:sz w:val="22"/>
          <w:szCs w:val="22"/>
          <w:lang w:val="en"/>
        </w:rPr>
        <w:t>ummarise the evidence of what works to improve mental health in CYP in order to inform local transformation of services</w:t>
      </w:r>
    </w:p>
    <w:p w14:paraId="7C30BB94" w14:textId="77777777" w:rsidR="008A7405" w:rsidRPr="00730DC2" w:rsidRDefault="002E432D" w:rsidP="00730DC2">
      <w:pPr>
        <w:jc w:val="left"/>
        <w:rPr>
          <w:rStyle w:val="Hyperlink"/>
          <w:sz w:val="22"/>
          <w:szCs w:val="22"/>
        </w:rPr>
      </w:pPr>
      <w:hyperlink r:id="rId121" w:history="1">
        <w:r w:rsidR="008A7405" w:rsidRPr="00730DC2">
          <w:rPr>
            <w:rStyle w:val="Hyperlink"/>
            <w:rFonts w:ascii="Arial" w:hAnsi="Arial" w:cs="Arial"/>
            <w:sz w:val="22"/>
            <w:szCs w:val="22"/>
          </w:rPr>
          <w:t>https://www.gov.uk/government/uploads/system/uploads/attachment_data/file/575632/Mental_health_of_children_in_England.pdf</w:t>
        </w:r>
      </w:hyperlink>
    </w:p>
    <w:p w14:paraId="749911E0" w14:textId="77777777" w:rsidR="008A7405" w:rsidRPr="00DA425B" w:rsidRDefault="008A7405" w:rsidP="008A7405">
      <w:pPr>
        <w:pStyle w:val="NoSpacing"/>
        <w:rPr>
          <w:rFonts w:ascii="Arial" w:hAnsi="Arial" w:cs="Arial"/>
          <w:color w:val="FF0000"/>
        </w:rPr>
      </w:pPr>
    </w:p>
    <w:p w14:paraId="4F89ACC7" w14:textId="77777777" w:rsidR="00730DC2" w:rsidRDefault="00730DC2" w:rsidP="00186063">
      <w:pPr>
        <w:pStyle w:val="NoSpacing"/>
        <w:rPr>
          <w:rFonts w:ascii="Arial" w:hAnsi="Arial" w:cs="Arial"/>
          <w:b/>
        </w:rPr>
      </w:pPr>
    </w:p>
    <w:p w14:paraId="00AD0AC7" w14:textId="77777777" w:rsidR="00730DC2" w:rsidRDefault="00730DC2" w:rsidP="00186063">
      <w:pPr>
        <w:pStyle w:val="NoSpacing"/>
        <w:rPr>
          <w:rFonts w:ascii="Arial" w:hAnsi="Arial" w:cs="Arial"/>
          <w:b/>
        </w:rPr>
      </w:pPr>
    </w:p>
    <w:p w14:paraId="5BD1BFB8" w14:textId="4B93D6B5" w:rsidR="00186063" w:rsidRPr="00DF14B9" w:rsidRDefault="00186063" w:rsidP="00DF14B9">
      <w:pPr>
        <w:rPr>
          <w:rFonts w:ascii="Arial" w:hAnsi="Arial" w:cs="Arial"/>
          <w:sz w:val="22"/>
          <w:szCs w:val="22"/>
          <w:lang w:val="en"/>
        </w:rPr>
      </w:pPr>
      <w:r w:rsidRPr="00DF14B9">
        <w:rPr>
          <w:rFonts w:ascii="Arial" w:hAnsi="Arial" w:cs="Arial"/>
          <w:b/>
          <w:sz w:val="22"/>
          <w:szCs w:val="22"/>
        </w:rPr>
        <w:lastRenderedPageBreak/>
        <w:t>Promoting children and young people’s emotional health and wellbeing</w:t>
      </w:r>
      <w:r w:rsidR="00DF14B9" w:rsidRPr="00DF14B9">
        <w:rPr>
          <w:rFonts w:ascii="Arial" w:hAnsi="Arial" w:cs="Arial"/>
          <w:b/>
          <w:sz w:val="22"/>
          <w:szCs w:val="22"/>
        </w:rPr>
        <w:t>:</w:t>
      </w:r>
      <w:r w:rsidRPr="00DF14B9">
        <w:rPr>
          <w:rFonts w:ascii="Arial" w:hAnsi="Arial" w:cs="Arial"/>
          <w:b/>
          <w:sz w:val="22"/>
          <w:szCs w:val="22"/>
        </w:rPr>
        <w:t xml:space="preserve"> A whole school and college approach</w:t>
      </w:r>
      <w:r w:rsidRPr="00DA425B">
        <w:t xml:space="preserve"> </w:t>
      </w:r>
      <w:r w:rsidRPr="00DF14B9">
        <w:rPr>
          <w:rFonts w:ascii="Arial" w:hAnsi="Arial" w:cs="Arial"/>
          <w:sz w:val="22"/>
          <w:szCs w:val="22"/>
          <w:lang w:val="en"/>
        </w:rPr>
        <w:t>PHE (2015)</w:t>
      </w:r>
    </w:p>
    <w:p w14:paraId="18B4F00E" w14:textId="77777777" w:rsidR="00186063" w:rsidRPr="00DF14B9" w:rsidRDefault="00186063" w:rsidP="00DF14B9">
      <w:pPr>
        <w:rPr>
          <w:rFonts w:ascii="Arial" w:hAnsi="Arial" w:cs="Arial"/>
          <w:sz w:val="22"/>
          <w:szCs w:val="22"/>
          <w:lang w:val="en"/>
        </w:rPr>
      </w:pPr>
      <w:r w:rsidRPr="00DF14B9">
        <w:rPr>
          <w:rFonts w:ascii="Arial" w:hAnsi="Arial" w:cs="Arial"/>
          <w:sz w:val="22"/>
          <w:szCs w:val="22"/>
          <w:lang w:val="en"/>
        </w:rPr>
        <w:t>Guidance for headteachers and college principals on the 8 principles for promoting emotional health and wellbeing in schools and colleges.</w:t>
      </w:r>
    </w:p>
    <w:p w14:paraId="706A0660" w14:textId="118F5B8A" w:rsidR="00186063" w:rsidRDefault="002E432D" w:rsidP="00DF14B9">
      <w:pPr>
        <w:pStyle w:val="NoSpacing"/>
        <w:rPr>
          <w:rStyle w:val="Hyperlink"/>
          <w:rFonts w:ascii="Arial" w:hAnsi="Arial" w:cs="Arial"/>
        </w:rPr>
      </w:pPr>
      <w:hyperlink r:id="rId122" w:history="1">
        <w:r w:rsidR="00186063" w:rsidRPr="00B065CD">
          <w:rPr>
            <w:rStyle w:val="Hyperlink"/>
            <w:rFonts w:ascii="Arial" w:hAnsi="Arial" w:cs="Arial"/>
          </w:rPr>
          <w:t>https://www.gov.uk/government/publications/promoting-children-and-young-peoples-emotional-health-and-wellbeing</w:t>
        </w:r>
      </w:hyperlink>
    </w:p>
    <w:p w14:paraId="43B769CA" w14:textId="6E624E1C" w:rsidR="00DB61F4" w:rsidRDefault="00DB61F4" w:rsidP="00E46920">
      <w:pPr>
        <w:pStyle w:val="NoSpacing"/>
        <w:jc w:val="both"/>
        <w:rPr>
          <w:rStyle w:val="Hyperlink"/>
          <w:rFonts w:ascii="Arial" w:hAnsi="Arial" w:cs="Arial"/>
        </w:rPr>
      </w:pPr>
    </w:p>
    <w:p w14:paraId="3452123E" w14:textId="6F727763" w:rsidR="001D2B74" w:rsidRPr="00DF14B9" w:rsidRDefault="002E432D" w:rsidP="00DF14B9">
      <w:pPr>
        <w:rPr>
          <w:rFonts w:ascii="Arial" w:hAnsi="Arial" w:cs="Arial"/>
          <w:sz w:val="22"/>
          <w:szCs w:val="22"/>
          <w:lang w:val="en"/>
        </w:rPr>
      </w:pPr>
      <w:hyperlink r:id="rId123" w:history="1">
        <w:r w:rsidR="00E25483" w:rsidRPr="00DF14B9">
          <w:rPr>
            <w:rFonts w:ascii="Arial" w:hAnsi="Arial" w:cs="Arial"/>
            <w:b/>
            <w:sz w:val="22"/>
            <w:szCs w:val="22"/>
          </w:rPr>
          <w:t>Relationships Education, Relationships and Sex Education (RSE) and Health Education</w:t>
        </w:r>
      </w:hyperlink>
      <w:r w:rsidR="00E25483" w:rsidRPr="00E25483">
        <w:rPr>
          <w:lang w:val="en"/>
        </w:rPr>
        <w:t xml:space="preserve"> </w:t>
      </w:r>
      <w:r w:rsidR="00E25483" w:rsidRPr="00DF14B9">
        <w:rPr>
          <w:rFonts w:ascii="Arial" w:hAnsi="Arial" w:cs="Arial"/>
          <w:sz w:val="22"/>
          <w:szCs w:val="22"/>
          <w:lang w:val="en"/>
        </w:rPr>
        <w:t>new curriculum</w:t>
      </w:r>
      <w:r w:rsidR="001D2B74" w:rsidRPr="00DF14B9">
        <w:rPr>
          <w:rFonts w:ascii="Arial" w:hAnsi="Arial" w:cs="Arial"/>
          <w:sz w:val="22"/>
          <w:szCs w:val="22"/>
          <w:lang w:val="en"/>
        </w:rPr>
        <w:t>. From 2020, the following subjects will become compulsory in applicable schools in England.</w:t>
      </w:r>
    </w:p>
    <w:p w14:paraId="4B92B09D" w14:textId="3D6773D8" w:rsidR="001D2B74" w:rsidRPr="00DF14B9" w:rsidRDefault="00DF14B9" w:rsidP="00DF14B9">
      <w:pPr>
        <w:pStyle w:val="ListParagraph"/>
        <w:numPr>
          <w:ilvl w:val="0"/>
          <w:numId w:val="42"/>
        </w:numPr>
        <w:rPr>
          <w:rFonts w:ascii="Arial" w:hAnsi="Arial" w:cs="Arial"/>
          <w:sz w:val="22"/>
          <w:szCs w:val="22"/>
          <w:lang w:val="en"/>
        </w:rPr>
      </w:pPr>
      <w:r w:rsidRPr="00DF14B9">
        <w:rPr>
          <w:rFonts w:ascii="Arial" w:hAnsi="Arial" w:cs="Arial"/>
          <w:sz w:val="22"/>
          <w:szCs w:val="22"/>
          <w:lang w:val="en"/>
        </w:rPr>
        <w:t>R</w:t>
      </w:r>
      <w:r w:rsidR="001D2B74" w:rsidRPr="00DF14B9">
        <w:rPr>
          <w:rFonts w:ascii="Arial" w:hAnsi="Arial" w:cs="Arial"/>
          <w:sz w:val="22"/>
          <w:szCs w:val="22"/>
          <w:lang w:val="en"/>
        </w:rPr>
        <w:t xml:space="preserve">elationship education in primary schools </w:t>
      </w:r>
    </w:p>
    <w:p w14:paraId="558E41F6" w14:textId="10B4B0E1" w:rsidR="001D2B74" w:rsidRPr="00DF14B9" w:rsidRDefault="00DF14B9" w:rsidP="00DF14B9">
      <w:pPr>
        <w:pStyle w:val="ListParagraph"/>
        <w:numPr>
          <w:ilvl w:val="0"/>
          <w:numId w:val="42"/>
        </w:numPr>
        <w:rPr>
          <w:rFonts w:ascii="Arial" w:hAnsi="Arial" w:cs="Arial"/>
          <w:sz w:val="22"/>
          <w:szCs w:val="22"/>
          <w:lang w:val="en"/>
        </w:rPr>
      </w:pPr>
      <w:r w:rsidRPr="00DF14B9">
        <w:rPr>
          <w:rFonts w:ascii="Arial" w:hAnsi="Arial" w:cs="Arial"/>
          <w:sz w:val="22"/>
          <w:szCs w:val="22"/>
          <w:lang w:val="en"/>
        </w:rPr>
        <w:t>R</w:t>
      </w:r>
      <w:r w:rsidR="001D2B74" w:rsidRPr="00DF14B9">
        <w:rPr>
          <w:rFonts w:ascii="Arial" w:hAnsi="Arial" w:cs="Arial"/>
          <w:sz w:val="22"/>
          <w:szCs w:val="22"/>
          <w:lang w:val="en"/>
        </w:rPr>
        <w:t xml:space="preserve">elationship and sex education in secondary schools </w:t>
      </w:r>
    </w:p>
    <w:p w14:paraId="4D856CC8" w14:textId="33711558" w:rsidR="001D2B74" w:rsidRPr="00DF14B9" w:rsidRDefault="00DF14B9" w:rsidP="00DF14B9">
      <w:pPr>
        <w:pStyle w:val="ListParagraph"/>
        <w:numPr>
          <w:ilvl w:val="0"/>
          <w:numId w:val="42"/>
        </w:numPr>
        <w:rPr>
          <w:rFonts w:ascii="Arial" w:hAnsi="Arial" w:cs="Arial"/>
          <w:sz w:val="22"/>
          <w:szCs w:val="22"/>
          <w:lang w:val="en"/>
        </w:rPr>
      </w:pPr>
      <w:r w:rsidRPr="00DF14B9">
        <w:rPr>
          <w:rFonts w:ascii="Arial" w:hAnsi="Arial" w:cs="Arial"/>
          <w:sz w:val="22"/>
          <w:szCs w:val="22"/>
          <w:lang w:val="en"/>
        </w:rPr>
        <w:t>H</w:t>
      </w:r>
      <w:r w:rsidR="001D2B74" w:rsidRPr="00DF14B9">
        <w:rPr>
          <w:rFonts w:ascii="Arial" w:hAnsi="Arial" w:cs="Arial"/>
          <w:sz w:val="22"/>
          <w:szCs w:val="22"/>
          <w:lang w:val="en"/>
        </w:rPr>
        <w:t xml:space="preserve">ealth education in state funded primary and secondary schools </w:t>
      </w:r>
    </w:p>
    <w:p w14:paraId="046E50AF" w14:textId="7B285910" w:rsidR="00E25483" w:rsidRPr="00DF14B9" w:rsidRDefault="001D2B74" w:rsidP="00DF14B9">
      <w:pPr>
        <w:rPr>
          <w:rFonts w:ascii="Arial" w:hAnsi="Arial" w:cs="Arial"/>
          <w:sz w:val="22"/>
          <w:szCs w:val="22"/>
          <w:lang w:val="en"/>
        </w:rPr>
      </w:pPr>
      <w:r w:rsidRPr="00DF14B9">
        <w:rPr>
          <w:rFonts w:ascii="Arial" w:hAnsi="Arial" w:cs="Arial"/>
          <w:sz w:val="22"/>
          <w:szCs w:val="22"/>
          <w:lang w:val="en"/>
        </w:rPr>
        <w:t>These subjects will support all young people to be happy, healthy and safe. Equipping them for life as an adult in British society.</w:t>
      </w:r>
    </w:p>
    <w:p w14:paraId="6B85D992" w14:textId="29B79F7D" w:rsidR="00DB61F4" w:rsidRPr="00DF14B9" w:rsidRDefault="00DB61F4" w:rsidP="00DF14B9">
      <w:pPr>
        <w:pStyle w:val="NoSpacing"/>
        <w:rPr>
          <w:rStyle w:val="Hyperlink"/>
          <w:rFonts w:ascii="Arial" w:hAnsi="Arial" w:cs="Arial"/>
        </w:rPr>
      </w:pPr>
      <w:r w:rsidRPr="00DF14B9">
        <w:rPr>
          <w:rStyle w:val="Hyperlink"/>
          <w:rFonts w:ascii="Arial" w:hAnsi="Arial" w:cs="Arial"/>
        </w:rPr>
        <w:t>https://www.gov.uk/government/publications/changes-to-personal-social-health-and-economic-pshe-and-relationships-and-sex-education-rse</w:t>
      </w:r>
    </w:p>
    <w:p w14:paraId="2F4FBAFB" w14:textId="77777777" w:rsidR="008A7405" w:rsidRPr="00DA425B" w:rsidRDefault="008A7405" w:rsidP="00E46920">
      <w:pPr>
        <w:pStyle w:val="NoSpacing"/>
        <w:jc w:val="both"/>
      </w:pPr>
    </w:p>
    <w:p w14:paraId="08BC3957" w14:textId="1B0D26DB" w:rsidR="00930800" w:rsidRPr="00DF14B9" w:rsidRDefault="00930800" w:rsidP="00DF14B9">
      <w:pPr>
        <w:pStyle w:val="NoSpacing"/>
        <w:jc w:val="both"/>
        <w:rPr>
          <w:rFonts w:ascii="Arial" w:hAnsi="Arial" w:cs="Arial"/>
          <w:color w:val="0563C1" w:themeColor="hyperlink"/>
          <w:u w:val="single"/>
        </w:rPr>
      </w:pPr>
      <w:r w:rsidRPr="00D724A0">
        <w:rPr>
          <w:rFonts w:ascii="Arial" w:eastAsia="Times" w:hAnsi="Arial" w:cs="Arial"/>
          <w:b/>
        </w:rPr>
        <w:t xml:space="preserve">Children and young people's mental health —the role of education </w:t>
      </w:r>
    </w:p>
    <w:p w14:paraId="40DD56B3" w14:textId="77777777" w:rsidR="00DF14B9" w:rsidRDefault="00930800" w:rsidP="00DF14B9">
      <w:pPr>
        <w:jc w:val="left"/>
        <w:rPr>
          <w:rFonts w:ascii="Arial" w:hAnsi="Arial" w:cs="Arial"/>
          <w:sz w:val="22"/>
          <w:szCs w:val="22"/>
          <w:lang w:val="en"/>
        </w:rPr>
      </w:pPr>
      <w:r w:rsidRPr="00DF14B9">
        <w:rPr>
          <w:rFonts w:ascii="Arial" w:hAnsi="Arial" w:cs="Arial"/>
          <w:sz w:val="22"/>
          <w:szCs w:val="22"/>
          <w:lang w:val="en"/>
        </w:rPr>
        <w:t>This inquiry follows two recent reports on children and young people’s mental health by the Health and Education Committees. Last year the Education Committee reported on the Mental health and well-being of looked-after children and in 2014, the then Health Committee published a report on Children’s and adolescents’ mental health and CAMHS</w:t>
      </w:r>
    </w:p>
    <w:p w14:paraId="37F06BCA" w14:textId="05163AE0" w:rsidR="00930800" w:rsidRPr="00DF14B9" w:rsidRDefault="002E432D" w:rsidP="00DF14B9">
      <w:pPr>
        <w:pStyle w:val="NoSpacing"/>
        <w:rPr>
          <w:rStyle w:val="Hyperlink"/>
        </w:rPr>
      </w:pPr>
      <w:hyperlink r:id="rId124" w:history="1">
        <w:r w:rsidR="00930800" w:rsidRPr="00DF14B9">
          <w:rPr>
            <w:rStyle w:val="Hyperlink"/>
            <w:rFonts w:ascii="Arial" w:hAnsi="Arial" w:cs="Arial"/>
          </w:rPr>
          <w:t>https://publications.parliament.uk/pa/cm201617/cmselect/cmhealth/849/849.pdf</w:t>
        </w:r>
      </w:hyperlink>
    </w:p>
    <w:p w14:paraId="1D63EC2B" w14:textId="29E6263D" w:rsidR="00930800" w:rsidRPr="00DF14B9" w:rsidRDefault="00930800" w:rsidP="00DF14B9">
      <w:pPr>
        <w:jc w:val="left"/>
        <w:rPr>
          <w:rFonts w:ascii="Arial" w:hAnsi="Arial" w:cs="Arial"/>
          <w:sz w:val="22"/>
          <w:szCs w:val="22"/>
          <w:lang w:val="en"/>
        </w:rPr>
      </w:pPr>
      <w:r w:rsidRPr="00DF14B9">
        <w:rPr>
          <w:rFonts w:ascii="Arial" w:hAnsi="Arial" w:cs="Arial"/>
          <w:sz w:val="22"/>
          <w:szCs w:val="22"/>
          <w:lang w:val="en"/>
        </w:rPr>
        <w:t>Published on 2 May 2017 by authority of the House of Commons. House of Commons Education and Health</w:t>
      </w:r>
      <w:r w:rsidR="00DF14B9">
        <w:rPr>
          <w:rFonts w:ascii="Arial" w:hAnsi="Arial" w:cs="Arial"/>
          <w:sz w:val="22"/>
          <w:szCs w:val="22"/>
          <w:lang w:val="en"/>
        </w:rPr>
        <w:t xml:space="preserve"> c</w:t>
      </w:r>
      <w:r w:rsidRPr="00DF14B9">
        <w:rPr>
          <w:rFonts w:ascii="Arial" w:hAnsi="Arial" w:cs="Arial"/>
          <w:sz w:val="22"/>
          <w:szCs w:val="22"/>
          <w:lang w:val="en"/>
        </w:rPr>
        <w:t>ommittees</w:t>
      </w:r>
    </w:p>
    <w:p w14:paraId="4A305FE1" w14:textId="77777777" w:rsidR="008A7405" w:rsidRPr="00DA425B" w:rsidRDefault="008A7405" w:rsidP="008A7405">
      <w:pPr>
        <w:pStyle w:val="NoSpacing"/>
        <w:rPr>
          <w:rFonts w:ascii="Arial" w:hAnsi="Arial" w:cs="Arial"/>
        </w:rPr>
      </w:pPr>
    </w:p>
    <w:p w14:paraId="3CDB2031" w14:textId="5F888D48" w:rsidR="008A7405" w:rsidRPr="00DA425B" w:rsidRDefault="008A7405" w:rsidP="00DF14B9">
      <w:pPr>
        <w:pStyle w:val="NoSpacing"/>
        <w:jc w:val="both"/>
        <w:rPr>
          <w:rFonts w:ascii="Arial" w:hAnsi="Arial" w:cs="Arial"/>
        </w:rPr>
      </w:pPr>
      <w:r w:rsidRPr="00DA425B">
        <w:rPr>
          <w:rFonts w:ascii="Arial" w:hAnsi="Arial" w:cs="Arial"/>
          <w:b/>
        </w:rPr>
        <w:t>What works in enhancing social and emotional skills development during childhood and adolescence?</w:t>
      </w:r>
      <w:r w:rsidRPr="00DA425B">
        <w:rPr>
          <w:rFonts w:ascii="Arial" w:hAnsi="Arial" w:cs="Arial"/>
          <w:i/>
        </w:rPr>
        <w:t xml:space="preserve"> </w:t>
      </w:r>
      <w:r w:rsidRPr="00DA425B">
        <w:rPr>
          <w:rFonts w:ascii="Arial" w:hAnsi="Arial" w:cs="Arial"/>
        </w:rPr>
        <w:t xml:space="preserve"> A review of the evidence on the effectiveness of school-based and out-of-school programmes in the UK. Clarke et al 2015</w:t>
      </w:r>
    </w:p>
    <w:p w14:paraId="3D6ECF64" w14:textId="77777777" w:rsidR="008A7405" w:rsidRPr="00DA425B" w:rsidRDefault="002E432D" w:rsidP="00DF14B9">
      <w:pPr>
        <w:pStyle w:val="NoSpacing"/>
        <w:jc w:val="both"/>
        <w:rPr>
          <w:rFonts w:ascii="Arial" w:hAnsi="Arial" w:cs="Arial"/>
        </w:rPr>
      </w:pPr>
      <w:hyperlink r:id="rId125" w:history="1">
        <w:r w:rsidR="008A7405" w:rsidRPr="00DA425B">
          <w:rPr>
            <w:rStyle w:val="Hyperlink"/>
            <w:rFonts w:ascii="Arial" w:hAnsi="Arial" w:cs="Arial"/>
          </w:rPr>
          <w:t xml:space="preserve">https://www.gov.uk/government/uploads/system/uploads/attachment_data/file/411492/What_works_in_enhancing_social_and_emotional_skills_development_during_childhood_and_adolescence.pdf </w:t>
        </w:r>
      </w:hyperlink>
      <w:r w:rsidR="008A7405" w:rsidRPr="00DA425B">
        <w:rPr>
          <w:rFonts w:ascii="Arial" w:hAnsi="Arial" w:cs="Arial"/>
        </w:rPr>
        <w:t xml:space="preserve"> </w:t>
      </w:r>
    </w:p>
    <w:p w14:paraId="5F171621" w14:textId="77777777" w:rsidR="008A7405" w:rsidRPr="00DA425B" w:rsidRDefault="008A7405" w:rsidP="008A7405">
      <w:pPr>
        <w:pStyle w:val="NoSpacing"/>
        <w:rPr>
          <w:rFonts w:ascii="Arial" w:hAnsi="Arial" w:cs="Arial"/>
        </w:rPr>
      </w:pPr>
    </w:p>
    <w:p w14:paraId="13B8D1EC" w14:textId="249C92F2" w:rsidR="008A7405" w:rsidRDefault="008A7405" w:rsidP="008A7405">
      <w:pPr>
        <w:pStyle w:val="NoSpacing"/>
        <w:rPr>
          <w:rFonts w:ascii="Arial" w:hAnsi="Arial" w:cs="Arial"/>
        </w:rPr>
      </w:pPr>
      <w:r w:rsidRPr="00DA425B">
        <w:rPr>
          <w:rFonts w:ascii="Arial" w:hAnsi="Arial" w:cs="Arial"/>
          <w:b/>
        </w:rPr>
        <w:t>Education, Education, Education, Mental Health. Supporting secondary schools to play a central role in early intervention</w:t>
      </w:r>
      <w:r w:rsidRPr="00DA425B">
        <w:rPr>
          <w:rFonts w:ascii="Arial" w:hAnsi="Arial" w:cs="Arial"/>
        </w:rPr>
        <w:t xml:space="preserve"> IPPR (2015)</w:t>
      </w:r>
    </w:p>
    <w:p w14:paraId="0106934C" w14:textId="6EF3EB07" w:rsidR="003E0C75" w:rsidRPr="00DA425B" w:rsidRDefault="00DF14B9" w:rsidP="008A7405">
      <w:pPr>
        <w:pStyle w:val="NoSpacing"/>
        <w:rPr>
          <w:rFonts w:ascii="Arial" w:hAnsi="Arial" w:cs="Arial"/>
        </w:rPr>
      </w:pPr>
      <w:r>
        <w:rPr>
          <w:rFonts w:ascii="Arial" w:hAnsi="Arial" w:cs="Arial"/>
        </w:rPr>
        <w:t>Supporting secondary schools to play a central role in early intervention mental health services</w:t>
      </w:r>
    </w:p>
    <w:p w14:paraId="345A0DB9" w14:textId="7F68FB1B" w:rsidR="008A7405" w:rsidRDefault="002E432D" w:rsidP="00DF14B9">
      <w:pPr>
        <w:pStyle w:val="NoSpacing"/>
        <w:jc w:val="both"/>
        <w:rPr>
          <w:rStyle w:val="Hyperlink"/>
          <w:rFonts w:ascii="Arial" w:hAnsi="Arial" w:cs="Arial"/>
        </w:rPr>
      </w:pPr>
      <w:hyperlink r:id="rId126" w:history="1">
        <w:r w:rsidR="00F26CED" w:rsidRPr="00800C90">
          <w:rPr>
            <w:rStyle w:val="Hyperlink"/>
            <w:rFonts w:ascii="Arial" w:hAnsi="Arial" w:cs="Arial"/>
          </w:rPr>
          <w:t>https://www.ippr.org/files/publications/pdf/education-education-mental-health_May2016.pdf?noredirect=1</w:t>
        </w:r>
      </w:hyperlink>
    </w:p>
    <w:p w14:paraId="19FB7350" w14:textId="77777777" w:rsidR="005660A7" w:rsidRPr="00D724A0" w:rsidRDefault="005660A7" w:rsidP="005660A7">
      <w:pPr>
        <w:autoSpaceDE w:val="0"/>
        <w:autoSpaceDN w:val="0"/>
        <w:adjustRightInd w:val="0"/>
        <w:rPr>
          <w:rFonts w:ascii="Arial" w:eastAsia="Times" w:hAnsi="Arial" w:cs="Arial"/>
        </w:rPr>
      </w:pPr>
    </w:p>
    <w:p w14:paraId="5E8373A4" w14:textId="27CC1467" w:rsidR="005660A7" w:rsidRPr="00AE764D" w:rsidRDefault="005660A7" w:rsidP="00AE764D">
      <w:pPr>
        <w:pStyle w:val="NoSpacing"/>
        <w:rPr>
          <w:rFonts w:ascii="Arial" w:hAnsi="Arial" w:cs="Arial"/>
        </w:rPr>
      </w:pPr>
      <w:r w:rsidRPr="00AE764D">
        <w:rPr>
          <w:rFonts w:ascii="Arial" w:hAnsi="Arial" w:cs="Arial"/>
          <w:b/>
        </w:rPr>
        <w:t>Children’s voices: A review of evidence on the subjective wellbeing of children with mental health needs in England</w:t>
      </w:r>
      <w:r w:rsidRPr="00D724A0">
        <w:t xml:space="preserve"> </w:t>
      </w:r>
      <w:r w:rsidRPr="00AE764D">
        <w:rPr>
          <w:rFonts w:ascii="Arial" w:hAnsi="Arial" w:cs="Arial"/>
        </w:rPr>
        <w:t>Children’s Commissioner Oct 2017.</w:t>
      </w:r>
    </w:p>
    <w:p w14:paraId="73F84187" w14:textId="77777777" w:rsidR="005660A7" w:rsidRPr="00AE764D" w:rsidRDefault="005660A7" w:rsidP="00AE764D">
      <w:pPr>
        <w:pStyle w:val="NoSpacing"/>
        <w:rPr>
          <w:rFonts w:ascii="Arial" w:hAnsi="Arial" w:cs="Arial"/>
        </w:rPr>
      </w:pPr>
      <w:r w:rsidRPr="00AE764D">
        <w:rPr>
          <w:rFonts w:ascii="Arial" w:hAnsi="Arial" w:cs="Arial"/>
        </w:rPr>
        <w:t>It sets out the views, perspectives and experiences of children with mental health needs and gives anonymous first-hand accounts of children in England aged 17 and under who have dealt with mental health illnesses, shining a light on their experiences of support – or lack of it.</w:t>
      </w:r>
    </w:p>
    <w:p w14:paraId="15F6C7EA" w14:textId="310EC9BD" w:rsidR="005660A7" w:rsidRPr="00AE764D" w:rsidRDefault="002E432D" w:rsidP="00AE764D">
      <w:pPr>
        <w:pStyle w:val="NoSpacing"/>
        <w:jc w:val="both"/>
        <w:rPr>
          <w:rFonts w:ascii="Arial" w:hAnsi="Arial" w:cs="Arial"/>
          <w:color w:val="0070C0"/>
        </w:rPr>
      </w:pPr>
      <w:hyperlink r:id="rId127" w:history="1">
        <w:r w:rsidR="005660A7" w:rsidRPr="00AE764D">
          <w:rPr>
            <w:rFonts w:ascii="Arial" w:hAnsi="Arial" w:cs="Arial"/>
            <w:color w:val="0070C0"/>
            <w:u w:val="single"/>
          </w:rPr>
          <w:t>https://www.childrenscommissioner.gov.uk/2017/10/10/shining-a-light-on-the-experiences-of-children-with-mental-health-nee</w:t>
        </w:r>
      </w:hyperlink>
      <w:r w:rsidR="00AE764D" w:rsidRPr="00AE764D">
        <w:rPr>
          <w:rFonts w:ascii="Arial" w:hAnsi="Arial" w:cs="Arial"/>
          <w:color w:val="0070C0"/>
          <w:u w:val="single"/>
        </w:rPr>
        <w:t>ds</w:t>
      </w:r>
    </w:p>
    <w:p w14:paraId="376016D4" w14:textId="77777777" w:rsidR="005660A7" w:rsidRPr="00D724A0" w:rsidRDefault="005660A7" w:rsidP="005660A7">
      <w:pPr>
        <w:autoSpaceDE w:val="0"/>
        <w:autoSpaceDN w:val="0"/>
        <w:adjustRightInd w:val="0"/>
        <w:rPr>
          <w:rFonts w:ascii="Arial" w:eastAsia="Times" w:hAnsi="Arial" w:cs="Arial"/>
        </w:rPr>
      </w:pPr>
    </w:p>
    <w:p w14:paraId="7C588D0B" w14:textId="3E7F2993" w:rsidR="005660A7" w:rsidRPr="00AE764D" w:rsidRDefault="005660A7" w:rsidP="00AE764D">
      <w:pPr>
        <w:pStyle w:val="NoSpacing"/>
        <w:rPr>
          <w:rFonts w:ascii="Arial" w:hAnsi="Arial" w:cs="Arial"/>
        </w:rPr>
      </w:pPr>
      <w:r w:rsidRPr="00AE764D">
        <w:rPr>
          <w:rFonts w:ascii="Arial" w:hAnsi="Arial" w:cs="Arial"/>
          <w:b/>
        </w:rPr>
        <w:t xml:space="preserve">Briefing: Children’s mental healthcare in England </w:t>
      </w:r>
      <w:r w:rsidRPr="00AE764D">
        <w:rPr>
          <w:rFonts w:ascii="Arial" w:hAnsi="Arial" w:cs="Arial"/>
        </w:rPr>
        <w:t>Children’s Commissioner Oct 2017.</w:t>
      </w:r>
    </w:p>
    <w:p w14:paraId="6C27CA84" w14:textId="77777777" w:rsidR="005660A7" w:rsidRPr="00AE764D" w:rsidRDefault="005660A7" w:rsidP="00AE764D">
      <w:pPr>
        <w:pStyle w:val="NoSpacing"/>
        <w:rPr>
          <w:rFonts w:ascii="Arial" w:hAnsi="Arial" w:cs="Arial"/>
        </w:rPr>
      </w:pPr>
      <w:r w:rsidRPr="00AE764D">
        <w:rPr>
          <w:rFonts w:ascii="Arial" w:hAnsi="Arial" w:cs="Arial"/>
        </w:rPr>
        <w:t>Sets out the “shockingly poor” support children with mental health services are receiving from the NHS.</w:t>
      </w:r>
    </w:p>
    <w:p w14:paraId="4D911CF8" w14:textId="77777777" w:rsidR="005660A7" w:rsidRPr="00AE764D" w:rsidRDefault="002E432D" w:rsidP="00AE764D">
      <w:pPr>
        <w:pStyle w:val="NoSpacing"/>
        <w:jc w:val="both"/>
        <w:rPr>
          <w:rFonts w:ascii="Arial" w:hAnsi="Arial" w:cs="Arial"/>
          <w:color w:val="0070C0"/>
          <w:u w:val="single"/>
        </w:rPr>
      </w:pPr>
      <w:hyperlink r:id="rId128" w:history="1">
        <w:r w:rsidR="005660A7" w:rsidRPr="00AE764D">
          <w:rPr>
            <w:rFonts w:ascii="Arial" w:hAnsi="Arial" w:cs="Arial"/>
            <w:color w:val="0070C0"/>
            <w:u w:val="single"/>
          </w:rPr>
          <w:t>https://www.childrenscommissioner.gov.uk/publication/briefing-childrens-mental-healthcare-in-england/</w:t>
        </w:r>
      </w:hyperlink>
    </w:p>
    <w:p w14:paraId="5311290A" w14:textId="77777777" w:rsidR="005660A7" w:rsidRDefault="005660A7" w:rsidP="005660A7">
      <w:pPr>
        <w:autoSpaceDE w:val="0"/>
        <w:autoSpaceDN w:val="0"/>
        <w:adjustRightInd w:val="0"/>
        <w:rPr>
          <w:rFonts w:ascii="Arial" w:eastAsia="Times" w:hAnsi="Arial" w:cs="Arial"/>
          <w:u w:val="single"/>
        </w:rPr>
      </w:pPr>
    </w:p>
    <w:p w14:paraId="54604165" w14:textId="6DC470E3" w:rsidR="005660A7" w:rsidRPr="00AE764D" w:rsidRDefault="005660A7" w:rsidP="00AE764D">
      <w:pPr>
        <w:pStyle w:val="NoSpacing"/>
        <w:rPr>
          <w:rFonts w:ascii="Arial" w:hAnsi="Arial" w:cs="Arial"/>
        </w:rPr>
      </w:pPr>
      <w:r w:rsidRPr="00AE764D">
        <w:rPr>
          <w:rFonts w:ascii="Arial" w:hAnsi="Arial" w:cs="Arial"/>
          <w:b/>
        </w:rPr>
        <w:lastRenderedPageBreak/>
        <w:t>Early access to mental health support</w:t>
      </w:r>
      <w:r w:rsidR="00AE764D" w:rsidRPr="00AE764D">
        <w:rPr>
          <w:rFonts w:ascii="Arial" w:hAnsi="Arial" w:cs="Arial"/>
          <w:b/>
        </w:rPr>
        <w:t>.</w:t>
      </w:r>
      <w:r w:rsidR="00AE764D">
        <w:rPr>
          <w:rFonts w:ascii="Arial" w:hAnsi="Arial" w:cs="Arial"/>
        </w:rPr>
        <w:t xml:space="preserve"> </w:t>
      </w:r>
      <w:r w:rsidRPr="00AE764D">
        <w:rPr>
          <w:rFonts w:ascii="Arial" w:hAnsi="Arial" w:cs="Arial"/>
        </w:rPr>
        <w:t>April 2019</w:t>
      </w:r>
    </w:p>
    <w:p w14:paraId="0BB99497" w14:textId="77777777" w:rsidR="005660A7" w:rsidRPr="00AE764D" w:rsidRDefault="005660A7" w:rsidP="00AE764D">
      <w:pPr>
        <w:pStyle w:val="NoSpacing"/>
        <w:rPr>
          <w:rFonts w:ascii="Arial" w:hAnsi="Arial" w:cs="Arial"/>
        </w:rPr>
      </w:pPr>
      <w:r w:rsidRPr="00AE764D">
        <w:rPr>
          <w:rFonts w:ascii="Arial" w:hAnsi="Arial" w:cs="Arial"/>
        </w:rPr>
        <w:t>This report illustrates the findings of a data collection exercise to understand spending on low-level mental health services across England</w:t>
      </w:r>
    </w:p>
    <w:p w14:paraId="463FA837" w14:textId="6986109D" w:rsidR="005660A7" w:rsidRPr="00AE764D" w:rsidRDefault="002E432D" w:rsidP="00AE764D">
      <w:pPr>
        <w:pStyle w:val="NoSpacing"/>
        <w:jc w:val="both"/>
        <w:rPr>
          <w:color w:val="0070C0"/>
        </w:rPr>
      </w:pPr>
      <w:hyperlink r:id="rId129" w:history="1">
        <w:r w:rsidR="005660A7" w:rsidRPr="00AE764D">
          <w:rPr>
            <w:rFonts w:ascii="Arial" w:hAnsi="Arial" w:cs="Arial"/>
            <w:color w:val="0070C0"/>
            <w:u w:val="single"/>
          </w:rPr>
          <w:t>https://www.childrenscommissioner.gov.uk/publication/early-access-to-mental-health-support/</w:t>
        </w:r>
      </w:hyperlink>
    </w:p>
    <w:p w14:paraId="68FAEA9E" w14:textId="77777777" w:rsidR="008A7405" w:rsidRPr="000003E7" w:rsidRDefault="008A7405" w:rsidP="008A7405">
      <w:pPr>
        <w:pStyle w:val="NoSpacing"/>
        <w:rPr>
          <w:rFonts w:ascii="Arial" w:hAnsi="Arial" w:cs="Arial"/>
          <w:sz w:val="20"/>
          <w:szCs w:val="20"/>
        </w:rPr>
      </w:pPr>
    </w:p>
    <w:p w14:paraId="7D07AEC6" w14:textId="77777777" w:rsidR="008A7405" w:rsidRPr="000003E7" w:rsidRDefault="008A7405" w:rsidP="008A7405">
      <w:pPr>
        <w:pStyle w:val="NoSpacing"/>
        <w:rPr>
          <w:rFonts w:ascii="Arial" w:hAnsi="Arial" w:cs="Arial"/>
          <w:sz w:val="20"/>
          <w:szCs w:val="20"/>
        </w:rPr>
      </w:pPr>
    </w:p>
    <w:p w14:paraId="2AC8DA0B" w14:textId="02DE6754" w:rsidR="008A7405" w:rsidRPr="00EA1EE3" w:rsidRDefault="008A7405" w:rsidP="008A7405">
      <w:pPr>
        <w:pStyle w:val="NoSpacing"/>
        <w:rPr>
          <w:rFonts w:ascii="Arial" w:hAnsi="Arial" w:cs="Arial"/>
          <w:b/>
          <w:color w:val="0070C0"/>
          <w:sz w:val="28"/>
          <w:szCs w:val="28"/>
        </w:rPr>
      </w:pPr>
      <w:r w:rsidRPr="00EA1EE3">
        <w:rPr>
          <w:rFonts w:ascii="Arial" w:hAnsi="Arial" w:cs="Arial"/>
          <w:b/>
          <w:color w:val="0070C0"/>
          <w:sz w:val="28"/>
          <w:szCs w:val="28"/>
        </w:rPr>
        <w:t>Local Guidance documents</w:t>
      </w:r>
    </w:p>
    <w:p w14:paraId="292EBD9C" w14:textId="012CD714" w:rsidR="00BC6B53" w:rsidRDefault="00BC6B53" w:rsidP="008A7405">
      <w:pPr>
        <w:pStyle w:val="NoSpacing"/>
        <w:rPr>
          <w:rFonts w:ascii="Arial" w:hAnsi="Arial" w:cs="Arial"/>
          <w:b/>
        </w:rPr>
      </w:pPr>
    </w:p>
    <w:p w14:paraId="764B9A42" w14:textId="55A0F9A0" w:rsidR="00BC6B53" w:rsidRDefault="00BC6B53" w:rsidP="008A7405">
      <w:pPr>
        <w:pStyle w:val="NoSpacing"/>
        <w:rPr>
          <w:rFonts w:ascii="Arial" w:hAnsi="Arial" w:cs="Arial"/>
          <w:b/>
        </w:rPr>
      </w:pPr>
      <w:r>
        <w:rPr>
          <w:rFonts w:ascii="Arial" w:hAnsi="Arial" w:cs="Arial"/>
          <w:b/>
        </w:rPr>
        <w:t>Cambridge and Peterborough Foundation Trust Services for children and young people</w:t>
      </w:r>
    </w:p>
    <w:p w14:paraId="70E88D6B" w14:textId="7CB80EF9" w:rsidR="00BC6B53" w:rsidRPr="006D7363" w:rsidRDefault="002E432D" w:rsidP="006D7363">
      <w:pPr>
        <w:pStyle w:val="NoSpacing"/>
        <w:jc w:val="both"/>
        <w:rPr>
          <w:rFonts w:ascii="Arial" w:hAnsi="Arial" w:cs="Arial"/>
          <w:color w:val="0070C0"/>
          <w:u w:val="single"/>
        </w:rPr>
      </w:pPr>
      <w:hyperlink r:id="rId130" w:history="1">
        <w:r w:rsidR="00BC6B53" w:rsidRPr="006D7363">
          <w:rPr>
            <w:rFonts w:ascii="Arial" w:hAnsi="Arial" w:cs="Arial"/>
            <w:color w:val="0070C0"/>
            <w:u w:val="single"/>
          </w:rPr>
          <w:t>https://www.cpft.nhs.uk/training/childrens-services-welcome</w:t>
        </w:r>
      </w:hyperlink>
    </w:p>
    <w:p w14:paraId="3C23604A" w14:textId="3431DE36" w:rsidR="00001E6A" w:rsidRDefault="00001E6A" w:rsidP="008A7405">
      <w:pPr>
        <w:pStyle w:val="NoSpacing"/>
        <w:rPr>
          <w:rFonts w:eastAsiaTheme="minorEastAsia"/>
          <w:sz w:val="24"/>
          <w:szCs w:val="24"/>
        </w:rPr>
      </w:pPr>
    </w:p>
    <w:p w14:paraId="78268399" w14:textId="58AC08C8" w:rsidR="00001E6A" w:rsidRPr="006D7363" w:rsidRDefault="006D7363" w:rsidP="008A7405">
      <w:pPr>
        <w:pStyle w:val="NoSpacing"/>
        <w:rPr>
          <w:rFonts w:ascii="Arial" w:hAnsi="Arial" w:cs="Arial"/>
          <w:b/>
        </w:rPr>
      </w:pPr>
      <w:r>
        <w:rPr>
          <w:rFonts w:ascii="Arial" w:hAnsi="Arial" w:cs="Arial"/>
          <w:b/>
        </w:rPr>
        <w:t>C</w:t>
      </w:r>
      <w:r w:rsidR="00001E6A" w:rsidRPr="006D7363">
        <w:rPr>
          <w:rFonts w:ascii="Arial" w:hAnsi="Arial" w:cs="Arial"/>
          <w:b/>
        </w:rPr>
        <w:t>hildren and young people’s health services</w:t>
      </w:r>
    </w:p>
    <w:p w14:paraId="72A059DA" w14:textId="454BE36E" w:rsidR="00001E6A" w:rsidRPr="006D7363" w:rsidRDefault="002E432D" w:rsidP="006D7363">
      <w:pPr>
        <w:pStyle w:val="NoSpacing"/>
        <w:jc w:val="both"/>
        <w:rPr>
          <w:rFonts w:ascii="Arial" w:hAnsi="Arial" w:cs="Arial"/>
          <w:color w:val="0070C0"/>
          <w:u w:val="single"/>
        </w:rPr>
      </w:pPr>
      <w:hyperlink r:id="rId131" w:history="1">
        <w:r w:rsidR="00001E6A" w:rsidRPr="006D7363">
          <w:rPr>
            <w:rFonts w:ascii="Arial" w:hAnsi="Arial" w:cs="Arial"/>
            <w:color w:val="0070C0"/>
            <w:u w:val="single"/>
          </w:rPr>
          <w:t>http://www.cambscommunityservices.nhs.uk/what-we-do/children-young-people-health-services-cambridgeshire</w:t>
        </w:r>
      </w:hyperlink>
    </w:p>
    <w:p w14:paraId="0B60D4F8" w14:textId="1CD6F80D" w:rsidR="00482E09" w:rsidRDefault="00482E09" w:rsidP="008A7405">
      <w:pPr>
        <w:pStyle w:val="NoSpacing"/>
        <w:rPr>
          <w:rFonts w:eastAsiaTheme="minorEastAsia"/>
          <w:sz w:val="24"/>
          <w:szCs w:val="24"/>
        </w:rPr>
      </w:pPr>
    </w:p>
    <w:p w14:paraId="7DF6C8E9" w14:textId="32F02769" w:rsidR="00482E09" w:rsidRPr="006D7363" w:rsidRDefault="00482E09" w:rsidP="008A7405">
      <w:pPr>
        <w:pStyle w:val="NoSpacing"/>
        <w:rPr>
          <w:rFonts w:ascii="Arial" w:hAnsi="Arial" w:cs="Arial"/>
          <w:b/>
        </w:rPr>
      </w:pPr>
      <w:r w:rsidRPr="006D7363">
        <w:rPr>
          <w:rFonts w:ascii="Arial" w:hAnsi="Arial" w:cs="Arial"/>
          <w:b/>
        </w:rPr>
        <w:t>J</w:t>
      </w:r>
      <w:bookmarkStart w:id="28" w:name="_Hlk13660945"/>
      <w:r w:rsidRPr="006D7363">
        <w:rPr>
          <w:rFonts w:ascii="Arial" w:hAnsi="Arial" w:cs="Arial"/>
          <w:b/>
        </w:rPr>
        <w:t>oint Cambridgeshire and Peterborough Suicide Prevention Strategy 2017-2020</w:t>
      </w:r>
    </w:p>
    <w:p w14:paraId="1E44B5F0" w14:textId="25FE1B1F" w:rsidR="00CC1B5C" w:rsidRPr="006D7363" w:rsidRDefault="002E432D" w:rsidP="006D7363">
      <w:pPr>
        <w:pStyle w:val="NoSpacing"/>
        <w:jc w:val="both"/>
        <w:rPr>
          <w:rFonts w:ascii="Arial" w:hAnsi="Arial" w:cs="Arial"/>
          <w:color w:val="0070C0"/>
          <w:u w:val="single"/>
        </w:rPr>
      </w:pPr>
      <w:hyperlink r:id="rId132" w:history="1">
        <w:r w:rsidR="00695217" w:rsidRPr="006D7363">
          <w:rPr>
            <w:rFonts w:ascii="Arial" w:hAnsi="Arial" w:cs="Arial"/>
            <w:color w:val="0070C0"/>
          </w:rPr>
          <w:t>https://cambridgeshireinsight.org.uk/wp-content/uploads/2019/04/Suicide-prevention-strategy-2017-2020-v8.pdf</w:t>
        </w:r>
      </w:hyperlink>
    </w:p>
    <w:bookmarkEnd w:id="28"/>
    <w:p w14:paraId="76619210" w14:textId="77777777" w:rsidR="008A7405" w:rsidRPr="00366E49" w:rsidRDefault="008A7405" w:rsidP="008A7405">
      <w:pPr>
        <w:autoSpaceDE w:val="0"/>
        <w:autoSpaceDN w:val="0"/>
        <w:adjustRightInd w:val="0"/>
        <w:rPr>
          <w:rFonts w:ascii="Arial" w:hAnsi="Arial" w:cs="Arial"/>
          <w:b/>
          <w:sz w:val="22"/>
          <w:szCs w:val="22"/>
        </w:rPr>
      </w:pPr>
    </w:p>
    <w:p w14:paraId="182D6740" w14:textId="77777777" w:rsidR="008A7405" w:rsidRDefault="008A7405" w:rsidP="00366E49">
      <w:pPr>
        <w:autoSpaceDE w:val="0"/>
        <w:autoSpaceDN w:val="0"/>
        <w:adjustRightInd w:val="0"/>
        <w:jc w:val="left"/>
        <w:rPr>
          <w:rFonts w:ascii="Arial" w:hAnsi="Arial" w:cs="Arial"/>
          <w:sz w:val="22"/>
          <w:szCs w:val="22"/>
        </w:rPr>
      </w:pPr>
      <w:r w:rsidRPr="00366E49">
        <w:rPr>
          <w:rFonts w:ascii="Arial" w:hAnsi="Arial" w:cs="Arial"/>
          <w:b/>
          <w:iCs/>
          <w:sz w:val="22"/>
          <w:szCs w:val="22"/>
        </w:rPr>
        <w:t>Advice and guidance on information sharing</w:t>
      </w:r>
      <w:r w:rsidRPr="00366E49">
        <w:rPr>
          <w:rFonts w:ascii="Arial" w:hAnsi="Arial" w:cs="Arial"/>
          <w:iCs/>
          <w:sz w:val="22"/>
          <w:szCs w:val="22"/>
        </w:rPr>
        <w:t xml:space="preserve"> can be found at </w:t>
      </w:r>
      <w:hyperlink r:id="rId133" w:history="1">
        <w:r w:rsidRPr="00366E49">
          <w:rPr>
            <w:rStyle w:val="Hyperlink"/>
            <w:rFonts w:ascii="Arial" w:hAnsi="Arial" w:cs="Arial"/>
            <w:sz w:val="22"/>
            <w:szCs w:val="22"/>
          </w:rPr>
          <w:t>https://www.cambridgeshire.gov.uk/data-protection-and-foi/information-and-data-sharing/sharing-information-on-children-and-young-people/</w:t>
        </w:r>
      </w:hyperlink>
      <w:r w:rsidRPr="00366E49">
        <w:rPr>
          <w:rFonts w:ascii="Arial" w:hAnsi="Arial" w:cs="Arial"/>
          <w:sz w:val="22"/>
          <w:szCs w:val="22"/>
        </w:rPr>
        <w:t xml:space="preserve"> </w:t>
      </w:r>
    </w:p>
    <w:p w14:paraId="20DECA68" w14:textId="77777777" w:rsidR="00366E49" w:rsidRPr="00366E49" w:rsidRDefault="00366E49" w:rsidP="008A7405">
      <w:pPr>
        <w:autoSpaceDE w:val="0"/>
        <w:autoSpaceDN w:val="0"/>
        <w:adjustRightInd w:val="0"/>
        <w:rPr>
          <w:rFonts w:ascii="Arial" w:hAnsi="Arial" w:cs="Arial"/>
          <w:sz w:val="22"/>
          <w:szCs w:val="22"/>
        </w:rPr>
      </w:pPr>
    </w:p>
    <w:p w14:paraId="1E07CE8D" w14:textId="10C92A8B" w:rsidR="008A7405" w:rsidRDefault="008A7405" w:rsidP="00366E49">
      <w:pPr>
        <w:autoSpaceDE w:val="0"/>
        <w:autoSpaceDN w:val="0"/>
        <w:adjustRightInd w:val="0"/>
        <w:jc w:val="left"/>
        <w:rPr>
          <w:rStyle w:val="Hyperlink"/>
          <w:rFonts w:ascii="Arial" w:hAnsi="Arial" w:cs="Arial"/>
          <w:sz w:val="22"/>
          <w:szCs w:val="22"/>
        </w:rPr>
      </w:pPr>
      <w:r w:rsidRPr="00366E49">
        <w:rPr>
          <w:rFonts w:ascii="Arial" w:hAnsi="Arial" w:cs="Arial"/>
          <w:b/>
          <w:sz w:val="22"/>
          <w:szCs w:val="22"/>
        </w:rPr>
        <w:t>Cambridgeshire Public Mental Health Strategy</w:t>
      </w:r>
      <w:r w:rsidR="00366E49">
        <w:rPr>
          <w:rFonts w:ascii="Arial" w:hAnsi="Arial" w:cs="Arial"/>
          <w:sz w:val="22"/>
          <w:szCs w:val="22"/>
        </w:rPr>
        <w:t xml:space="preserve"> </w:t>
      </w:r>
      <w:r w:rsidR="00366E49" w:rsidRPr="00366E49">
        <w:rPr>
          <w:rFonts w:ascii="Arial" w:hAnsi="Arial" w:cs="Arial"/>
          <w:sz w:val="22"/>
          <w:szCs w:val="22"/>
        </w:rPr>
        <w:t>(</w:t>
      </w:r>
      <w:r w:rsidRPr="00366E49">
        <w:rPr>
          <w:rFonts w:ascii="Arial" w:hAnsi="Arial" w:cs="Arial"/>
          <w:sz w:val="22"/>
          <w:szCs w:val="22"/>
        </w:rPr>
        <w:t>2015-2018</w:t>
      </w:r>
      <w:r w:rsidR="00366E49">
        <w:rPr>
          <w:rFonts w:ascii="Arial" w:hAnsi="Arial" w:cs="Arial"/>
          <w:sz w:val="22"/>
          <w:szCs w:val="22"/>
        </w:rPr>
        <w:t>)</w:t>
      </w:r>
      <w:r w:rsidRPr="00366E49">
        <w:rPr>
          <w:rFonts w:ascii="Arial" w:hAnsi="Arial" w:cs="Arial"/>
          <w:sz w:val="22"/>
          <w:szCs w:val="22"/>
        </w:rPr>
        <w:t xml:space="preserve"> </w:t>
      </w:r>
      <w:hyperlink r:id="rId134" w:history="1">
        <w:r w:rsidRPr="00366E49">
          <w:rPr>
            <w:rStyle w:val="Hyperlink"/>
            <w:rFonts w:ascii="Arial" w:hAnsi="Arial" w:cs="Arial"/>
            <w:sz w:val="22"/>
            <w:szCs w:val="22"/>
          </w:rPr>
          <w:t>f</w:t>
        </w:r>
      </w:hyperlink>
      <w:r w:rsidR="00EF6954">
        <w:rPr>
          <w:color w:val="0000FF"/>
          <w:u w:val="single"/>
        </w:rPr>
        <w:t xml:space="preserve"> </w:t>
      </w:r>
      <w:hyperlink r:id="rId135" w:history="1">
        <w:r w:rsidR="00EF6954" w:rsidRPr="006D7363">
          <w:rPr>
            <w:rStyle w:val="Hyperlink"/>
            <w:rFonts w:ascii="Arial" w:hAnsi="Arial" w:cs="Arial"/>
            <w:sz w:val="22"/>
            <w:szCs w:val="22"/>
          </w:rPr>
          <w:t>https://democracy.cambridge.gov.uk/documents/s30639/Summary%20Public%20Mental%20Health%20Strategy.pdf</w:t>
        </w:r>
      </w:hyperlink>
    </w:p>
    <w:p w14:paraId="2C8BB7BD" w14:textId="77777777" w:rsidR="00366E49" w:rsidRPr="00366E49" w:rsidRDefault="00366E49" w:rsidP="008A7405">
      <w:pPr>
        <w:autoSpaceDE w:val="0"/>
        <w:autoSpaceDN w:val="0"/>
        <w:adjustRightInd w:val="0"/>
        <w:rPr>
          <w:rFonts w:ascii="Arial" w:hAnsi="Arial" w:cs="Arial"/>
          <w:color w:val="C00000"/>
          <w:sz w:val="22"/>
          <w:szCs w:val="22"/>
        </w:rPr>
      </w:pPr>
    </w:p>
    <w:p w14:paraId="07149033" w14:textId="3614526D" w:rsidR="008A7405" w:rsidRDefault="008A7405" w:rsidP="00366E49">
      <w:pPr>
        <w:spacing w:before="60"/>
        <w:jc w:val="left"/>
        <w:rPr>
          <w:rStyle w:val="Hyperlink"/>
          <w:rFonts w:ascii="Arial" w:hAnsi="Arial" w:cs="Arial"/>
          <w:sz w:val="22"/>
          <w:szCs w:val="22"/>
        </w:rPr>
      </w:pPr>
      <w:r w:rsidRPr="00366E49">
        <w:rPr>
          <w:rFonts w:ascii="Arial" w:hAnsi="Arial" w:cs="Arial"/>
          <w:b/>
          <w:noProof/>
          <w:sz w:val="22"/>
          <w:szCs w:val="22"/>
        </w:rPr>
        <w:t>Cambridgeshire PSHE Service</w:t>
      </w:r>
      <w:r w:rsidRPr="00366E49">
        <w:rPr>
          <w:rFonts w:ascii="Arial" w:hAnsi="Arial" w:cs="Arial"/>
          <w:noProof/>
          <w:sz w:val="22"/>
          <w:szCs w:val="22"/>
        </w:rPr>
        <w:t xml:space="preserve"> provides a range of resources to support whole school</w:t>
      </w:r>
      <w:r w:rsidRPr="00366E49">
        <w:rPr>
          <w:rFonts w:ascii="Arial" w:hAnsi="Arial" w:cs="Arial"/>
          <w:color w:val="C00000"/>
          <w:sz w:val="22"/>
          <w:szCs w:val="22"/>
        </w:rPr>
        <w:t xml:space="preserve"> </w:t>
      </w:r>
      <w:r w:rsidRPr="00366E49">
        <w:rPr>
          <w:rFonts w:ascii="Arial" w:hAnsi="Arial" w:cs="Arial"/>
          <w:noProof/>
          <w:sz w:val="22"/>
          <w:szCs w:val="22"/>
        </w:rPr>
        <w:t>approaches to mental health</w:t>
      </w:r>
      <w:r w:rsidRPr="00366E49">
        <w:rPr>
          <w:rFonts w:ascii="Arial" w:hAnsi="Arial" w:cs="Arial"/>
          <w:noProof/>
          <w:color w:val="C00000"/>
          <w:sz w:val="22"/>
          <w:szCs w:val="22"/>
        </w:rPr>
        <w:t>.</w:t>
      </w:r>
      <w:r w:rsidRPr="00366E49">
        <w:rPr>
          <w:rFonts w:ascii="Arial" w:hAnsi="Arial" w:cs="Arial"/>
          <w:sz w:val="22"/>
          <w:szCs w:val="22"/>
        </w:rPr>
        <w:t xml:space="preserve"> </w:t>
      </w:r>
      <w:r w:rsidR="00C807CF" w:rsidRPr="00C807CF">
        <w:rPr>
          <w:rStyle w:val="Hyperlink"/>
          <w:rFonts w:ascii="Arial" w:hAnsi="Arial" w:cs="Arial"/>
          <w:sz w:val="22"/>
          <w:szCs w:val="22"/>
        </w:rPr>
        <w:t>https://www.cambslearntogether.co.uk/</w:t>
      </w:r>
    </w:p>
    <w:p w14:paraId="3AECB365" w14:textId="77777777" w:rsidR="00366E49" w:rsidRPr="00366E49" w:rsidRDefault="00366E49" w:rsidP="008A7405">
      <w:pPr>
        <w:spacing w:before="60"/>
        <w:rPr>
          <w:rStyle w:val="Hyperlink"/>
          <w:rFonts w:ascii="Arial" w:hAnsi="Arial" w:cs="Arial"/>
          <w:b/>
          <w:noProof/>
          <w:color w:val="C00000"/>
          <w:sz w:val="22"/>
          <w:szCs w:val="22"/>
        </w:rPr>
      </w:pPr>
    </w:p>
    <w:p w14:paraId="25AAEC61" w14:textId="277214CF" w:rsidR="008A7405" w:rsidRPr="00366E49" w:rsidRDefault="008A7405" w:rsidP="00366E49">
      <w:pPr>
        <w:autoSpaceDE w:val="0"/>
        <w:autoSpaceDN w:val="0"/>
        <w:adjustRightInd w:val="0"/>
        <w:jc w:val="left"/>
        <w:rPr>
          <w:rFonts w:ascii="Arial" w:hAnsi="Arial" w:cs="Arial"/>
          <w:b/>
          <w:sz w:val="22"/>
          <w:szCs w:val="22"/>
          <w:lang w:eastAsia="en-GB"/>
        </w:rPr>
      </w:pPr>
      <w:r w:rsidRPr="00366E49">
        <w:rPr>
          <w:rFonts w:ascii="Arial" w:hAnsi="Arial" w:cs="Arial"/>
          <w:b/>
          <w:sz w:val="22"/>
          <w:szCs w:val="22"/>
          <w:lang w:eastAsia="en-GB"/>
        </w:rPr>
        <w:t xml:space="preserve">Cambridgeshire and Peterborough Local Transformation Plan for children’s and young people’s emotional/mental health and wellbeing </w:t>
      </w:r>
      <w:r w:rsidRPr="00B96D9F">
        <w:rPr>
          <w:rFonts w:ascii="Arial" w:hAnsi="Arial" w:cs="Arial"/>
          <w:bCs/>
          <w:sz w:val="22"/>
          <w:szCs w:val="22"/>
          <w:lang w:eastAsia="en-GB"/>
        </w:rPr>
        <w:t>Refreshed 201</w:t>
      </w:r>
      <w:r w:rsidR="00EF6954" w:rsidRPr="00B96D9F">
        <w:rPr>
          <w:rFonts w:ascii="Arial" w:hAnsi="Arial" w:cs="Arial"/>
          <w:bCs/>
          <w:sz w:val="22"/>
          <w:szCs w:val="22"/>
          <w:lang w:eastAsia="en-GB"/>
        </w:rPr>
        <w:t>8</w:t>
      </w:r>
      <w:r w:rsidRPr="00B96D9F">
        <w:rPr>
          <w:rFonts w:ascii="Arial" w:hAnsi="Arial" w:cs="Arial"/>
          <w:bCs/>
          <w:sz w:val="22"/>
          <w:szCs w:val="22"/>
          <w:lang w:eastAsia="en-GB"/>
        </w:rPr>
        <w:t>/201</w:t>
      </w:r>
      <w:r w:rsidR="00EF6954" w:rsidRPr="00B96D9F">
        <w:rPr>
          <w:rFonts w:ascii="Arial" w:hAnsi="Arial" w:cs="Arial"/>
          <w:bCs/>
          <w:sz w:val="22"/>
          <w:szCs w:val="22"/>
          <w:lang w:eastAsia="en-GB"/>
        </w:rPr>
        <w:t>9</w:t>
      </w:r>
    </w:p>
    <w:p w14:paraId="5A2FEA70" w14:textId="5E885F39" w:rsidR="008A7405" w:rsidRPr="00B96D9F" w:rsidRDefault="002E432D" w:rsidP="00B96D9F">
      <w:pPr>
        <w:autoSpaceDE w:val="0"/>
        <w:autoSpaceDN w:val="0"/>
        <w:adjustRightInd w:val="0"/>
        <w:jc w:val="left"/>
        <w:rPr>
          <w:rStyle w:val="Hyperlink"/>
          <w:rFonts w:ascii="Arial" w:hAnsi="Arial" w:cs="Arial"/>
          <w:sz w:val="22"/>
          <w:szCs w:val="22"/>
        </w:rPr>
      </w:pPr>
      <w:hyperlink r:id="rId136" w:history="1">
        <w:r w:rsidR="00B96D9F" w:rsidRPr="00B96D9F">
          <w:rPr>
            <w:rStyle w:val="Hyperlink"/>
            <w:rFonts w:ascii="Arial" w:hAnsi="Arial" w:cs="Arial"/>
            <w:sz w:val="22"/>
            <w:szCs w:val="22"/>
          </w:rPr>
          <w:t>https://www.cambridgeshireandpeterboroughccg.nhs.uk/your-health-and-services/children-and-young-people/</w:t>
        </w:r>
      </w:hyperlink>
    </w:p>
    <w:p w14:paraId="30BA06B8" w14:textId="77777777" w:rsidR="00B96D9F" w:rsidRPr="00366E49" w:rsidRDefault="00B96D9F" w:rsidP="00366E49">
      <w:pPr>
        <w:autoSpaceDE w:val="0"/>
        <w:autoSpaceDN w:val="0"/>
        <w:adjustRightInd w:val="0"/>
        <w:rPr>
          <w:rStyle w:val="Hyperlink"/>
          <w:rFonts w:ascii="Arial" w:hAnsi="Arial" w:cs="Arial"/>
          <w:b/>
          <w:i/>
          <w:sz w:val="22"/>
          <w:szCs w:val="22"/>
          <w:lang w:eastAsia="en-GB"/>
        </w:rPr>
      </w:pPr>
    </w:p>
    <w:p w14:paraId="7B41BE99" w14:textId="77777777" w:rsidR="008A7405" w:rsidRPr="00366E49" w:rsidRDefault="008A7405" w:rsidP="00366E49">
      <w:pPr>
        <w:autoSpaceDE w:val="0"/>
        <w:autoSpaceDN w:val="0"/>
        <w:adjustRightInd w:val="0"/>
        <w:jc w:val="left"/>
        <w:rPr>
          <w:rFonts w:ascii="Arial" w:hAnsi="Arial" w:cs="Arial"/>
          <w:b/>
          <w:sz w:val="22"/>
          <w:szCs w:val="22"/>
          <w:lang w:eastAsia="en-GB"/>
        </w:rPr>
      </w:pPr>
      <w:r w:rsidRPr="00366E49">
        <w:rPr>
          <w:rFonts w:ascii="Arial" w:hAnsi="Arial" w:cs="Arial"/>
          <w:b/>
          <w:sz w:val="22"/>
          <w:szCs w:val="22"/>
          <w:lang w:eastAsia="en-GB"/>
        </w:rPr>
        <w:t>Assessment toolkit</w:t>
      </w:r>
    </w:p>
    <w:p w14:paraId="2439F3B6" w14:textId="0FC96626" w:rsidR="008A7405" w:rsidRDefault="002E432D" w:rsidP="00366E49">
      <w:pPr>
        <w:jc w:val="left"/>
        <w:rPr>
          <w:rStyle w:val="Hyperlink"/>
          <w:rFonts w:ascii="Arial" w:hAnsi="Arial" w:cs="Arial"/>
          <w:sz w:val="22"/>
          <w:szCs w:val="22"/>
        </w:rPr>
      </w:pPr>
      <w:hyperlink r:id="rId137" w:history="1">
        <w:r w:rsidR="008A7405" w:rsidRPr="00366E49">
          <w:rPr>
            <w:rStyle w:val="Hyperlink"/>
            <w:rFonts w:ascii="Arial" w:hAnsi="Arial" w:cs="Arial"/>
            <w:sz w:val="22"/>
            <w:szCs w:val="22"/>
          </w:rPr>
          <w:t>http://www.keep-your-head.com/assets/1/cp_assessment_toolkit_pdf.pdf</w:t>
        </w:r>
      </w:hyperlink>
      <w:r w:rsidR="008A7405" w:rsidRPr="00366E49">
        <w:rPr>
          <w:rStyle w:val="Hyperlink"/>
          <w:rFonts w:ascii="Arial" w:hAnsi="Arial" w:cs="Arial"/>
          <w:sz w:val="22"/>
          <w:szCs w:val="22"/>
        </w:rPr>
        <w:t xml:space="preserve">  </w:t>
      </w:r>
    </w:p>
    <w:p w14:paraId="3C60705C" w14:textId="77777777" w:rsidR="00233597" w:rsidRPr="00366E49" w:rsidRDefault="00233597" w:rsidP="00366E49">
      <w:pPr>
        <w:jc w:val="left"/>
        <w:rPr>
          <w:rStyle w:val="Hyperlink"/>
          <w:rFonts w:ascii="Arial" w:hAnsi="Arial" w:cs="Arial"/>
          <w:b/>
          <w:sz w:val="22"/>
          <w:szCs w:val="22"/>
        </w:rPr>
      </w:pPr>
    </w:p>
    <w:p w14:paraId="32AB5D50" w14:textId="73278440" w:rsidR="00233597" w:rsidRPr="00366E49" w:rsidRDefault="008A7405" w:rsidP="00233597">
      <w:pPr>
        <w:pStyle w:val="NoSpacing"/>
        <w:rPr>
          <w:rStyle w:val="Heading1Char"/>
          <w:rFonts w:ascii="Arial" w:hAnsi="Arial" w:cs="Arial"/>
          <w:color w:val="009A46"/>
          <w:sz w:val="22"/>
          <w:szCs w:val="22"/>
        </w:rPr>
      </w:pPr>
      <w:r w:rsidRPr="00B96D9F">
        <w:rPr>
          <w:rFonts w:ascii="Arial" w:hAnsi="Arial" w:cs="Arial"/>
          <w:b/>
          <w:bCs/>
          <w:noProof/>
        </w:rPr>
        <w:t>Cambridgeshire LSCB Threshold  Document</w:t>
      </w:r>
      <w:r w:rsidRPr="00366E49">
        <w:rPr>
          <w:rFonts w:ascii="Arial" w:hAnsi="Arial" w:cs="Arial"/>
          <w:noProof/>
        </w:rPr>
        <w:t xml:space="preserve">  2017 for descriptions of indicators of need and correlation with mental health needs.</w:t>
      </w:r>
      <w:r w:rsidR="00233597" w:rsidRPr="00233597">
        <w:rPr>
          <w:rFonts w:eastAsiaTheme="minorEastAsia"/>
          <w:sz w:val="24"/>
          <w:szCs w:val="24"/>
        </w:rPr>
        <w:t xml:space="preserve"> </w:t>
      </w:r>
      <w:hyperlink r:id="rId138" w:history="1">
        <w:r w:rsidR="00233597" w:rsidRPr="00B96D9F">
          <w:rPr>
            <w:rStyle w:val="Hyperlink"/>
            <w:rFonts w:ascii="Arial" w:hAnsi="Arial" w:cs="Arial"/>
          </w:rPr>
          <w:t>http://www.safeguardingpeterborough.org.uk/children-board/professionals/procedures/threshold-document/</w:t>
        </w:r>
      </w:hyperlink>
    </w:p>
    <w:p w14:paraId="5E4757F8" w14:textId="77777777" w:rsidR="008A7405" w:rsidRPr="00366E49" w:rsidRDefault="008A7405" w:rsidP="00366E49">
      <w:pPr>
        <w:spacing w:before="60"/>
        <w:jc w:val="left"/>
        <w:rPr>
          <w:rFonts w:ascii="Arial" w:hAnsi="Arial" w:cs="Arial"/>
          <w:noProof/>
          <w:sz w:val="22"/>
          <w:szCs w:val="22"/>
        </w:rPr>
      </w:pPr>
    </w:p>
    <w:p w14:paraId="3A51FDE8" w14:textId="77777777" w:rsidR="008A7405" w:rsidRPr="00366E49" w:rsidRDefault="008A7405" w:rsidP="00366E49">
      <w:pPr>
        <w:jc w:val="left"/>
        <w:rPr>
          <w:rFonts w:ascii="Arial" w:hAnsi="Arial" w:cs="Arial"/>
          <w:b/>
          <w:color w:val="0563C1" w:themeColor="hyperlink"/>
          <w:sz w:val="22"/>
          <w:szCs w:val="22"/>
          <w:u w:val="single"/>
        </w:rPr>
      </w:pPr>
      <w:r w:rsidRPr="00366E49">
        <w:rPr>
          <w:rFonts w:ascii="Arial" w:hAnsi="Arial" w:cs="Arial"/>
          <w:b/>
          <w:sz w:val="22"/>
          <w:szCs w:val="22"/>
        </w:rPr>
        <w:t>Integrated Front Door</w:t>
      </w:r>
      <w:r w:rsidR="00366E49">
        <w:rPr>
          <w:rFonts w:ascii="Arial" w:hAnsi="Arial" w:cs="Arial"/>
          <w:b/>
          <w:sz w:val="22"/>
          <w:szCs w:val="22"/>
        </w:rPr>
        <w:t xml:space="preserve"> </w:t>
      </w:r>
      <w:r w:rsidR="00366E49" w:rsidRPr="00366E49">
        <w:rPr>
          <w:rFonts w:ascii="Arial" w:hAnsi="Arial" w:cs="Arial"/>
          <w:sz w:val="22"/>
          <w:szCs w:val="22"/>
        </w:rPr>
        <w:t>(Safeguarding and early help</w:t>
      </w:r>
      <w:r w:rsidRPr="00366E49">
        <w:rPr>
          <w:rFonts w:ascii="Arial" w:hAnsi="Arial" w:cs="Arial"/>
          <w:sz w:val="22"/>
          <w:szCs w:val="22"/>
        </w:rPr>
        <w:t>)</w:t>
      </w:r>
      <w:r w:rsidRPr="00366E49">
        <w:rPr>
          <w:rFonts w:ascii="Arial" w:hAnsi="Arial" w:cs="Arial"/>
          <w:b/>
          <w:sz w:val="22"/>
          <w:szCs w:val="22"/>
        </w:rPr>
        <w:t xml:space="preserve">  </w:t>
      </w:r>
      <w:hyperlink r:id="rId139" w:history="1">
        <w:r w:rsidRPr="00366E49">
          <w:rPr>
            <w:rStyle w:val="Hyperlink"/>
            <w:rFonts w:ascii="Arial" w:hAnsi="Arial" w:cs="Arial"/>
            <w:sz w:val="22"/>
            <w:szCs w:val="22"/>
          </w:rPr>
          <w:t>https://www.cambridgeshire.gov.uk/residents/working-together-children-families-and-adults/how-we-work/children-and-families-services/integrated-front-door-safeguarding-and-early-help/</w:t>
        </w:r>
      </w:hyperlink>
    </w:p>
    <w:p w14:paraId="76868DC9" w14:textId="4562C002" w:rsidR="008A7405" w:rsidRPr="00366E49" w:rsidRDefault="008A7405" w:rsidP="00366E49">
      <w:pPr>
        <w:pStyle w:val="NoSpacing"/>
        <w:rPr>
          <w:rStyle w:val="Hyperlink"/>
          <w:rFonts w:ascii="Arial" w:hAnsi="Arial" w:cs="Arial"/>
          <w:b/>
        </w:rPr>
      </w:pPr>
      <w:r w:rsidRPr="00366E49">
        <w:rPr>
          <w:rFonts w:ascii="Arial" w:hAnsi="Arial" w:cs="Arial"/>
        </w:rPr>
        <w:t>Email</w:t>
      </w:r>
      <w:r w:rsidR="00B96D9F">
        <w:rPr>
          <w:rFonts w:ascii="Arial" w:hAnsi="Arial" w:cs="Arial"/>
        </w:rPr>
        <w:t>:</w:t>
      </w:r>
      <w:r w:rsidRPr="00366E49">
        <w:rPr>
          <w:rFonts w:ascii="Arial" w:hAnsi="Arial" w:cs="Arial"/>
        </w:rPr>
        <w:t xml:space="preserve"> </w:t>
      </w:r>
      <w:r w:rsidRPr="00B96D9F">
        <w:rPr>
          <w:rFonts w:ascii="Arial" w:hAnsi="Arial" w:cs="Arial"/>
        </w:rPr>
        <w:t>Early.helphub@cambridgeshire.gcsx.gov.uk</w:t>
      </w:r>
    </w:p>
    <w:p w14:paraId="6663F49F" w14:textId="77777777" w:rsidR="002B784E" w:rsidRDefault="008A7405" w:rsidP="002B784E">
      <w:pPr>
        <w:pStyle w:val="NormalWeb"/>
        <w:rPr>
          <w:rFonts w:eastAsiaTheme="minorHAnsi"/>
          <w:color w:val="000000"/>
        </w:rPr>
      </w:pPr>
      <w:r w:rsidRPr="00366E49">
        <w:rPr>
          <w:rFonts w:ascii="Arial" w:hAnsi="Arial" w:cs="Arial"/>
          <w:iCs/>
        </w:rPr>
        <w:t xml:space="preserve">(Early Help Assessment </w:t>
      </w:r>
      <w:r w:rsidR="00C55A67">
        <w:rPr>
          <w:rFonts w:ascii="Arial" w:hAnsi="Arial" w:cs="Arial"/>
          <w:iCs/>
        </w:rPr>
        <w:t>information</w:t>
      </w:r>
      <w:r w:rsidRPr="00366E49">
        <w:rPr>
          <w:rFonts w:ascii="Arial" w:hAnsi="Arial" w:cs="Arial"/>
          <w:iCs/>
        </w:rPr>
        <w:t xml:space="preserve">)       </w:t>
      </w:r>
      <w:hyperlink r:id="rId140" w:history="1">
        <w:r w:rsidR="002B784E" w:rsidRPr="002B784E">
          <w:rPr>
            <w:rStyle w:val="Hyperlink"/>
            <w:rFonts w:ascii="Arial" w:eastAsiaTheme="minorEastAsia" w:hAnsi="Arial" w:cs="Arial"/>
            <w:sz w:val="22"/>
            <w:szCs w:val="22"/>
            <w:lang w:eastAsia="en-US"/>
          </w:rPr>
          <w:t>https://www.cambridgeshire.gov.uk/residents/children-and-families/parenting-and-family-support/providing-children-and-family-services-how-we-work</w:t>
        </w:r>
      </w:hyperlink>
    </w:p>
    <w:p w14:paraId="22FA566D" w14:textId="2C5C277F" w:rsidR="008A7405" w:rsidRPr="00366E49" w:rsidRDefault="008A7405" w:rsidP="00366E49">
      <w:pPr>
        <w:pStyle w:val="NoSpacing"/>
        <w:rPr>
          <w:rFonts w:ascii="Arial" w:hAnsi="Arial" w:cs="Arial"/>
          <w:b/>
          <w:color w:val="0563C1" w:themeColor="hyperlink"/>
          <w:u w:val="single"/>
        </w:rPr>
      </w:pPr>
    </w:p>
    <w:p w14:paraId="3875D920" w14:textId="781F8860" w:rsidR="008A7405" w:rsidRPr="00366E49" w:rsidRDefault="008A7405" w:rsidP="00366E49">
      <w:pPr>
        <w:jc w:val="left"/>
        <w:rPr>
          <w:rFonts w:ascii="Arial" w:hAnsi="Arial" w:cs="Arial"/>
          <w:sz w:val="22"/>
          <w:szCs w:val="22"/>
        </w:rPr>
      </w:pPr>
      <w:r w:rsidRPr="00366E49">
        <w:rPr>
          <w:rFonts w:ascii="Arial" w:hAnsi="Arial" w:cs="Arial"/>
          <w:b/>
          <w:sz w:val="22"/>
          <w:szCs w:val="22"/>
        </w:rPr>
        <w:t>Social Care/Think family</w:t>
      </w:r>
    </w:p>
    <w:p w14:paraId="1C1761E4" w14:textId="77777777" w:rsidR="008A7405" w:rsidRPr="00366E49" w:rsidRDefault="002E432D" w:rsidP="008A7405">
      <w:pPr>
        <w:rPr>
          <w:rStyle w:val="Hyperlink"/>
          <w:rFonts w:ascii="Arial" w:hAnsi="Arial" w:cs="Arial"/>
          <w:sz w:val="22"/>
          <w:szCs w:val="22"/>
        </w:rPr>
      </w:pPr>
      <w:hyperlink r:id="rId141" w:history="1">
        <w:r w:rsidR="008A7405" w:rsidRPr="00366E49">
          <w:rPr>
            <w:rStyle w:val="Hyperlink"/>
            <w:rFonts w:ascii="Arial" w:hAnsi="Arial" w:cs="Arial"/>
            <w:sz w:val="22"/>
            <w:szCs w:val="22"/>
          </w:rPr>
          <w:t>https://www.cambridgeshire.gov.uk/residents/working-together-children-families-and-adults/how-we-work/children-and-families-services/children-and-families-procedures-and-resources/think-family/</w:t>
        </w:r>
      </w:hyperlink>
    </w:p>
    <w:p w14:paraId="48132352" w14:textId="77777777" w:rsidR="008A7405" w:rsidRPr="00366E49" w:rsidRDefault="008A7405" w:rsidP="008A7405">
      <w:pPr>
        <w:pStyle w:val="NoSpacing"/>
        <w:rPr>
          <w:rFonts w:ascii="Arial" w:hAnsi="Arial" w:cs="Arial"/>
          <w:b/>
          <w:u w:val="single"/>
        </w:rPr>
      </w:pPr>
      <w:r w:rsidRPr="00366E49">
        <w:rPr>
          <w:rStyle w:val="Hyperlink"/>
          <w:rFonts w:ascii="Arial" w:hAnsi="Arial" w:cs="Arial"/>
        </w:rPr>
        <w:t xml:space="preserve"> </w:t>
      </w:r>
      <w:r w:rsidRPr="00366E49">
        <w:rPr>
          <w:rFonts w:ascii="Arial" w:hAnsi="Arial" w:cs="Arial"/>
          <w:iCs/>
          <w:color w:val="C00000"/>
        </w:rPr>
        <w:t xml:space="preserve"> </w:t>
      </w:r>
    </w:p>
    <w:p w14:paraId="7FE694B9" w14:textId="657DBF66" w:rsidR="00721FF5" w:rsidRPr="00B96D9F" w:rsidRDefault="008A7405" w:rsidP="00721FF5">
      <w:pPr>
        <w:rPr>
          <w:rFonts w:ascii="Arial" w:hAnsi="Arial" w:cs="Arial"/>
          <w:sz w:val="22"/>
          <w:szCs w:val="22"/>
        </w:rPr>
      </w:pPr>
      <w:r w:rsidRPr="00B96D9F">
        <w:rPr>
          <w:rFonts w:ascii="Arial" w:hAnsi="Arial" w:cs="Arial"/>
          <w:b/>
          <w:sz w:val="22"/>
          <w:szCs w:val="22"/>
        </w:rPr>
        <w:t>The Thrive model</w:t>
      </w:r>
      <w:r w:rsidRPr="00366E49">
        <w:rPr>
          <w:rFonts w:ascii="Arial" w:hAnsi="Arial" w:cs="Arial"/>
        </w:rPr>
        <w:t xml:space="preserve"> </w:t>
      </w:r>
      <w:r w:rsidRPr="00B96D9F">
        <w:rPr>
          <w:rFonts w:ascii="Arial" w:hAnsi="Arial" w:cs="Arial"/>
          <w:sz w:val="22"/>
          <w:szCs w:val="22"/>
        </w:rPr>
        <w:t xml:space="preserve">see </w:t>
      </w:r>
      <w:hyperlink r:id="rId142" w:history="1">
        <w:r w:rsidRPr="00B96D9F">
          <w:rPr>
            <w:rStyle w:val="Hyperlink"/>
            <w:rFonts w:ascii="Arial" w:hAnsi="Arial" w:cs="Arial"/>
            <w:sz w:val="22"/>
            <w:szCs w:val="22"/>
          </w:rPr>
          <w:t>www.keepyourhead.com</w:t>
        </w:r>
      </w:hyperlink>
      <w:r w:rsidRPr="00B96D9F">
        <w:rPr>
          <w:rFonts w:ascii="Arial" w:hAnsi="Arial" w:cs="Arial"/>
          <w:sz w:val="22"/>
          <w:szCs w:val="22"/>
        </w:rPr>
        <w:t xml:space="preserve"> for local implementation </w:t>
      </w:r>
      <w:r w:rsidR="00B35941" w:rsidRPr="00B96D9F">
        <w:rPr>
          <w:rFonts w:ascii="Arial" w:hAnsi="Arial" w:cs="Arial"/>
          <w:sz w:val="22"/>
          <w:szCs w:val="22"/>
        </w:rPr>
        <w:t>and</w:t>
      </w:r>
    </w:p>
    <w:p w14:paraId="2FBC366B" w14:textId="15D439E6" w:rsidR="004A3B30" w:rsidRPr="00B96D9F" w:rsidRDefault="002E432D" w:rsidP="00721FF5">
      <w:pPr>
        <w:rPr>
          <w:rFonts w:ascii="Arial" w:hAnsi="Arial" w:cs="Arial"/>
          <w:color w:val="0563C1" w:themeColor="hyperlink"/>
          <w:sz w:val="22"/>
          <w:szCs w:val="22"/>
          <w:u w:val="single"/>
        </w:rPr>
      </w:pPr>
      <w:hyperlink r:id="rId143" w:history="1">
        <w:r w:rsidR="004A3B30" w:rsidRPr="00B96D9F">
          <w:rPr>
            <w:rStyle w:val="Hyperlink"/>
            <w:rFonts w:ascii="Arial" w:hAnsi="Arial" w:cs="Arial"/>
            <w:sz w:val="22"/>
            <w:szCs w:val="22"/>
          </w:rPr>
          <w:t>http://implementingthrive.org/implementation-sites/i-thrive-accelerator-sites/accelerator-site-2/</w:t>
        </w:r>
      </w:hyperlink>
      <w:r w:rsidR="00B35941" w:rsidRPr="00B96D9F">
        <w:rPr>
          <w:rFonts w:ascii="Arial" w:hAnsi="Arial" w:cs="Arial"/>
          <w:sz w:val="22"/>
          <w:szCs w:val="22"/>
        </w:rPr>
        <w:t xml:space="preserve"> and for an overview;</w:t>
      </w:r>
    </w:p>
    <w:p w14:paraId="213EE32C" w14:textId="00036C9F" w:rsidR="008A7405" w:rsidRPr="00B96D9F" w:rsidRDefault="002E432D" w:rsidP="008A7405">
      <w:pPr>
        <w:pStyle w:val="NoSpacing"/>
        <w:rPr>
          <w:rFonts w:ascii="Arial" w:hAnsi="Arial" w:cs="Arial"/>
        </w:rPr>
      </w:pPr>
      <w:hyperlink r:id="rId144" w:history="1">
        <w:r w:rsidR="00B35941" w:rsidRPr="00B96D9F">
          <w:rPr>
            <w:rStyle w:val="Hyperlink"/>
            <w:rFonts w:ascii="Arial" w:hAnsi="Arial" w:cs="Arial"/>
          </w:rPr>
          <w:t>https://www.annafreud.org/media/9254/thrive-framework-for-system-change-2019.pdf</w:t>
        </w:r>
      </w:hyperlink>
    </w:p>
    <w:p w14:paraId="361139D2" w14:textId="77777777" w:rsidR="008A7405" w:rsidRPr="00366E49" w:rsidRDefault="008A7405" w:rsidP="008A7405">
      <w:pPr>
        <w:pStyle w:val="NoSpacing"/>
        <w:rPr>
          <w:rStyle w:val="Hyperlink"/>
          <w:rFonts w:ascii="Arial" w:hAnsi="Arial" w:cs="Arial"/>
        </w:rPr>
      </w:pPr>
    </w:p>
    <w:p w14:paraId="4DE3FFDC" w14:textId="4FFCEFB2" w:rsidR="008A7405" w:rsidRDefault="008A7405" w:rsidP="008A7405">
      <w:pPr>
        <w:pStyle w:val="NoSpacing"/>
        <w:rPr>
          <w:rFonts w:ascii="Arial" w:hAnsi="Arial" w:cs="Arial"/>
        </w:rPr>
      </w:pPr>
      <w:r w:rsidRPr="00366E49">
        <w:rPr>
          <w:rFonts w:ascii="Arial" w:hAnsi="Arial" w:cs="Arial"/>
          <w:b/>
        </w:rPr>
        <w:t>Cambridgeshire Children's Services Procedures.</w:t>
      </w:r>
      <w:r w:rsidRPr="00366E49">
        <w:rPr>
          <w:rFonts w:ascii="Arial" w:hAnsi="Arial" w:cs="Arial"/>
        </w:rPr>
        <w:t xml:space="preserve"> </w:t>
      </w:r>
    </w:p>
    <w:p w14:paraId="358457EE" w14:textId="41D4B319" w:rsidR="00A03988" w:rsidRPr="00B96D9F" w:rsidRDefault="002E432D" w:rsidP="008A7405">
      <w:pPr>
        <w:pStyle w:val="NoSpacing"/>
        <w:rPr>
          <w:rStyle w:val="Hyperlink"/>
        </w:rPr>
      </w:pPr>
      <w:hyperlink r:id="rId145" w:history="1">
        <w:r w:rsidR="00A03988" w:rsidRPr="00B96D9F">
          <w:rPr>
            <w:rStyle w:val="Hyperlink"/>
            <w:rFonts w:ascii="Arial" w:hAnsi="Arial" w:cs="Arial"/>
          </w:rPr>
          <w:t>https://www.cambridgeshire.gov.uk/residents/children-and-families/parenting-and-family-support/providing-children-and-family-services-how-we-work/</w:t>
        </w:r>
      </w:hyperlink>
    </w:p>
    <w:p w14:paraId="05126365" w14:textId="77777777" w:rsidR="008A7405" w:rsidRPr="00366E49" w:rsidRDefault="008A7405" w:rsidP="008A7405">
      <w:pPr>
        <w:pStyle w:val="NoSpacing"/>
        <w:rPr>
          <w:rFonts w:ascii="Arial" w:hAnsi="Arial" w:cs="Arial"/>
          <w:lang w:eastAsia="en-GB"/>
        </w:rPr>
      </w:pPr>
    </w:p>
    <w:p w14:paraId="2D7BC394" w14:textId="77777777" w:rsidR="008A7405" w:rsidRPr="00366E49" w:rsidRDefault="008A7405" w:rsidP="008A7405">
      <w:pPr>
        <w:pStyle w:val="NoSpacing"/>
        <w:rPr>
          <w:rFonts w:ascii="Arial" w:hAnsi="Arial" w:cs="Arial"/>
          <w:b/>
          <w:lang w:eastAsia="en-GB"/>
        </w:rPr>
      </w:pPr>
      <w:r w:rsidRPr="00366E49">
        <w:rPr>
          <w:rFonts w:ascii="Arial" w:hAnsi="Arial" w:cs="Arial"/>
          <w:b/>
          <w:lang w:eastAsia="en-GB"/>
        </w:rPr>
        <w:t>SEND Specialist services</w:t>
      </w:r>
    </w:p>
    <w:p w14:paraId="000ACCDA" w14:textId="77777777" w:rsidR="008A7405" w:rsidRPr="00366E49" w:rsidRDefault="002E432D" w:rsidP="008A7405">
      <w:pPr>
        <w:pStyle w:val="NoSpacing"/>
        <w:rPr>
          <w:rFonts w:ascii="Arial" w:hAnsi="Arial" w:cs="Arial"/>
          <w:color w:val="0000FF"/>
          <w:u w:val="single"/>
          <w:lang w:eastAsia="en-GB"/>
        </w:rPr>
      </w:pPr>
      <w:hyperlink r:id="rId146" w:history="1">
        <w:r w:rsidR="008A7405" w:rsidRPr="00366E49">
          <w:rPr>
            <w:rStyle w:val="Hyperlink"/>
            <w:rFonts w:ascii="Arial" w:hAnsi="Arial" w:cs="Arial"/>
            <w:lang w:eastAsia="en-GB"/>
          </w:rPr>
          <w:t>https://www.cambridgeshire.gov.uk/residents/children-and-families/local-offer/local-offer-identifying-special-educational-needs-and-disabilities-0-25/send-specialist-services/</w:t>
        </w:r>
      </w:hyperlink>
    </w:p>
    <w:p w14:paraId="396170A2" w14:textId="6C3ADF54" w:rsidR="00366E49" w:rsidRDefault="00366E49" w:rsidP="008A7405">
      <w:pPr>
        <w:pStyle w:val="NoSpacing"/>
        <w:rPr>
          <w:rStyle w:val="Heading1Char"/>
          <w:rFonts w:ascii="Arial" w:hAnsi="Arial" w:cs="Arial"/>
          <w:color w:val="009A46"/>
          <w:sz w:val="22"/>
          <w:szCs w:val="22"/>
        </w:rPr>
      </w:pPr>
    </w:p>
    <w:p w14:paraId="6A2ABB7C" w14:textId="77777777" w:rsidR="00366E49" w:rsidRDefault="00366E49" w:rsidP="008A7405">
      <w:pPr>
        <w:pStyle w:val="NoSpacing"/>
        <w:rPr>
          <w:rStyle w:val="Heading1Char"/>
          <w:rFonts w:ascii="Arial" w:hAnsi="Arial" w:cs="Arial"/>
          <w:color w:val="009A46"/>
        </w:rPr>
      </w:pPr>
    </w:p>
    <w:p w14:paraId="04677A36" w14:textId="77777777" w:rsidR="00366E49" w:rsidRDefault="00366E49" w:rsidP="008A7405">
      <w:pPr>
        <w:pStyle w:val="NoSpacing"/>
        <w:rPr>
          <w:rStyle w:val="Heading1Char"/>
          <w:rFonts w:ascii="Arial" w:hAnsi="Arial" w:cs="Arial"/>
          <w:color w:val="009A46"/>
        </w:rPr>
      </w:pPr>
    </w:p>
    <w:p w14:paraId="10C82E41" w14:textId="77777777" w:rsidR="00366E49" w:rsidRDefault="00366E49" w:rsidP="008A7405">
      <w:pPr>
        <w:pStyle w:val="NoSpacing"/>
        <w:rPr>
          <w:rStyle w:val="Heading1Char"/>
          <w:rFonts w:ascii="Arial" w:hAnsi="Arial" w:cs="Arial"/>
          <w:color w:val="009A46"/>
        </w:rPr>
      </w:pPr>
    </w:p>
    <w:p w14:paraId="6AA335C6" w14:textId="77777777" w:rsidR="008E582A" w:rsidRDefault="008E582A" w:rsidP="008A7405">
      <w:pPr>
        <w:pStyle w:val="NoSpacing"/>
        <w:rPr>
          <w:rStyle w:val="Heading1Char"/>
          <w:rFonts w:ascii="Arial" w:hAnsi="Arial" w:cs="Arial"/>
          <w:color w:val="009A46"/>
        </w:rPr>
      </w:pPr>
    </w:p>
    <w:p w14:paraId="52A81A4A" w14:textId="77777777" w:rsidR="00D03310" w:rsidRDefault="00D03310" w:rsidP="008A7405">
      <w:pPr>
        <w:pStyle w:val="NoSpacing"/>
        <w:rPr>
          <w:rStyle w:val="Heading1Char"/>
          <w:rFonts w:ascii="Arial" w:hAnsi="Arial" w:cs="Arial"/>
          <w:color w:val="009A46"/>
        </w:rPr>
      </w:pPr>
    </w:p>
    <w:p w14:paraId="6935D308" w14:textId="77777777" w:rsidR="00D03310" w:rsidRDefault="00D03310" w:rsidP="008A7405">
      <w:pPr>
        <w:pStyle w:val="NoSpacing"/>
        <w:rPr>
          <w:rStyle w:val="Heading1Char"/>
          <w:rFonts w:ascii="Arial" w:hAnsi="Arial" w:cs="Arial"/>
          <w:color w:val="009A46"/>
        </w:rPr>
      </w:pPr>
    </w:p>
    <w:p w14:paraId="4B06ED32" w14:textId="77777777" w:rsidR="00D03310" w:rsidRDefault="00D03310" w:rsidP="008A7405">
      <w:pPr>
        <w:pStyle w:val="NoSpacing"/>
        <w:rPr>
          <w:rStyle w:val="Heading1Char"/>
          <w:rFonts w:ascii="Arial" w:hAnsi="Arial" w:cs="Arial"/>
          <w:color w:val="009A46"/>
        </w:rPr>
      </w:pPr>
    </w:p>
    <w:p w14:paraId="4EB6475D" w14:textId="77777777" w:rsidR="00D03310" w:rsidRDefault="00D03310" w:rsidP="008A7405">
      <w:pPr>
        <w:pStyle w:val="NoSpacing"/>
        <w:rPr>
          <w:rStyle w:val="Heading1Char"/>
          <w:rFonts w:ascii="Arial" w:hAnsi="Arial" w:cs="Arial"/>
          <w:color w:val="009A46"/>
        </w:rPr>
      </w:pPr>
    </w:p>
    <w:p w14:paraId="45CB94F8" w14:textId="77777777" w:rsidR="00D03310" w:rsidRDefault="00D03310" w:rsidP="008A7405">
      <w:pPr>
        <w:pStyle w:val="NoSpacing"/>
        <w:rPr>
          <w:rStyle w:val="Heading1Char"/>
          <w:rFonts w:ascii="Arial" w:hAnsi="Arial" w:cs="Arial"/>
          <w:color w:val="009A46"/>
        </w:rPr>
      </w:pPr>
    </w:p>
    <w:p w14:paraId="6F8C9A9D" w14:textId="77777777" w:rsidR="00D03310" w:rsidRDefault="00D03310" w:rsidP="008A7405">
      <w:pPr>
        <w:pStyle w:val="NoSpacing"/>
        <w:rPr>
          <w:rStyle w:val="Heading1Char"/>
          <w:rFonts w:ascii="Arial" w:hAnsi="Arial" w:cs="Arial"/>
          <w:color w:val="009A46"/>
        </w:rPr>
      </w:pPr>
    </w:p>
    <w:p w14:paraId="287C98F3" w14:textId="77777777" w:rsidR="00D03310" w:rsidRDefault="00D03310" w:rsidP="008A7405">
      <w:pPr>
        <w:pStyle w:val="NoSpacing"/>
        <w:rPr>
          <w:rStyle w:val="Heading1Char"/>
          <w:rFonts w:ascii="Arial" w:hAnsi="Arial" w:cs="Arial"/>
          <w:color w:val="009A46"/>
        </w:rPr>
      </w:pPr>
    </w:p>
    <w:p w14:paraId="76B93122" w14:textId="77777777" w:rsidR="00D03310" w:rsidRDefault="00D03310" w:rsidP="008A7405">
      <w:pPr>
        <w:pStyle w:val="NoSpacing"/>
        <w:rPr>
          <w:rStyle w:val="Heading1Char"/>
          <w:rFonts w:ascii="Arial" w:hAnsi="Arial" w:cs="Arial"/>
          <w:color w:val="009A46"/>
        </w:rPr>
      </w:pPr>
    </w:p>
    <w:p w14:paraId="1C4A1368" w14:textId="77777777" w:rsidR="00D03310" w:rsidRDefault="00D03310" w:rsidP="008A7405">
      <w:pPr>
        <w:pStyle w:val="NoSpacing"/>
        <w:rPr>
          <w:rStyle w:val="Heading1Char"/>
          <w:rFonts w:ascii="Arial" w:hAnsi="Arial" w:cs="Arial"/>
          <w:color w:val="009A46"/>
        </w:rPr>
      </w:pPr>
    </w:p>
    <w:p w14:paraId="3CB62AE1" w14:textId="77777777" w:rsidR="00D03310" w:rsidRDefault="00D03310" w:rsidP="008A7405">
      <w:pPr>
        <w:pStyle w:val="NoSpacing"/>
        <w:rPr>
          <w:rStyle w:val="Heading1Char"/>
          <w:rFonts w:ascii="Arial" w:hAnsi="Arial" w:cs="Arial"/>
          <w:color w:val="009A46"/>
        </w:rPr>
      </w:pPr>
    </w:p>
    <w:p w14:paraId="612F96DC" w14:textId="77777777" w:rsidR="00D03310" w:rsidRDefault="00D03310" w:rsidP="008A7405">
      <w:pPr>
        <w:pStyle w:val="NoSpacing"/>
        <w:rPr>
          <w:rStyle w:val="Heading1Char"/>
          <w:rFonts w:ascii="Arial" w:hAnsi="Arial" w:cs="Arial"/>
          <w:color w:val="009A46"/>
        </w:rPr>
      </w:pPr>
    </w:p>
    <w:p w14:paraId="259033BE" w14:textId="039C9FDC" w:rsidR="00D03310" w:rsidRDefault="00D03310" w:rsidP="008A7405">
      <w:pPr>
        <w:pStyle w:val="NoSpacing"/>
        <w:rPr>
          <w:rStyle w:val="Heading1Char"/>
          <w:rFonts w:ascii="Arial" w:hAnsi="Arial" w:cs="Arial"/>
          <w:color w:val="009A46"/>
        </w:rPr>
      </w:pPr>
    </w:p>
    <w:p w14:paraId="2AAD7A76" w14:textId="5C3FDBE7" w:rsidR="002B784E" w:rsidRDefault="002B784E" w:rsidP="008A7405">
      <w:pPr>
        <w:pStyle w:val="NoSpacing"/>
        <w:rPr>
          <w:rStyle w:val="Heading1Char"/>
          <w:rFonts w:ascii="Arial" w:hAnsi="Arial" w:cs="Arial"/>
          <w:color w:val="009A46"/>
        </w:rPr>
      </w:pPr>
    </w:p>
    <w:p w14:paraId="18E4215C" w14:textId="65639B61" w:rsidR="002B784E" w:rsidRDefault="002B784E" w:rsidP="008A7405">
      <w:pPr>
        <w:pStyle w:val="NoSpacing"/>
        <w:rPr>
          <w:rStyle w:val="Heading1Char"/>
          <w:rFonts w:ascii="Arial" w:hAnsi="Arial" w:cs="Arial"/>
          <w:color w:val="009A46"/>
        </w:rPr>
      </w:pPr>
    </w:p>
    <w:p w14:paraId="394CCF13" w14:textId="77777777" w:rsidR="00EA1EE3" w:rsidRDefault="00EA1EE3" w:rsidP="008A7405">
      <w:pPr>
        <w:pStyle w:val="NoSpacing"/>
        <w:rPr>
          <w:rStyle w:val="Heading1Char"/>
          <w:rFonts w:ascii="Arial" w:hAnsi="Arial" w:cs="Arial"/>
          <w:color w:val="009A46"/>
        </w:rPr>
      </w:pPr>
    </w:p>
    <w:p w14:paraId="7A3DEC60" w14:textId="77777777" w:rsidR="002B784E" w:rsidRDefault="002B784E" w:rsidP="008A7405">
      <w:pPr>
        <w:pStyle w:val="NoSpacing"/>
        <w:rPr>
          <w:rStyle w:val="Heading1Char"/>
          <w:rFonts w:ascii="Arial" w:hAnsi="Arial" w:cs="Arial"/>
          <w:color w:val="009A46"/>
        </w:rPr>
      </w:pPr>
    </w:p>
    <w:p w14:paraId="0CBCB0E7" w14:textId="77777777" w:rsidR="00907443" w:rsidRDefault="00907443" w:rsidP="008A7405">
      <w:pPr>
        <w:pStyle w:val="NoSpacing"/>
        <w:rPr>
          <w:rStyle w:val="Heading1Char"/>
          <w:rFonts w:ascii="Arial" w:hAnsi="Arial" w:cs="Arial"/>
          <w:color w:val="009A46"/>
        </w:rPr>
      </w:pPr>
    </w:p>
    <w:p w14:paraId="1252D5AF" w14:textId="6D05A5F6" w:rsidR="008A7405" w:rsidRPr="007F0870" w:rsidRDefault="00DD4E07" w:rsidP="008A7405">
      <w:pPr>
        <w:pStyle w:val="NoSpacing"/>
        <w:rPr>
          <w:rStyle w:val="Heading1Char"/>
          <w:rFonts w:ascii="Arial" w:eastAsiaTheme="minorHAnsi" w:hAnsi="Arial" w:cs="Arial"/>
          <w:b w:val="0"/>
          <w:color w:val="009A46"/>
          <w:sz w:val="22"/>
          <w:szCs w:val="22"/>
          <w:u w:val="single"/>
          <w:lang w:eastAsia="en-GB"/>
        </w:rPr>
      </w:pPr>
      <w:r>
        <w:rPr>
          <w:rStyle w:val="Heading1Char"/>
          <w:rFonts w:ascii="Arial" w:hAnsi="Arial" w:cs="Arial"/>
          <w:color w:val="009A46"/>
        </w:rPr>
        <w:lastRenderedPageBreak/>
        <w:t>Section</w:t>
      </w:r>
      <w:r w:rsidR="008A7405" w:rsidRPr="007F0870">
        <w:rPr>
          <w:rStyle w:val="Heading1Char"/>
          <w:rFonts w:ascii="Arial" w:hAnsi="Arial" w:cs="Arial"/>
          <w:color w:val="009A46"/>
        </w:rPr>
        <w:t xml:space="preserve"> C: Data Sources</w:t>
      </w:r>
    </w:p>
    <w:p w14:paraId="0EDC4B81" w14:textId="77777777" w:rsidR="008A7405" w:rsidRPr="0022714A" w:rsidRDefault="008A7405" w:rsidP="008A7405">
      <w:pPr>
        <w:pStyle w:val="NoSpacing"/>
        <w:rPr>
          <w:rStyle w:val="Heading2Char"/>
          <w:rFonts w:ascii="Arial" w:hAnsi="Arial" w:cs="Arial"/>
          <w:sz w:val="22"/>
          <w:szCs w:val="22"/>
        </w:rPr>
      </w:pPr>
    </w:p>
    <w:p w14:paraId="57C8747C" w14:textId="77777777" w:rsidR="00EF44CD" w:rsidRDefault="00EF44CD" w:rsidP="008A7405">
      <w:pPr>
        <w:pStyle w:val="NoSpacing"/>
        <w:rPr>
          <w:rFonts w:ascii="Arial" w:hAnsi="Arial" w:cs="Arial"/>
          <w:b/>
        </w:rPr>
      </w:pPr>
    </w:p>
    <w:p w14:paraId="59E268B9" w14:textId="77E9263B" w:rsidR="005912B7" w:rsidRPr="00D03310" w:rsidRDefault="005912B7" w:rsidP="00D03310">
      <w:pPr>
        <w:pStyle w:val="NoSpacing"/>
        <w:rPr>
          <w:rFonts w:ascii="Arial" w:hAnsi="Arial" w:cs="Arial"/>
          <w:b/>
          <w:bCs/>
        </w:rPr>
      </w:pPr>
      <w:r w:rsidRPr="00D03310">
        <w:rPr>
          <w:rFonts w:ascii="Arial" w:hAnsi="Arial" w:cs="Arial"/>
          <w:b/>
          <w:bCs/>
        </w:rPr>
        <w:t>Health related behaviour survey</w:t>
      </w:r>
    </w:p>
    <w:p w14:paraId="3721E861" w14:textId="3ADF6939" w:rsidR="001E21B9" w:rsidRPr="00D03310" w:rsidRDefault="001E21B9" w:rsidP="00D03310">
      <w:pPr>
        <w:pStyle w:val="NoSpacing"/>
        <w:rPr>
          <w:rFonts w:ascii="Arial" w:hAnsi="Arial" w:cs="Arial"/>
        </w:rPr>
      </w:pPr>
      <w:r w:rsidRPr="00D03310">
        <w:rPr>
          <w:rFonts w:ascii="Arial" w:hAnsi="Arial" w:cs="Arial"/>
        </w:rPr>
        <w:t>The survey, which is of immense value to schools in their evaluation of personal wellbeing, also provides data that supports strategic planning for children and young people across Cambridgeshire.</w:t>
      </w:r>
      <w:r w:rsidR="00D03310">
        <w:rPr>
          <w:rFonts w:ascii="Arial" w:hAnsi="Arial" w:cs="Arial"/>
        </w:rPr>
        <w:t xml:space="preserve"> </w:t>
      </w:r>
      <w:r w:rsidRPr="00D03310">
        <w:rPr>
          <w:rFonts w:ascii="Arial" w:hAnsi="Arial" w:cs="Arial"/>
        </w:rPr>
        <w:t>Cambridgeshire Primary subscribers are offered the opportunity to participate in the survey every year. All Year 8s and Year 10’s in Cambridgeshire secondary schools complete the survey every two years</w:t>
      </w:r>
    </w:p>
    <w:p w14:paraId="23F5FEDD" w14:textId="27A3D831" w:rsidR="005912B7" w:rsidRPr="00D03310" w:rsidRDefault="002E432D" w:rsidP="001E21B9">
      <w:pPr>
        <w:pStyle w:val="NormalWeb"/>
        <w:shd w:val="clear" w:color="auto" w:fill="FFFFFF"/>
        <w:spacing w:before="0" w:beforeAutospacing="0" w:after="480" w:afterAutospacing="0"/>
        <w:rPr>
          <w:rStyle w:val="Hyperlink"/>
          <w:rFonts w:eastAsiaTheme="minorEastAsia"/>
        </w:rPr>
      </w:pPr>
      <w:hyperlink r:id="rId147" w:history="1">
        <w:r w:rsidR="00D03310" w:rsidRPr="00800C90">
          <w:rPr>
            <w:rStyle w:val="Hyperlink"/>
            <w:rFonts w:ascii="Arial" w:eastAsiaTheme="minorEastAsia" w:hAnsi="Arial" w:cs="Arial"/>
            <w:sz w:val="22"/>
            <w:szCs w:val="22"/>
          </w:rPr>
          <w:t>https://www.cambslearntogether.co.uk/services-to-schools/pshe/programmes/health-related-behaviour-survey/</w:t>
        </w:r>
      </w:hyperlink>
    </w:p>
    <w:p w14:paraId="787E03B7" w14:textId="103A3453" w:rsidR="00EF44CD" w:rsidRDefault="008A7405" w:rsidP="008A7405">
      <w:pPr>
        <w:pStyle w:val="NoSpacing"/>
        <w:rPr>
          <w:rFonts w:ascii="Arial" w:hAnsi="Arial" w:cs="Arial"/>
        </w:rPr>
      </w:pPr>
      <w:r w:rsidRPr="0022714A">
        <w:rPr>
          <w:rFonts w:ascii="Arial" w:hAnsi="Arial" w:cs="Arial"/>
          <w:b/>
        </w:rPr>
        <w:t>Early Intervention Foundation Guidebook</w:t>
      </w:r>
      <w:r w:rsidRPr="0022714A">
        <w:rPr>
          <w:rFonts w:ascii="Arial" w:hAnsi="Arial" w:cs="Arial"/>
        </w:rPr>
        <w:t xml:space="preserve">: </w:t>
      </w:r>
    </w:p>
    <w:p w14:paraId="34495ECB" w14:textId="480D9BE3" w:rsidR="008A7405" w:rsidRPr="00D03310" w:rsidRDefault="002E432D" w:rsidP="00D03310">
      <w:pPr>
        <w:pStyle w:val="NoSpacing"/>
        <w:rPr>
          <w:rStyle w:val="Hyperlink"/>
          <w:rFonts w:ascii="Arial" w:hAnsi="Arial" w:cs="Arial"/>
        </w:rPr>
      </w:pPr>
      <w:hyperlink r:id="rId148" w:history="1">
        <w:r w:rsidR="00EF44CD" w:rsidRPr="00D03310">
          <w:rPr>
            <w:rStyle w:val="Hyperlink"/>
            <w:rFonts w:ascii="Arial" w:hAnsi="Arial" w:cs="Arial"/>
          </w:rPr>
          <w:t>https://guidebook.eif.org.uk/welcome-to-the-new-guidebook</w:t>
        </w:r>
      </w:hyperlink>
    </w:p>
    <w:p w14:paraId="4D22322C" w14:textId="0248EE03" w:rsidR="00EF44CD" w:rsidRPr="00EF44CD" w:rsidRDefault="00EF44CD" w:rsidP="00D03310">
      <w:pPr>
        <w:pStyle w:val="NoSpacing"/>
        <w:rPr>
          <w:sz w:val="24"/>
          <w:szCs w:val="24"/>
        </w:rPr>
      </w:pPr>
      <w:r w:rsidRPr="00D03310">
        <w:rPr>
          <w:rFonts w:ascii="Arial" w:hAnsi="Arial" w:cs="Arial"/>
          <w:color w:val="333333"/>
          <w:shd w:val="clear" w:color="auto" w:fill="FFFFFF"/>
        </w:rPr>
        <w:t>The EIF Guidebook was relaunched in March 2017, providing information about programmes that is based on evidence assessments conducted by EIF using our updated evidence standards</w:t>
      </w:r>
    </w:p>
    <w:p w14:paraId="3E0942F6" w14:textId="77777777" w:rsidR="008A7405" w:rsidRPr="0022714A" w:rsidRDefault="008A7405" w:rsidP="008A7405">
      <w:pPr>
        <w:pStyle w:val="NoSpacing"/>
        <w:rPr>
          <w:rFonts w:ascii="Arial" w:hAnsi="Arial" w:cs="Arial"/>
        </w:rPr>
      </w:pPr>
    </w:p>
    <w:p w14:paraId="045AA7EB" w14:textId="0A04571C" w:rsidR="008A7405" w:rsidRDefault="008A7405" w:rsidP="008A7405">
      <w:pPr>
        <w:pStyle w:val="NoSpacing"/>
        <w:rPr>
          <w:rStyle w:val="Hyperlink"/>
          <w:rFonts w:ascii="Arial" w:hAnsi="Arial" w:cs="Arial"/>
        </w:rPr>
      </w:pPr>
      <w:r w:rsidRPr="0022714A">
        <w:rPr>
          <w:rFonts w:ascii="Arial" w:hAnsi="Arial" w:cs="Arial"/>
          <w:b/>
        </w:rPr>
        <w:t>Evidence 4 Impact</w:t>
      </w:r>
      <w:r w:rsidRPr="0022714A">
        <w:rPr>
          <w:rFonts w:ascii="Arial" w:hAnsi="Arial" w:cs="Arial"/>
        </w:rPr>
        <w:t xml:space="preserve"> database:</w:t>
      </w:r>
      <w:r w:rsidR="00D8162A" w:rsidRPr="00D03310">
        <w:rPr>
          <w:rStyle w:val="Hyperlink"/>
          <w:rFonts w:ascii="Arial" w:hAnsi="Arial" w:cs="Arial"/>
        </w:rPr>
        <w:t xml:space="preserve"> </w:t>
      </w:r>
      <w:hyperlink r:id="rId149" w:history="1">
        <w:r w:rsidR="00D8162A" w:rsidRPr="00D03310">
          <w:rPr>
            <w:rStyle w:val="Hyperlink"/>
            <w:rFonts w:ascii="Arial" w:hAnsi="Arial" w:cs="Arial"/>
          </w:rPr>
          <w:t>https://www.evidence4impact.org.uk/#</w:t>
        </w:r>
      </w:hyperlink>
    </w:p>
    <w:p w14:paraId="638E896A" w14:textId="6CBB19D5" w:rsidR="00D03310" w:rsidRPr="00D03310" w:rsidRDefault="00D03310" w:rsidP="008A7405">
      <w:pPr>
        <w:pStyle w:val="NoSpacing"/>
        <w:rPr>
          <w:rFonts w:ascii="Arial" w:hAnsi="Arial" w:cs="Arial"/>
        </w:rPr>
      </w:pPr>
      <w:r w:rsidRPr="00D03310">
        <w:rPr>
          <w:rFonts w:ascii="Arial" w:hAnsi="Arial" w:cs="Arial"/>
        </w:rPr>
        <w:t xml:space="preserve">Evidence </w:t>
      </w:r>
      <w:r>
        <w:rPr>
          <w:rFonts w:ascii="Arial" w:hAnsi="Arial" w:cs="Arial"/>
        </w:rPr>
        <w:t>4 Impact (E4I) is an independent service that provides teachers and school leaders with accessible information on which educational interventions have shown to be effective</w:t>
      </w:r>
    </w:p>
    <w:p w14:paraId="4A555B9C" w14:textId="77777777" w:rsidR="00C34230" w:rsidRDefault="00C34230" w:rsidP="00C34230">
      <w:pPr>
        <w:pStyle w:val="NoSpacing"/>
        <w:rPr>
          <w:rFonts w:ascii="Arial" w:hAnsi="Arial" w:cs="Arial"/>
          <w:sz w:val="27"/>
          <w:szCs w:val="27"/>
          <w:shd w:val="clear" w:color="auto" w:fill="D44A24"/>
        </w:rPr>
      </w:pPr>
    </w:p>
    <w:p w14:paraId="095180AE" w14:textId="570544B7" w:rsidR="00C34230" w:rsidRPr="000B7AA9" w:rsidRDefault="00C34230" w:rsidP="000B7AA9">
      <w:pPr>
        <w:pStyle w:val="NoSpacing"/>
        <w:rPr>
          <w:rFonts w:ascii="Arial" w:hAnsi="Arial" w:cs="Arial"/>
        </w:rPr>
      </w:pPr>
      <w:r w:rsidRPr="000B7AA9">
        <w:rPr>
          <w:rFonts w:ascii="Arial" w:hAnsi="Arial" w:cs="Arial"/>
          <w:b/>
        </w:rPr>
        <w:t>The National Children’s Bureau</w:t>
      </w:r>
      <w:r w:rsidRPr="000B7AA9">
        <w:rPr>
          <w:lang w:val="en" w:eastAsia="en-GB"/>
        </w:rPr>
        <w:t xml:space="preserve"> </w:t>
      </w:r>
      <w:r w:rsidRPr="000B7AA9">
        <w:rPr>
          <w:rFonts w:ascii="Arial" w:hAnsi="Arial" w:cs="Arial"/>
        </w:rPr>
        <w:t>provides a range of research services, including:</w:t>
      </w:r>
    </w:p>
    <w:p w14:paraId="16C23A1A" w14:textId="5761E132" w:rsidR="00C34230" w:rsidRPr="000B7AA9" w:rsidRDefault="00C34230" w:rsidP="000B7AA9">
      <w:pPr>
        <w:pStyle w:val="NoSpacing"/>
        <w:numPr>
          <w:ilvl w:val="0"/>
          <w:numId w:val="43"/>
        </w:numPr>
        <w:rPr>
          <w:rFonts w:ascii="Arial" w:hAnsi="Arial" w:cs="Arial"/>
        </w:rPr>
      </w:pPr>
      <w:r w:rsidRPr="000B7AA9">
        <w:rPr>
          <w:rFonts w:ascii="Arial" w:hAnsi="Arial" w:cs="Arial"/>
        </w:rPr>
        <w:t>Qualitative studies using various approaches including focus groups, in-depth interviews, case studies and observation</w:t>
      </w:r>
    </w:p>
    <w:p w14:paraId="343BB556" w14:textId="77777777" w:rsidR="00C34230" w:rsidRPr="000B7AA9" w:rsidRDefault="00C34230" w:rsidP="000B7AA9">
      <w:pPr>
        <w:pStyle w:val="NoSpacing"/>
        <w:numPr>
          <w:ilvl w:val="0"/>
          <w:numId w:val="43"/>
        </w:numPr>
        <w:rPr>
          <w:rFonts w:ascii="Arial" w:hAnsi="Arial" w:cs="Arial"/>
        </w:rPr>
      </w:pPr>
      <w:r w:rsidRPr="000B7AA9">
        <w:rPr>
          <w:rFonts w:ascii="Arial" w:hAnsi="Arial" w:cs="Arial"/>
        </w:rPr>
        <w:t>Survey design and delivery including telephone, web and other self-completion surveys.</w:t>
      </w:r>
    </w:p>
    <w:p w14:paraId="71A87F6D" w14:textId="61092CFA" w:rsidR="00C34230" w:rsidRPr="000B7AA9" w:rsidRDefault="00C34230" w:rsidP="000B7AA9">
      <w:pPr>
        <w:pStyle w:val="NoSpacing"/>
        <w:numPr>
          <w:ilvl w:val="0"/>
          <w:numId w:val="43"/>
        </w:numPr>
        <w:rPr>
          <w:rFonts w:ascii="Arial" w:hAnsi="Arial" w:cs="Arial"/>
        </w:rPr>
      </w:pPr>
      <w:r w:rsidRPr="000B7AA9">
        <w:rPr>
          <w:rFonts w:ascii="Arial" w:hAnsi="Arial" w:cs="Arial"/>
        </w:rPr>
        <w:t>Systematic and rapid literature reviews</w:t>
      </w:r>
    </w:p>
    <w:p w14:paraId="682D7AF9" w14:textId="380F6FA7" w:rsidR="00C34230" w:rsidRPr="000B7AA9" w:rsidRDefault="00C34230" w:rsidP="000B7AA9">
      <w:pPr>
        <w:pStyle w:val="NoSpacing"/>
        <w:numPr>
          <w:ilvl w:val="0"/>
          <w:numId w:val="43"/>
        </w:numPr>
        <w:rPr>
          <w:rFonts w:ascii="Arial" w:hAnsi="Arial" w:cs="Arial"/>
        </w:rPr>
      </w:pPr>
      <w:r w:rsidRPr="000B7AA9">
        <w:rPr>
          <w:rFonts w:ascii="Arial" w:hAnsi="Arial" w:cs="Arial"/>
        </w:rPr>
        <w:t>Evaluation and impact assessment of services and programmes</w:t>
      </w:r>
    </w:p>
    <w:p w14:paraId="33D37E65" w14:textId="433B24AC" w:rsidR="00C34230" w:rsidRPr="000B7AA9" w:rsidRDefault="00C34230" w:rsidP="000B7AA9">
      <w:pPr>
        <w:pStyle w:val="NoSpacing"/>
        <w:numPr>
          <w:ilvl w:val="0"/>
          <w:numId w:val="43"/>
        </w:numPr>
        <w:rPr>
          <w:rFonts w:ascii="Arial" w:hAnsi="Arial" w:cs="Arial"/>
        </w:rPr>
      </w:pPr>
      <w:r w:rsidRPr="000B7AA9">
        <w:rPr>
          <w:rFonts w:ascii="Arial" w:hAnsi="Arial" w:cs="Arial"/>
        </w:rPr>
        <w:t>Training and support to involve young people in all stages of the research lifecycle</w:t>
      </w:r>
    </w:p>
    <w:p w14:paraId="74BB3F4B" w14:textId="77777777" w:rsidR="00C34230" w:rsidRPr="000B7AA9" w:rsidRDefault="00C34230" w:rsidP="000B7AA9">
      <w:pPr>
        <w:pStyle w:val="NoSpacing"/>
        <w:numPr>
          <w:ilvl w:val="0"/>
          <w:numId w:val="43"/>
        </w:numPr>
        <w:rPr>
          <w:rFonts w:ascii="Arial" w:hAnsi="Arial" w:cs="Arial"/>
        </w:rPr>
      </w:pPr>
      <w:r w:rsidRPr="000B7AA9">
        <w:rPr>
          <w:rFonts w:ascii="Arial" w:hAnsi="Arial" w:cs="Arial"/>
        </w:rPr>
        <w:t>Design and development of outcomes frameworks, monitoring systems and measurement tools</w:t>
      </w:r>
    </w:p>
    <w:p w14:paraId="5002D1DE" w14:textId="6B4F49A2" w:rsidR="001663B6" w:rsidRPr="000B7AA9" w:rsidRDefault="002E432D" w:rsidP="000B7AA9">
      <w:pPr>
        <w:pStyle w:val="NoSpacing"/>
        <w:rPr>
          <w:rStyle w:val="Hyperlink"/>
          <w:rFonts w:ascii="Arial" w:hAnsi="Arial" w:cs="Arial"/>
        </w:rPr>
      </w:pPr>
      <w:hyperlink r:id="rId150" w:history="1">
        <w:r w:rsidR="00D37CC4" w:rsidRPr="000B7AA9">
          <w:rPr>
            <w:rStyle w:val="Hyperlink"/>
            <w:rFonts w:ascii="Arial" w:hAnsi="Arial" w:cs="Arial"/>
          </w:rPr>
          <w:t>https://www.ncb.org.uk/what-we-do/commission-ncb/commission-ncb-research</w:t>
        </w:r>
      </w:hyperlink>
    </w:p>
    <w:p w14:paraId="0B4D860C" w14:textId="77777777" w:rsidR="008A7405" w:rsidRPr="0022714A" w:rsidRDefault="008A7405" w:rsidP="008A7405">
      <w:pPr>
        <w:pStyle w:val="NoSpacing"/>
        <w:rPr>
          <w:rFonts w:ascii="Arial" w:hAnsi="Arial" w:cs="Arial"/>
        </w:rPr>
      </w:pPr>
    </w:p>
    <w:p w14:paraId="381C407E" w14:textId="77777777" w:rsidR="008A7405" w:rsidRPr="0022714A" w:rsidRDefault="002E432D" w:rsidP="008A7405">
      <w:pPr>
        <w:pStyle w:val="NoSpacing"/>
        <w:rPr>
          <w:rFonts w:ascii="Arial" w:hAnsi="Arial" w:cs="Arial"/>
        </w:rPr>
      </w:pPr>
      <w:hyperlink r:id="rId151" w:history="1">
        <w:r w:rsidR="008A7405" w:rsidRPr="0022714A">
          <w:rPr>
            <w:rFonts w:ascii="Arial" w:hAnsi="Arial" w:cs="Arial"/>
            <w:b/>
          </w:rPr>
          <w:t>Health behaviour of school age children</w:t>
        </w:r>
      </w:hyperlink>
      <w:r w:rsidR="008A7405">
        <w:rPr>
          <w:rFonts w:ascii="Arial" w:hAnsi="Arial" w:cs="Arial"/>
          <w:b/>
        </w:rPr>
        <w:t xml:space="preserve"> </w:t>
      </w:r>
      <w:hyperlink r:id="rId152" w:history="1">
        <w:r w:rsidR="008A7405" w:rsidRPr="0022714A">
          <w:rPr>
            <w:rStyle w:val="Hyperlink"/>
            <w:rFonts w:ascii="Arial" w:hAnsi="Arial" w:cs="Arial"/>
          </w:rPr>
          <w:t>http://www.hbsc.org/</w:t>
        </w:r>
      </w:hyperlink>
      <w:r w:rsidR="008A7405" w:rsidRPr="0022714A">
        <w:rPr>
          <w:rFonts w:ascii="Arial" w:hAnsi="Arial" w:cs="Arial"/>
        </w:rPr>
        <w:t xml:space="preserve">  is an international cross-sectional study that takes place in 43 countries and is concerned with the determinants of young people’s health and wellbeing. </w:t>
      </w:r>
    </w:p>
    <w:p w14:paraId="2EE2FC37" w14:textId="77777777" w:rsidR="008A7405" w:rsidRPr="00E31200" w:rsidRDefault="008A7405" w:rsidP="008A7405">
      <w:pPr>
        <w:pStyle w:val="NoSpacing"/>
        <w:rPr>
          <w:rFonts w:ascii="Arial" w:hAnsi="Arial" w:cs="Arial"/>
          <w:b/>
        </w:rPr>
      </w:pPr>
    </w:p>
    <w:p w14:paraId="56681AE8" w14:textId="77777777" w:rsidR="00D37CC4" w:rsidRDefault="008A7405" w:rsidP="008A7405">
      <w:pPr>
        <w:pStyle w:val="NoSpacing"/>
        <w:rPr>
          <w:rFonts w:ascii="Arial" w:hAnsi="Arial" w:cs="Arial"/>
          <w:noProof/>
        </w:rPr>
      </w:pPr>
      <w:r w:rsidRPr="00E31200">
        <w:rPr>
          <w:rFonts w:ascii="Arial" w:hAnsi="Arial" w:cs="Arial"/>
          <w:b/>
          <w:noProof/>
        </w:rPr>
        <w:t>Centre for Excellence and Outcomes in Children and Young People</w:t>
      </w:r>
      <w:r w:rsidRPr="0022714A">
        <w:rPr>
          <w:rFonts w:ascii="Arial" w:hAnsi="Arial" w:cs="Arial"/>
          <w:noProof/>
        </w:rPr>
        <w:t xml:space="preserve"> gathers excellence in local practice combined with national research and data about </w:t>
      </w:r>
      <w:r w:rsidR="00D37CC4">
        <w:rPr>
          <w:rFonts w:ascii="Arial" w:hAnsi="Arial" w:cs="Arial"/>
          <w:noProof/>
        </w:rPr>
        <w:t>“ what works”.</w:t>
      </w:r>
    </w:p>
    <w:p w14:paraId="54F286AC" w14:textId="26BED3B9" w:rsidR="008A7405" w:rsidRPr="0022714A" w:rsidRDefault="002E432D" w:rsidP="008A7405">
      <w:pPr>
        <w:pStyle w:val="NoSpacing"/>
        <w:rPr>
          <w:rFonts w:ascii="Arial" w:hAnsi="Arial" w:cs="Arial"/>
          <w:noProof/>
        </w:rPr>
      </w:pPr>
      <w:hyperlink r:id="rId153" w:history="1">
        <w:r w:rsidR="009A560F" w:rsidRPr="00B1281D">
          <w:rPr>
            <w:rStyle w:val="Hyperlink"/>
            <w:rFonts w:eastAsiaTheme="minorEastAsia"/>
            <w:sz w:val="24"/>
            <w:szCs w:val="24"/>
          </w:rPr>
          <w:t>https://lx.iriss.org.uk/content/centre-excellence-and-outcomes-children-and-young-people%E2%80%99s-services-c4eo</w:t>
        </w:r>
      </w:hyperlink>
    </w:p>
    <w:p w14:paraId="77255344" w14:textId="77777777" w:rsidR="008A7405" w:rsidRPr="00E31200" w:rsidRDefault="008A7405" w:rsidP="008A7405">
      <w:pPr>
        <w:pStyle w:val="NoSpacing"/>
        <w:rPr>
          <w:rFonts w:ascii="Arial" w:hAnsi="Arial" w:cs="Arial"/>
          <w:noProof/>
        </w:rPr>
      </w:pPr>
    </w:p>
    <w:p w14:paraId="6DF84F49" w14:textId="1D498BEB" w:rsidR="008A7405" w:rsidRPr="00E31200" w:rsidRDefault="008A7405" w:rsidP="008A7405">
      <w:pPr>
        <w:pStyle w:val="NoSpacing"/>
        <w:rPr>
          <w:rFonts w:ascii="Arial" w:hAnsi="Arial" w:cs="Arial"/>
        </w:rPr>
      </w:pPr>
      <w:r w:rsidRPr="00E31200">
        <w:rPr>
          <w:rFonts w:ascii="Arial" w:hAnsi="Arial" w:cs="Arial"/>
          <w:b/>
        </w:rPr>
        <w:t>A single point of access to data and analysis tools</w:t>
      </w:r>
      <w:r w:rsidRPr="00E31200">
        <w:rPr>
          <w:rFonts w:ascii="Arial" w:hAnsi="Arial" w:cs="Arial"/>
        </w:rPr>
        <w:t xml:space="preserve"> from across Public Health England. Collates and analyses a wide range of publically available data on risk, prevalence and detail (including cost data) on those services that support children with, or vulnerable to, mental illness. It enables benchmarking of data between areas </w:t>
      </w:r>
      <w:hyperlink r:id="rId154" w:history="1">
        <w:r w:rsidRPr="00E31200">
          <w:rPr>
            <w:rStyle w:val="Hyperlink"/>
            <w:rFonts w:ascii="Arial" w:hAnsi="Arial" w:cs="Arial"/>
          </w:rPr>
          <w:t>https://www.gov.uk/guidance/child-and-maternal-health-data-and-intelligence-a-guide-for-health-professionals</w:t>
        </w:r>
      </w:hyperlink>
      <w:r w:rsidR="009A560F" w:rsidRPr="009A560F">
        <w:rPr>
          <w:rFonts w:eastAsiaTheme="minorEastAsia"/>
          <w:sz w:val="24"/>
          <w:szCs w:val="24"/>
        </w:rPr>
        <w:t xml:space="preserve"> </w:t>
      </w:r>
    </w:p>
    <w:p w14:paraId="6A069FD3" w14:textId="77777777" w:rsidR="008A7405" w:rsidRPr="00E31200" w:rsidRDefault="008A7405" w:rsidP="008A7405">
      <w:pPr>
        <w:pStyle w:val="NoSpacing"/>
        <w:rPr>
          <w:rFonts w:ascii="Arial" w:hAnsi="Arial" w:cs="Arial"/>
        </w:rPr>
      </w:pPr>
    </w:p>
    <w:p w14:paraId="1B2E48AE" w14:textId="77777777" w:rsidR="008A7405" w:rsidRPr="00E31200" w:rsidRDefault="008A7405" w:rsidP="008A7405">
      <w:pPr>
        <w:pStyle w:val="NoSpacing"/>
        <w:rPr>
          <w:rFonts w:ascii="Arial" w:hAnsi="Arial" w:cs="Arial"/>
        </w:rPr>
      </w:pPr>
      <w:r w:rsidRPr="00E31200">
        <w:rPr>
          <w:rFonts w:ascii="Arial" w:hAnsi="Arial" w:cs="Arial"/>
          <w:b/>
        </w:rPr>
        <w:t>National Institute for Clinical and Health Excellence</w:t>
      </w:r>
      <w:r w:rsidRPr="00E31200">
        <w:rPr>
          <w:rFonts w:ascii="Arial" w:hAnsi="Arial" w:cs="Arial"/>
        </w:rPr>
        <w:t xml:space="preserve"> (NICE) provides national e</w:t>
      </w:r>
      <w:r>
        <w:rPr>
          <w:rFonts w:ascii="Arial" w:hAnsi="Arial" w:cs="Arial"/>
        </w:rPr>
        <w:t xml:space="preserve">vidence-based health guidelines </w:t>
      </w:r>
      <w:hyperlink r:id="rId155" w:history="1">
        <w:r w:rsidRPr="00E31200">
          <w:rPr>
            <w:rStyle w:val="Hyperlink"/>
            <w:rFonts w:ascii="Arial" w:hAnsi="Arial" w:cs="Arial"/>
            <w:noProof/>
          </w:rPr>
          <w:t>https://www.nice.org.uk/</w:t>
        </w:r>
      </w:hyperlink>
      <w:r w:rsidRPr="00E31200">
        <w:rPr>
          <w:rStyle w:val="Hyperlink"/>
          <w:rFonts w:ascii="Arial" w:hAnsi="Arial" w:cs="Arial"/>
          <w:noProof/>
        </w:rPr>
        <w:t xml:space="preserve">  </w:t>
      </w:r>
      <w:r w:rsidRPr="00E31200">
        <w:rPr>
          <w:rFonts w:ascii="Arial" w:hAnsi="Arial" w:cs="Arial"/>
          <w:noProof/>
        </w:rPr>
        <w:t xml:space="preserve"> </w:t>
      </w:r>
    </w:p>
    <w:p w14:paraId="59A70BAF" w14:textId="77777777" w:rsidR="008A7405" w:rsidRPr="00E31200" w:rsidRDefault="008A7405" w:rsidP="008A7405">
      <w:pPr>
        <w:pStyle w:val="NoSpacing"/>
        <w:rPr>
          <w:rFonts w:ascii="Arial" w:hAnsi="Arial" w:cs="Arial"/>
        </w:rPr>
      </w:pPr>
    </w:p>
    <w:p w14:paraId="7878158F" w14:textId="77777777" w:rsidR="008A7405" w:rsidRPr="00E31200" w:rsidRDefault="008A7405" w:rsidP="008A7405">
      <w:pPr>
        <w:pStyle w:val="NoSpacing"/>
        <w:rPr>
          <w:rFonts w:ascii="Arial" w:hAnsi="Arial" w:cs="Arial"/>
        </w:rPr>
      </w:pPr>
      <w:r w:rsidRPr="00694F4F">
        <w:rPr>
          <w:rFonts w:ascii="Arial" w:hAnsi="Arial" w:cs="Arial"/>
          <w:b/>
        </w:rPr>
        <w:lastRenderedPageBreak/>
        <w:t>Evidence in Health and Social</w:t>
      </w:r>
      <w:r w:rsidRPr="00E31200">
        <w:rPr>
          <w:rFonts w:ascii="Arial" w:hAnsi="Arial" w:cs="Arial"/>
        </w:rPr>
        <w:t xml:space="preserve"> </w:t>
      </w:r>
      <w:r w:rsidRPr="00694F4F">
        <w:rPr>
          <w:rFonts w:ascii="Arial" w:hAnsi="Arial" w:cs="Arial"/>
          <w:b/>
        </w:rPr>
        <w:t>Care</w:t>
      </w:r>
      <w:r w:rsidRPr="00E31200">
        <w:rPr>
          <w:rFonts w:ascii="Arial" w:hAnsi="Arial" w:cs="Arial"/>
        </w:rPr>
        <w:t xml:space="preserve"> provide high quality information from resources like the Department of Health, NICE, the Cochrane library, etc</w:t>
      </w:r>
      <w:r>
        <w:rPr>
          <w:rFonts w:ascii="Arial" w:hAnsi="Arial" w:cs="Arial"/>
        </w:rPr>
        <w:t>.</w:t>
      </w:r>
      <w:r w:rsidRPr="00E31200">
        <w:rPr>
          <w:rFonts w:ascii="Arial" w:hAnsi="Arial" w:cs="Arial"/>
        </w:rPr>
        <w:t xml:space="preserve"> which are accessible to anyone</w:t>
      </w:r>
      <w:r>
        <w:rPr>
          <w:rFonts w:ascii="Arial" w:hAnsi="Arial" w:cs="Arial"/>
        </w:rPr>
        <w:t xml:space="preserve"> </w:t>
      </w:r>
      <w:hyperlink r:id="rId156" w:history="1">
        <w:r w:rsidRPr="00E31200">
          <w:rPr>
            <w:rFonts w:ascii="Arial" w:hAnsi="Arial" w:cs="Arial"/>
            <w:color w:val="0066FF"/>
            <w:u w:val="single"/>
          </w:rPr>
          <w:t>www.evidence.nhs.uk</w:t>
        </w:r>
      </w:hyperlink>
    </w:p>
    <w:p w14:paraId="295DAEAB" w14:textId="77777777" w:rsidR="000B7AA9" w:rsidRDefault="000B7AA9" w:rsidP="008A7405">
      <w:pPr>
        <w:pStyle w:val="NoSpacing"/>
      </w:pPr>
    </w:p>
    <w:p w14:paraId="31DFF8C0" w14:textId="081774DF" w:rsidR="008A7405" w:rsidRPr="00E31200" w:rsidRDefault="000677D6" w:rsidP="008A7405">
      <w:pPr>
        <w:pStyle w:val="NoSpacing"/>
        <w:rPr>
          <w:rFonts w:ascii="Arial" w:hAnsi="Arial" w:cs="Arial"/>
          <w:b/>
        </w:rPr>
      </w:pPr>
      <w:r w:rsidRPr="000B7AA9">
        <w:rPr>
          <w:rFonts w:ascii="Arial" w:hAnsi="Arial" w:cs="Arial"/>
          <w:b/>
        </w:rPr>
        <w:t>Measuring and monitoring children and young people’s mental wellbeing: A toolkit for schools and colleges</w:t>
      </w:r>
    </w:p>
    <w:p w14:paraId="23FEC599" w14:textId="77777777" w:rsidR="000677D6" w:rsidRPr="000B7AA9" w:rsidRDefault="002E432D" w:rsidP="008A7405">
      <w:pPr>
        <w:pStyle w:val="NoSpacing"/>
        <w:rPr>
          <w:rFonts w:ascii="Arial" w:hAnsi="Arial" w:cs="Arial"/>
          <w:color w:val="0066FF"/>
          <w:u w:val="single"/>
        </w:rPr>
      </w:pPr>
      <w:hyperlink r:id="rId157" w:history="1">
        <w:r w:rsidR="000677D6" w:rsidRPr="000B7AA9">
          <w:rPr>
            <w:rFonts w:ascii="Arial" w:hAnsi="Arial" w:cs="Arial"/>
            <w:color w:val="0066FF"/>
            <w:u w:val="single"/>
          </w:rPr>
          <w:t>https://www.corc.uk.net/media/1176/201609mental_health_toolkit_for_schools_and_colleges.pdf</w:t>
        </w:r>
      </w:hyperlink>
    </w:p>
    <w:p w14:paraId="196E17F2" w14:textId="77777777" w:rsidR="000677D6" w:rsidRDefault="000677D6" w:rsidP="008A7405">
      <w:pPr>
        <w:pStyle w:val="NoSpacing"/>
        <w:rPr>
          <w:rFonts w:eastAsiaTheme="minorEastAsia"/>
          <w:sz w:val="24"/>
          <w:szCs w:val="24"/>
        </w:rPr>
      </w:pPr>
    </w:p>
    <w:p w14:paraId="7856A381" w14:textId="7FEF466F" w:rsidR="008A7405" w:rsidRPr="00E31200" w:rsidRDefault="008A7405" w:rsidP="008A7405">
      <w:pPr>
        <w:pStyle w:val="NoSpacing"/>
        <w:rPr>
          <w:rFonts w:ascii="Arial" w:eastAsia="Times New Roman" w:hAnsi="Arial" w:cs="Arial"/>
          <w:bCs/>
          <w:sz w:val="24"/>
          <w:szCs w:val="24"/>
          <w:lang w:val="en" w:eastAsia="en-GB"/>
        </w:rPr>
      </w:pPr>
      <w:r w:rsidRPr="00694F4F">
        <w:rPr>
          <w:rFonts w:ascii="Arial" w:eastAsia="MS PGothic" w:hAnsi="Arial" w:cs="Arial"/>
          <w:b/>
          <w:color w:val="000000"/>
          <w:kern w:val="24"/>
        </w:rPr>
        <w:t>CAMHS Outcome Research Consortium</w:t>
      </w:r>
      <w:r w:rsidRPr="00E31200">
        <w:rPr>
          <w:rFonts w:ascii="Arial" w:eastAsia="Times New Roman" w:hAnsi="Arial" w:cs="Arial"/>
          <w:bCs/>
          <w:color w:val="666666"/>
          <w:lang w:val="en" w:eastAsia="en-GB"/>
        </w:rPr>
        <w:t xml:space="preserve"> - </w:t>
      </w:r>
      <w:r w:rsidRPr="00E31200">
        <w:rPr>
          <w:rFonts w:ascii="Arial" w:eastAsia="Times New Roman" w:hAnsi="Arial" w:cs="Arial"/>
          <w:bCs/>
          <w:lang w:val="en" w:eastAsia="en-GB"/>
        </w:rPr>
        <w:t>Collaborating to evaluate outcomes in children's mental health services</w:t>
      </w:r>
      <w:r w:rsidRPr="00E31200">
        <w:rPr>
          <w:rFonts w:ascii="Arial" w:eastAsia="MS PGothic" w:hAnsi="Arial" w:cs="Arial"/>
          <w:kern w:val="24"/>
          <w:u w:val="single"/>
        </w:rPr>
        <w:t xml:space="preserve"> </w:t>
      </w:r>
      <w:r w:rsidRPr="00E31200">
        <w:rPr>
          <w:rFonts w:ascii="Arial" w:eastAsia="Times New Roman" w:hAnsi="Arial" w:cs="Arial"/>
          <w:bCs/>
          <w:lang w:val="en" w:eastAsia="en-GB"/>
        </w:rPr>
        <w:t>A useful resource for looking at outcome measures in CAMHS.</w:t>
      </w:r>
      <w:r>
        <w:rPr>
          <w:rFonts w:ascii="Arial" w:eastAsia="Times New Roman" w:hAnsi="Arial" w:cs="Arial"/>
          <w:bCs/>
          <w:lang w:val="en" w:eastAsia="en-GB"/>
        </w:rPr>
        <w:t xml:space="preserve"> </w:t>
      </w:r>
      <w:hyperlink r:id="rId158" w:history="1">
        <w:r w:rsidRPr="00E31200">
          <w:rPr>
            <w:rStyle w:val="Hyperlink"/>
            <w:rFonts w:ascii="Arial" w:eastAsia="MS PGothic" w:hAnsi="Arial" w:cs="Arial"/>
            <w:kern w:val="24"/>
          </w:rPr>
          <w:t>http://www.corc.uk.net/</w:t>
        </w:r>
      </w:hyperlink>
      <w:r w:rsidRPr="00E31200">
        <w:rPr>
          <w:rStyle w:val="Hyperlink"/>
          <w:rFonts w:ascii="Arial" w:eastAsia="MS PGothic" w:hAnsi="Arial" w:cs="Arial"/>
          <w:kern w:val="24"/>
        </w:rPr>
        <w:t xml:space="preserve">  </w:t>
      </w:r>
    </w:p>
    <w:p w14:paraId="2ECB9030" w14:textId="77777777" w:rsidR="008A7405" w:rsidRDefault="008A7405" w:rsidP="008A7405">
      <w:pPr>
        <w:pStyle w:val="NoSpacing"/>
        <w:rPr>
          <w:rFonts w:ascii="Arial" w:hAnsi="Arial" w:cs="Arial"/>
          <w:noProof/>
        </w:rPr>
      </w:pPr>
    </w:p>
    <w:p w14:paraId="526752E2" w14:textId="77777777" w:rsidR="008A7405" w:rsidRPr="00E31200" w:rsidRDefault="008A7405" w:rsidP="008A7405">
      <w:pPr>
        <w:pStyle w:val="NoSpacing"/>
        <w:rPr>
          <w:rFonts w:ascii="Arial" w:hAnsi="Arial" w:cs="Arial"/>
          <w:b/>
          <w:noProof/>
        </w:rPr>
      </w:pPr>
      <w:r w:rsidRPr="00E31200">
        <w:rPr>
          <w:rFonts w:ascii="Arial" w:hAnsi="Arial" w:cs="Arial"/>
          <w:b/>
          <w:noProof/>
        </w:rPr>
        <w:t>Also useful :</w:t>
      </w:r>
    </w:p>
    <w:p w14:paraId="60E392F3" w14:textId="77777777" w:rsidR="008A7405" w:rsidRPr="00E31200" w:rsidRDefault="008A7405" w:rsidP="008A7405">
      <w:pPr>
        <w:pStyle w:val="NoSpacing"/>
        <w:rPr>
          <w:rFonts w:ascii="Arial" w:hAnsi="Arial" w:cs="Arial"/>
          <w:noProof/>
        </w:rPr>
      </w:pPr>
    </w:p>
    <w:p w14:paraId="15894EDE" w14:textId="19AD064A" w:rsidR="008A7405" w:rsidRPr="00E31200" w:rsidRDefault="008A7405" w:rsidP="008A7405">
      <w:pPr>
        <w:pStyle w:val="NoSpacing"/>
        <w:rPr>
          <w:rFonts w:ascii="Arial" w:hAnsi="Arial" w:cs="Arial"/>
          <w:noProof/>
        </w:rPr>
      </w:pPr>
      <w:r w:rsidRPr="00E31200">
        <w:rPr>
          <w:rFonts w:ascii="Arial" w:hAnsi="Arial" w:cs="Arial"/>
          <w:b/>
          <w:noProof/>
        </w:rPr>
        <w:t>Guide to Using Outcomes and Feedback Tools with Children, Young people and their families</w:t>
      </w:r>
      <w:r w:rsidRPr="00E31200">
        <w:rPr>
          <w:rFonts w:ascii="Arial" w:hAnsi="Arial" w:cs="Arial"/>
          <w:noProof/>
        </w:rPr>
        <w:t>.</w:t>
      </w:r>
      <w:r w:rsidR="009A560F" w:rsidRPr="009A560F">
        <w:rPr>
          <w:rFonts w:eastAsiaTheme="minorEastAsia"/>
          <w:sz w:val="24"/>
          <w:szCs w:val="24"/>
        </w:rPr>
        <w:t xml:space="preserve"> </w:t>
      </w:r>
      <w:hyperlink r:id="rId159" w:history="1">
        <w:r w:rsidR="009A560F" w:rsidRPr="000B7AA9">
          <w:rPr>
            <w:rStyle w:val="Hyperlink"/>
            <w:rFonts w:ascii="Arial" w:eastAsia="MS PGothic" w:hAnsi="Arial" w:cs="Arial"/>
            <w:kern w:val="24"/>
          </w:rPr>
          <w:t>https://www.corc.uk.net/media/1950/201404guide_to_using_outcomes_measures_and_feedback_tools-updated.pdf</w:t>
        </w:r>
      </w:hyperlink>
    </w:p>
    <w:p w14:paraId="4FA36547" w14:textId="77777777" w:rsidR="008A7405" w:rsidRDefault="008A7405" w:rsidP="008A7405">
      <w:pPr>
        <w:pStyle w:val="NoSpacing"/>
        <w:rPr>
          <w:rFonts w:ascii="Arial" w:eastAsia="Times New Roman" w:hAnsi="Arial" w:cs="Arial"/>
        </w:rPr>
      </w:pPr>
    </w:p>
    <w:p w14:paraId="4A712B56" w14:textId="786F5A62" w:rsidR="008A7405" w:rsidRPr="000003E7" w:rsidRDefault="008A7405" w:rsidP="008A7405">
      <w:pPr>
        <w:pStyle w:val="NoSpacing"/>
        <w:rPr>
          <w:rFonts w:ascii="Arial" w:hAnsi="Arial" w:cs="Arial"/>
        </w:rPr>
      </w:pPr>
      <w:r w:rsidRPr="00A37D89">
        <w:rPr>
          <w:rFonts w:ascii="Arial" w:eastAsia="Times New Roman" w:hAnsi="Arial" w:cs="Arial"/>
          <w:b/>
        </w:rPr>
        <w:t>A free eLearning module</w:t>
      </w:r>
      <w:r w:rsidRPr="00E31200">
        <w:rPr>
          <w:rFonts w:ascii="Arial" w:eastAsia="Times New Roman" w:hAnsi="Arial" w:cs="Arial"/>
        </w:rPr>
        <w:t xml:space="preserve"> </w:t>
      </w:r>
      <w:r w:rsidR="00BC0938" w:rsidRPr="000B7AA9">
        <w:rPr>
          <w:rFonts w:ascii="Arial" w:eastAsia="Times New Roman" w:hAnsi="Arial" w:cs="Arial"/>
          <w:bCs/>
          <w:lang w:val="en" w:eastAsia="en-GB"/>
        </w:rPr>
        <w:t xml:space="preserve">The Child Outcomes Research Consortium (CORC), in partnership with the Anna Freud Learning Network, has developed its first ever online eLearning module. </w:t>
      </w:r>
      <w:r w:rsidRPr="000B7AA9">
        <w:rPr>
          <w:rFonts w:ascii="Arial" w:eastAsia="Times New Roman" w:hAnsi="Arial" w:cs="Arial"/>
          <w:bCs/>
          <w:lang w:val="en" w:eastAsia="en-GB"/>
        </w:rPr>
        <w:t xml:space="preserve">which aims to increase the awareness, understanding and confidence of non-specialist and school staff who support the wellbeing and mental health of children or young people to access the benefits associated with measuring mental wellbeing. </w:t>
      </w:r>
      <w:hyperlink r:id="rId160" w:history="1">
        <w:r w:rsidRPr="00E31200">
          <w:rPr>
            <w:rStyle w:val="Hyperlink"/>
            <w:rFonts w:ascii="Arial" w:hAnsi="Arial" w:cs="Arial"/>
            <w:noProof/>
          </w:rPr>
          <w:t>http://www.corc.uk.net/eLearning/</w:t>
        </w:r>
      </w:hyperlink>
      <w:r w:rsidRPr="00E31200">
        <w:rPr>
          <w:rFonts w:ascii="Arial" w:hAnsi="Arial" w:cs="Arial"/>
          <w:noProof/>
        </w:rPr>
        <w:t xml:space="preserve">   </w:t>
      </w:r>
    </w:p>
    <w:p w14:paraId="72985436" w14:textId="77777777" w:rsidR="008A7405" w:rsidRPr="000003E7" w:rsidRDefault="008A7405" w:rsidP="008A7405">
      <w:pPr>
        <w:rPr>
          <w:rFonts w:ascii="Arial" w:hAnsi="Arial" w:cs="Arial"/>
        </w:rPr>
      </w:pPr>
    </w:p>
    <w:p w14:paraId="2FCC6A63" w14:textId="77777777" w:rsidR="000B7AA9" w:rsidRDefault="000B7AA9" w:rsidP="003C4F50">
      <w:pPr>
        <w:pStyle w:val="Heading1"/>
        <w:spacing w:before="0"/>
        <w:rPr>
          <w:rFonts w:ascii="Arial" w:hAnsi="Arial" w:cs="Arial"/>
          <w:color w:val="009A46"/>
        </w:rPr>
      </w:pPr>
      <w:bookmarkStart w:id="29" w:name="_Toc294447482"/>
      <w:bookmarkEnd w:id="1"/>
    </w:p>
    <w:p w14:paraId="18237B71" w14:textId="77777777" w:rsidR="000B7AA9" w:rsidRDefault="000B7AA9" w:rsidP="003C4F50">
      <w:pPr>
        <w:pStyle w:val="Heading1"/>
        <w:spacing w:before="0"/>
        <w:rPr>
          <w:rFonts w:ascii="Arial" w:hAnsi="Arial" w:cs="Arial"/>
          <w:color w:val="009A46"/>
        </w:rPr>
      </w:pPr>
    </w:p>
    <w:p w14:paraId="472827DE" w14:textId="77777777" w:rsidR="000B7AA9" w:rsidRDefault="000B7AA9" w:rsidP="003C4F50">
      <w:pPr>
        <w:pStyle w:val="Heading1"/>
        <w:spacing w:before="0"/>
        <w:rPr>
          <w:rFonts w:ascii="Arial" w:hAnsi="Arial" w:cs="Arial"/>
          <w:color w:val="009A46"/>
        </w:rPr>
      </w:pPr>
    </w:p>
    <w:p w14:paraId="70978737" w14:textId="77777777" w:rsidR="000B7AA9" w:rsidRDefault="000B7AA9" w:rsidP="003C4F50">
      <w:pPr>
        <w:pStyle w:val="Heading1"/>
        <w:spacing w:before="0"/>
        <w:rPr>
          <w:rFonts w:ascii="Arial" w:hAnsi="Arial" w:cs="Arial"/>
          <w:color w:val="009A46"/>
        </w:rPr>
      </w:pPr>
    </w:p>
    <w:p w14:paraId="176FA427" w14:textId="77777777" w:rsidR="000B7AA9" w:rsidRDefault="000B7AA9" w:rsidP="003C4F50">
      <w:pPr>
        <w:pStyle w:val="Heading1"/>
        <w:spacing w:before="0"/>
        <w:rPr>
          <w:rFonts w:ascii="Arial" w:hAnsi="Arial" w:cs="Arial"/>
          <w:color w:val="009A46"/>
        </w:rPr>
      </w:pPr>
    </w:p>
    <w:p w14:paraId="60D83620" w14:textId="77777777" w:rsidR="000B7AA9" w:rsidRDefault="000B7AA9" w:rsidP="003C4F50">
      <w:pPr>
        <w:pStyle w:val="Heading1"/>
        <w:spacing w:before="0"/>
        <w:rPr>
          <w:rFonts w:ascii="Arial" w:hAnsi="Arial" w:cs="Arial"/>
          <w:color w:val="009A46"/>
        </w:rPr>
      </w:pPr>
    </w:p>
    <w:p w14:paraId="04CDE513" w14:textId="77777777" w:rsidR="000B7AA9" w:rsidRDefault="000B7AA9" w:rsidP="003C4F50">
      <w:pPr>
        <w:pStyle w:val="Heading1"/>
        <w:spacing w:before="0"/>
        <w:rPr>
          <w:rFonts w:ascii="Arial" w:hAnsi="Arial" w:cs="Arial"/>
          <w:color w:val="009A46"/>
        </w:rPr>
      </w:pPr>
    </w:p>
    <w:p w14:paraId="6359ABDB" w14:textId="77777777" w:rsidR="000B7AA9" w:rsidRDefault="000B7AA9" w:rsidP="003C4F50">
      <w:pPr>
        <w:pStyle w:val="Heading1"/>
        <w:spacing w:before="0"/>
        <w:rPr>
          <w:rFonts w:ascii="Arial" w:hAnsi="Arial" w:cs="Arial"/>
          <w:color w:val="009A46"/>
        </w:rPr>
      </w:pPr>
    </w:p>
    <w:p w14:paraId="0BC6FC36" w14:textId="77777777" w:rsidR="000B7AA9" w:rsidRDefault="000B7AA9" w:rsidP="003C4F50">
      <w:pPr>
        <w:pStyle w:val="Heading1"/>
        <w:spacing w:before="0"/>
        <w:rPr>
          <w:rFonts w:ascii="Arial" w:hAnsi="Arial" w:cs="Arial"/>
          <w:color w:val="009A46"/>
        </w:rPr>
      </w:pPr>
    </w:p>
    <w:p w14:paraId="363E3766" w14:textId="77777777" w:rsidR="000B7AA9" w:rsidRDefault="000B7AA9" w:rsidP="003C4F50">
      <w:pPr>
        <w:pStyle w:val="Heading1"/>
        <w:spacing w:before="0"/>
        <w:rPr>
          <w:rFonts w:ascii="Arial" w:hAnsi="Arial" w:cs="Arial"/>
          <w:color w:val="009A46"/>
        </w:rPr>
      </w:pPr>
    </w:p>
    <w:p w14:paraId="2DCB442E" w14:textId="77777777" w:rsidR="000B7AA9" w:rsidRDefault="000B7AA9" w:rsidP="003C4F50">
      <w:pPr>
        <w:pStyle w:val="Heading1"/>
        <w:spacing w:before="0"/>
        <w:rPr>
          <w:rFonts w:ascii="Arial" w:hAnsi="Arial" w:cs="Arial"/>
          <w:color w:val="009A46"/>
        </w:rPr>
      </w:pPr>
    </w:p>
    <w:p w14:paraId="3D58AB99" w14:textId="5DF929EF" w:rsidR="000B7AA9" w:rsidRDefault="000B7AA9" w:rsidP="003C4F50">
      <w:pPr>
        <w:pStyle w:val="Heading1"/>
        <w:spacing w:before="0"/>
        <w:rPr>
          <w:rFonts w:ascii="Arial" w:hAnsi="Arial" w:cs="Arial"/>
          <w:color w:val="009A46"/>
        </w:rPr>
      </w:pPr>
    </w:p>
    <w:p w14:paraId="3ACAA8B1" w14:textId="77777777" w:rsidR="002913C0" w:rsidRPr="002913C0" w:rsidRDefault="002913C0" w:rsidP="002913C0"/>
    <w:p w14:paraId="14A97F7A" w14:textId="4755B049" w:rsidR="003C4F50" w:rsidRPr="003C4F50" w:rsidRDefault="000B7AA9" w:rsidP="003C4F50">
      <w:pPr>
        <w:pStyle w:val="Heading1"/>
        <w:spacing w:before="0"/>
        <w:rPr>
          <w:rFonts w:ascii="Arial" w:hAnsi="Arial" w:cs="Arial"/>
          <w:color w:val="009A46"/>
        </w:rPr>
      </w:pPr>
      <w:r>
        <w:rPr>
          <w:rFonts w:ascii="Arial" w:hAnsi="Arial" w:cs="Arial"/>
          <w:color w:val="009A46"/>
        </w:rPr>
        <w:lastRenderedPageBreak/>
        <w:t>S</w:t>
      </w:r>
      <w:r w:rsidR="00DD4E07">
        <w:rPr>
          <w:rFonts w:ascii="Arial" w:hAnsi="Arial" w:cs="Arial"/>
          <w:color w:val="009A46"/>
        </w:rPr>
        <w:t>ection</w:t>
      </w:r>
      <w:r w:rsidR="008B5E40" w:rsidRPr="00DA1230">
        <w:rPr>
          <w:rFonts w:ascii="Arial" w:hAnsi="Arial" w:cs="Arial"/>
          <w:color w:val="009A46"/>
        </w:rPr>
        <w:t xml:space="preserve"> D: Sources of support in sc</w:t>
      </w:r>
      <w:r w:rsidR="0016680B">
        <w:rPr>
          <w:rFonts w:ascii="Arial" w:hAnsi="Arial" w:cs="Arial"/>
          <w:color w:val="009A46"/>
        </w:rPr>
        <w:t>hool and in the local community</w:t>
      </w:r>
    </w:p>
    <w:p w14:paraId="458C1D73" w14:textId="77777777" w:rsidR="008B5E40" w:rsidRPr="0037027F" w:rsidRDefault="008B5E40" w:rsidP="008B5E40">
      <w:pPr>
        <w:pStyle w:val="Heading1"/>
        <w:spacing w:before="0"/>
        <w:rPr>
          <w:rFonts w:ascii="Arial" w:hAnsi="Arial" w:cs="Arial"/>
          <w:b w:val="0"/>
          <w:color w:val="FF0000"/>
          <w:sz w:val="24"/>
          <w:szCs w:val="24"/>
        </w:rPr>
      </w:pPr>
      <w:r w:rsidRPr="008E0708">
        <w:rPr>
          <w:rFonts w:ascii="Arial" w:hAnsi="Arial" w:cs="Arial"/>
          <w:b w:val="0"/>
          <w:color w:val="auto"/>
          <w:sz w:val="24"/>
          <w:szCs w:val="24"/>
        </w:rPr>
        <w:t xml:space="preserve">(See Appendix A for </w:t>
      </w:r>
      <w:r w:rsidRPr="008E0708">
        <w:rPr>
          <w:rFonts w:ascii="Arial" w:hAnsi="Arial" w:cs="Arial"/>
          <w:color w:val="FFC000"/>
          <w:sz w:val="24"/>
          <w:szCs w:val="24"/>
        </w:rPr>
        <w:t>“Thriving”</w:t>
      </w:r>
      <w:r w:rsidRPr="008E0708">
        <w:rPr>
          <w:rFonts w:ascii="Arial" w:hAnsi="Arial" w:cs="Arial"/>
          <w:b w:val="0"/>
          <w:color w:val="FFC000"/>
          <w:sz w:val="24"/>
          <w:szCs w:val="24"/>
        </w:rPr>
        <w:t xml:space="preserve"> </w:t>
      </w:r>
      <w:r w:rsidRPr="008E0708">
        <w:rPr>
          <w:rFonts w:ascii="Arial" w:hAnsi="Arial" w:cs="Arial"/>
          <w:b w:val="0"/>
          <w:color w:val="auto"/>
          <w:sz w:val="24"/>
          <w:szCs w:val="24"/>
        </w:rPr>
        <w:t xml:space="preserve">and </w:t>
      </w:r>
      <w:r w:rsidRPr="0037027F">
        <w:rPr>
          <w:rFonts w:ascii="Arial" w:hAnsi="Arial" w:cs="Arial"/>
          <w:sz w:val="24"/>
          <w:szCs w:val="24"/>
        </w:rPr>
        <w:t>“G</w:t>
      </w:r>
      <w:r>
        <w:rPr>
          <w:rFonts w:ascii="Arial" w:hAnsi="Arial" w:cs="Arial"/>
          <w:sz w:val="24"/>
          <w:szCs w:val="24"/>
        </w:rPr>
        <w:t>etting Advice”</w:t>
      </w:r>
      <w:r w:rsidRPr="00054706">
        <w:rPr>
          <w:rFonts w:ascii="Arial" w:hAnsi="Arial" w:cs="Arial"/>
          <w:b w:val="0"/>
          <w:sz w:val="24"/>
          <w:szCs w:val="24"/>
        </w:rPr>
        <w:t xml:space="preserve"> </w:t>
      </w:r>
      <w:r w:rsidRPr="00054706">
        <w:rPr>
          <w:rFonts w:ascii="Arial" w:hAnsi="Arial" w:cs="Arial"/>
          <w:b w:val="0"/>
          <w:color w:val="auto"/>
          <w:sz w:val="24"/>
          <w:szCs w:val="24"/>
        </w:rPr>
        <w:t>interventions in relation to the Thrive model</w:t>
      </w:r>
      <w:r>
        <w:rPr>
          <w:rFonts w:ascii="Arial" w:hAnsi="Arial" w:cs="Arial"/>
          <w:b w:val="0"/>
          <w:color w:val="auto"/>
          <w:sz w:val="24"/>
          <w:szCs w:val="24"/>
        </w:rPr>
        <w:t>, diagram 1</w:t>
      </w:r>
      <w:r w:rsidRPr="008E0708">
        <w:rPr>
          <w:rFonts w:ascii="Arial" w:hAnsi="Arial" w:cs="Arial"/>
          <w:b w:val="0"/>
          <w:color w:val="auto"/>
          <w:sz w:val="24"/>
          <w:szCs w:val="24"/>
        </w:rPr>
        <w:t>)</w:t>
      </w:r>
    </w:p>
    <w:p w14:paraId="2B528C1C" w14:textId="77777777" w:rsidR="008B5E40" w:rsidRPr="00501B3E" w:rsidRDefault="008B5E40" w:rsidP="008B5E40">
      <w:pPr>
        <w:pStyle w:val="Heading1"/>
        <w:spacing w:before="0"/>
        <w:rPr>
          <w:rFonts w:ascii="Arial" w:hAnsi="Arial" w:cs="Arial"/>
          <w:color w:val="C00000"/>
          <w:sz w:val="16"/>
          <w:szCs w:val="16"/>
        </w:rPr>
      </w:pPr>
    </w:p>
    <w:p w14:paraId="18D5E504" w14:textId="77777777" w:rsidR="006564A0" w:rsidRPr="006564A0" w:rsidRDefault="006564A0" w:rsidP="006564A0"/>
    <w:p w14:paraId="60BF91EF" w14:textId="77777777" w:rsidR="008B5E40" w:rsidRPr="008B5E40" w:rsidRDefault="008B5E40" w:rsidP="008B5E40">
      <w:pPr>
        <w:pStyle w:val="Heading1"/>
        <w:spacing w:before="0"/>
        <w:ind w:left="360"/>
        <w:jc w:val="center"/>
        <w:rPr>
          <w:rFonts w:ascii="Arial" w:hAnsi="Arial" w:cs="Arial"/>
          <w:color w:val="0070C0"/>
          <w:sz w:val="44"/>
          <w:szCs w:val="44"/>
        </w:rPr>
      </w:pPr>
      <w:r w:rsidRPr="008B5E40">
        <w:rPr>
          <w:rFonts w:ascii="Arial" w:hAnsi="Arial" w:cs="Arial"/>
          <w:color w:val="0070C0"/>
          <w:sz w:val="44"/>
          <w:szCs w:val="44"/>
        </w:rPr>
        <w:t>“Getting help”</w:t>
      </w:r>
    </w:p>
    <w:p w14:paraId="304E629B" w14:textId="77777777" w:rsidR="008B5E40" w:rsidRPr="008B5E40" w:rsidRDefault="008B5E40" w:rsidP="008B5E40">
      <w:pPr>
        <w:pStyle w:val="Heading1"/>
        <w:spacing w:before="0"/>
        <w:ind w:left="360"/>
        <w:jc w:val="center"/>
        <w:rPr>
          <w:rFonts w:ascii="Arial" w:hAnsi="Arial" w:cs="Arial"/>
          <w:color w:val="7030A0"/>
          <w:sz w:val="44"/>
          <w:szCs w:val="44"/>
        </w:rPr>
      </w:pPr>
      <w:r w:rsidRPr="008B5E40">
        <w:rPr>
          <w:rFonts w:ascii="Arial" w:hAnsi="Arial" w:cs="Arial"/>
          <w:color w:val="7030A0"/>
          <w:sz w:val="44"/>
          <w:szCs w:val="44"/>
        </w:rPr>
        <w:t>“Getting more help”</w:t>
      </w:r>
    </w:p>
    <w:p w14:paraId="4A29938C" w14:textId="77777777" w:rsidR="008B5E40" w:rsidRPr="00501B3E" w:rsidRDefault="008B5E40" w:rsidP="00501B3E">
      <w:pPr>
        <w:pStyle w:val="Heading1"/>
        <w:spacing w:before="0"/>
        <w:ind w:left="360"/>
        <w:jc w:val="center"/>
        <w:rPr>
          <w:rFonts w:ascii="Arial" w:hAnsi="Arial" w:cs="Arial"/>
          <w:color w:val="FFC000"/>
          <w:sz w:val="44"/>
          <w:szCs w:val="44"/>
        </w:rPr>
      </w:pPr>
      <w:r w:rsidRPr="008B5E40">
        <w:rPr>
          <w:rFonts w:ascii="Arial" w:hAnsi="Arial" w:cs="Arial"/>
          <w:color w:val="FFC000"/>
          <w:sz w:val="44"/>
          <w:szCs w:val="44"/>
        </w:rPr>
        <w:t>“Risk support”</w:t>
      </w:r>
      <w:bookmarkEnd w:id="29"/>
    </w:p>
    <w:p w14:paraId="380E4763" w14:textId="77777777" w:rsidR="008B5E40" w:rsidRPr="00A90476" w:rsidRDefault="008B5E40" w:rsidP="008B5E40">
      <w:pPr>
        <w:rPr>
          <w:rFonts w:ascii="Arial" w:hAnsi="Arial" w:cs="Arial"/>
        </w:rPr>
      </w:pPr>
    </w:p>
    <w:p w14:paraId="16D57F87" w14:textId="77777777" w:rsidR="008B5E40" w:rsidRPr="00E24D80" w:rsidRDefault="008B5E40" w:rsidP="008B5E40">
      <w:pPr>
        <w:rPr>
          <w:rFonts w:ascii="Arial" w:hAnsi="Arial" w:cs="Arial"/>
          <w:b/>
          <w:color w:val="0070C0"/>
          <w:sz w:val="40"/>
          <w:szCs w:val="40"/>
        </w:rPr>
      </w:pPr>
      <w:r w:rsidRPr="00E24D80">
        <w:rPr>
          <w:rFonts w:ascii="Arial" w:hAnsi="Arial" w:cs="Arial"/>
          <w:b/>
          <w:color w:val="0070C0"/>
          <w:sz w:val="40"/>
          <w:szCs w:val="40"/>
        </w:rPr>
        <w:t xml:space="preserve">Getting Help </w:t>
      </w:r>
    </w:p>
    <w:p w14:paraId="178A1A5D" w14:textId="77777777" w:rsidR="008B5E40" w:rsidRPr="00A90476" w:rsidRDefault="008B5E40" w:rsidP="008B5E40">
      <w:pPr>
        <w:rPr>
          <w:rFonts w:ascii="Arial" w:hAnsi="Arial" w:cs="Arial"/>
          <w:b/>
        </w:rPr>
      </w:pPr>
      <w:r w:rsidRPr="00A90476">
        <w:rPr>
          <w:rFonts w:ascii="Arial" w:hAnsi="Arial" w:cs="Arial"/>
          <w:b/>
        </w:rPr>
        <w:t>(See Diagram 2)</w:t>
      </w:r>
    </w:p>
    <w:p w14:paraId="28221DBB" w14:textId="77777777" w:rsidR="008B5E40" w:rsidRPr="008B5E40" w:rsidRDefault="008B5E40" w:rsidP="008B5E40">
      <w:pPr>
        <w:ind w:left="993"/>
        <w:rPr>
          <w:rFonts w:ascii="Arial" w:hAnsi="Arial" w:cs="Arial"/>
          <w:b/>
        </w:rPr>
      </w:pPr>
    </w:p>
    <w:p w14:paraId="3FDB4E66" w14:textId="77777777" w:rsidR="008B5E40" w:rsidRPr="00E9095F" w:rsidRDefault="008B5E40" w:rsidP="008B5E40">
      <w:pPr>
        <w:pStyle w:val="NoSpacing"/>
        <w:rPr>
          <w:rFonts w:ascii="Arial" w:hAnsi="Arial" w:cs="Arial"/>
          <w:b/>
          <w:color w:val="0070C0"/>
          <w:sz w:val="28"/>
          <w:szCs w:val="28"/>
        </w:rPr>
      </w:pPr>
      <w:r w:rsidRPr="00E9095F">
        <w:rPr>
          <w:rFonts w:ascii="Arial" w:hAnsi="Arial" w:cs="Arial"/>
          <w:b/>
          <w:color w:val="0070C0"/>
          <w:sz w:val="28"/>
          <w:szCs w:val="28"/>
        </w:rPr>
        <w:t>In School:</w:t>
      </w:r>
    </w:p>
    <w:p w14:paraId="5B5B731F" w14:textId="77777777" w:rsidR="008B5E40" w:rsidRPr="00FE5848" w:rsidRDefault="008B5E40" w:rsidP="008B5E40">
      <w:pPr>
        <w:pStyle w:val="NoSpacing"/>
        <w:rPr>
          <w:rFonts w:ascii="Arial" w:hAnsi="Arial" w:cs="Arial"/>
          <w:b/>
          <w:sz w:val="24"/>
          <w:szCs w:val="24"/>
        </w:rPr>
      </w:pPr>
    </w:p>
    <w:p w14:paraId="5E5C64D2" w14:textId="77777777" w:rsidR="008B5E40" w:rsidRDefault="008B5E40" w:rsidP="00730DC2">
      <w:pPr>
        <w:pStyle w:val="NoSpacing"/>
        <w:numPr>
          <w:ilvl w:val="0"/>
          <w:numId w:val="18"/>
        </w:numPr>
        <w:rPr>
          <w:rFonts w:ascii="Arial" w:hAnsi="Arial" w:cs="Arial"/>
        </w:rPr>
      </w:pPr>
      <w:r w:rsidRPr="00FE5848">
        <w:rPr>
          <w:rFonts w:ascii="Arial" w:hAnsi="Arial" w:cs="Arial"/>
          <w:b/>
        </w:rPr>
        <w:t>Safeguarding disclosures:</w:t>
      </w:r>
      <w:r w:rsidRPr="00FE5848">
        <w:rPr>
          <w:rFonts w:ascii="Arial" w:hAnsi="Arial" w:cs="Arial"/>
        </w:rPr>
        <w:t xml:space="preserve"> Any trusted adult</w:t>
      </w:r>
    </w:p>
    <w:p w14:paraId="1994B019" w14:textId="77777777" w:rsidR="008B5E40" w:rsidRPr="008A5C22" w:rsidRDefault="008B5E40" w:rsidP="008B5E40">
      <w:pPr>
        <w:pStyle w:val="NoSpacing"/>
        <w:ind w:left="720"/>
        <w:rPr>
          <w:rFonts w:ascii="Arial" w:hAnsi="Arial" w:cs="Arial"/>
          <w:sz w:val="16"/>
          <w:szCs w:val="16"/>
        </w:rPr>
      </w:pPr>
    </w:p>
    <w:p w14:paraId="78346075" w14:textId="77777777" w:rsidR="008B5E40" w:rsidRDefault="008B5E40" w:rsidP="00730DC2">
      <w:pPr>
        <w:pStyle w:val="NoSpacing"/>
        <w:numPr>
          <w:ilvl w:val="0"/>
          <w:numId w:val="18"/>
        </w:numPr>
        <w:rPr>
          <w:rFonts w:ascii="Arial" w:hAnsi="Arial" w:cs="Arial"/>
        </w:rPr>
      </w:pPr>
      <w:r w:rsidRPr="00FE5848">
        <w:rPr>
          <w:rFonts w:ascii="Arial" w:hAnsi="Arial" w:cs="Arial"/>
          <w:b/>
        </w:rPr>
        <w:t>Friendship/ worries or problems family/general:</w:t>
      </w:r>
      <w:r w:rsidRPr="00FE5848">
        <w:rPr>
          <w:rFonts w:ascii="Arial" w:hAnsi="Arial" w:cs="Arial"/>
        </w:rPr>
        <w:t xml:space="preserve"> Pastoral support workers/form tutor</w:t>
      </w:r>
    </w:p>
    <w:p w14:paraId="0C655D3F" w14:textId="77777777" w:rsidR="008B5E40" w:rsidRPr="008A5C22" w:rsidRDefault="008B5E40" w:rsidP="008B5E40">
      <w:pPr>
        <w:pStyle w:val="NoSpacing"/>
        <w:rPr>
          <w:rFonts w:ascii="Arial" w:hAnsi="Arial" w:cs="Arial"/>
          <w:sz w:val="16"/>
          <w:szCs w:val="16"/>
        </w:rPr>
      </w:pPr>
    </w:p>
    <w:p w14:paraId="27B6ED5D" w14:textId="77777777" w:rsidR="008B5E40" w:rsidRDefault="008B5E40" w:rsidP="00730DC2">
      <w:pPr>
        <w:pStyle w:val="NoSpacing"/>
        <w:numPr>
          <w:ilvl w:val="0"/>
          <w:numId w:val="18"/>
        </w:numPr>
        <w:rPr>
          <w:rFonts w:ascii="Arial" w:hAnsi="Arial" w:cs="Arial"/>
        </w:rPr>
      </w:pPr>
      <w:r w:rsidRPr="00FE5848">
        <w:rPr>
          <w:rFonts w:ascii="Arial" w:hAnsi="Arial" w:cs="Arial"/>
          <w:b/>
        </w:rPr>
        <w:t>Young carers:</w:t>
      </w:r>
      <w:r w:rsidRPr="00FE5848">
        <w:rPr>
          <w:rFonts w:ascii="Arial" w:hAnsi="Arial" w:cs="Arial"/>
        </w:rPr>
        <w:t xml:space="preserve"> Identified by HOL, passed onto Young carers’ team</w:t>
      </w:r>
    </w:p>
    <w:p w14:paraId="2FBCDA75" w14:textId="77777777" w:rsidR="008B5E40" w:rsidRPr="008A5C22" w:rsidRDefault="008B5E40" w:rsidP="008B5E40">
      <w:pPr>
        <w:pStyle w:val="NoSpacing"/>
        <w:rPr>
          <w:rFonts w:ascii="Arial" w:hAnsi="Arial" w:cs="Arial"/>
          <w:sz w:val="16"/>
          <w:szCs w:val="16"/>
        </w:rPr>
      </w:pPr>
    </w:p>
    <w:p w14:paraId="7B1593E4" w14:textId="77777777" w:rsidR="008B5E40" w:rsidRDefault="008B5E40" w:rsidP="00730DC2">
      <w:pPr>
        <w:pStyle w:val="NoSpacing"/>
        <w:numPr>
          <w:ilvl w:val="0"/>
          <w:numId w:val="18"/>
        </w:numPr>
        <w:rPr>
          <w:rFonts w:ascii="Arial" w:hAnsi="Arial" w:cs="Arial"/>
        </w:rPr>
      </w:pPr>
      <w:r>
        <w:rPr>
          <w:rFonts w:ascii="Arial" w:hAnsi="Arial" w:cs="Arial"/>
          <w:b/>
        </w:rPr>
        <w:t xml:space="preserve">Resilience group: </w:t>
      </w:r>
      <w:r>
        <w:rPr>
          <w:rFonts w:ascii="Arial" w:hAnsi="Arial" w:cs="Arial"/>
        </w:rPr>
        <w:t>Referrals through SENCo</w:t>
      </w:r>
    </w:p>
    <w:p w14:paraId="05D7866C" w14:textId="77777777" w:rsidR="008B5E40" w:rsidRPr="008A5C22" w:rsidRDefault="008B5E40" w:rsidP="008B5E40">
      <w:pPr>
        <w:pStyle w:val="NoSpacing"/>
        <w:rPr>
          <w:rFonts w:ascii="Arial" w:hAnsi="Arial" w:cs="Arial"/>
          <w:sz w:val="16"/>
          <w:szCs w:val="16"/>
        </w:rPr>
      </w:pPr>
    </w:p>
    <w:p w14:paraId="384C82A0" w14:textId="77777777" w:rsidR="008B5E40" w:rsidRDefault="008B5E40" w:rsidP="00730DC2">
      <w:pPr>
        <w:pStyle w:val="NoSpacing"/>
        <w:numPr>
          <w:ilvl w:val="0"/>
          <w:numId w:val="18"/>
        </w:numPr>
        <w:rPr>
          <w:rFonts w:ascii="Arial" w:hAnsi="Arial" w:cs="Arial"/>
        </w:rPr>
      </w:pPr>
      <w:r w:rsidRPr="00FE5848">
        <w:rPr>
          <w:rFonts w:ascii="Arial" w:hAnsi="Arial" w:cs="Arial"/>
          <w:b/>
        </w:rPr>
        <w:t>Emotional support:</w:t>
      </w:r>
      <w:r w:rsidRPr="00FE5848">
        <w:rPr>
          <w:rFonts w:ascii="Arial" w:hAnsi="Arial" w:cs="Arial"/>
        </w:rPr>
        <w:t xml:space="preserve"> Learning support team offer emotional suppo</w:t>
      </w:r>
      <w:r>
        <w:rPr>
          <w:rFonts w:ascii="Arial" w:hAnsi="Arial" w:cs="Arial"/>
        </w:rPr>
        <w:t>rt to individuals who have SEND or emotional needs etc. before school, break and lunchtime</w:t>
      </w:r>
    </w:p>
    <w:p w14:paraId="6A3C001A" w14:textId="77777777" w:rsidR="008B5E40" w:rsidRPr="008A5C22" w:rsidRDefault="008B5E40" w:rsidP="008B5E40">
      <w:pPr>
        <w:pStyle w:val="NoSpacing"/>
        <w:rPr>
          <w:rFonts w:ascii="Arial" w:hAnsi="Arial" w:cs="Arial"/>
          <w:sz w:val="16"/>
          <w:szCs w:val="16"/>
        </w:rPr>
      </w:pPr>
    </w:p>
    <w:p w14:paraId="1ADCC655" w14:textId="77777777" w:rsidR="008B5E40" w:rsidRDefault="008B5E40" w:rsidP="00730DC2">
      <w:pPr>
        <w:pStyle w:val="NoSpacing"/>
        <w:numPr>
          <w:ilvl w:val="0"/>
          <w:numId w:val="18"/>
        </w:numPr>
        <w:rPr>
          <w:rFonts w:ascii="Arial" w:hAnsi="Arial" w:cs="Arial"/>
        </w:rPr>
      </w:pPr>
      <w:r>
        <w:rPr>
          <w:rFonts w:ascii="Arial" w:hAnsi="Arial" w:cs="Arial"/>
          <w:b/>
        </w:rPr>
        <w:t xml:space="preserve">Pastoral support team </w:t>
      </w:r>
      <w:r w:rsidR="000E7253">
        <w:rPr>
          <w:rFonts w:ascii="Arial" w:hAnsi="Arial" w:cs="Arial"/>
        </w:rPr>
        <w:t>offer</w:t>
      </w:r>
      <w:r>
        <w:rPr>
          <w:rFonts w:ascii="Arial" w:hAnsi="Arial" w:cs="Arial"/>
        </w:rPr>
        <w:t xml:space="preserve">s appointments for students on waiting list for Centre 33 with guidance from </w:t>
      </w:r>
      <w:r w:rsidRPr="0026310C">
        <w:rPr>
          <w:rFonts w:ascii="Arial" w:hAnsi="Arial" w:cs="Arial"/>
        </w:rPr>
        <w:t>school</w:t>
      </w:r>
      <w:r>
        <w:rPr>
          <w:rFonts w:ascii="Arial" w:hAnsi="Arial" w:cs="Arial"/>
          <w:color w:val="FF0000"/>
        </w:rPr>
        <w:t xml:space="preserve"> </w:t>
      </w:r>
      <w:r>
        <w:rPr>
          <w:rFonts w:ascii="Arial" w:hAnsi="Arial" w:cs="Arial"/>
        </w:rPr>
        <w:t>nurse</w:t>
      </w:r>
    </w:p>
    <w:p w14:paraId="22B15909" w14:textId="77777777" w:rsidR="008B5E40" w:rsidRPr="008A5C22" w:rsidRDefault="008B5E40" w:rsidP="008B5E40">
      <w:pPr>
        <w:pStyle w:val="NoSpacing"/>
        <w:rPr>
          <w:rFonts w:ascii="Arial" w:hAnsi="Arial" w:cs="Arial"/>
          <w:sz w:val="16"/>
          <w:szCs w:val="16"/>
        </w:rPr>
      </w:pPr>
    </w:p>
    <w:p w14:paraId="08B183EB" w14:textId="77777777" w:rsidR="008B5E40" w:rsidRPr="00E9095F" w:rsidRDefault="008B5E40" w:rsidP="00730DC2">
      <w:pPr>
        <w:pStyle w:val="NoSpacing"/>
        <w:numPr>
          <w:ilvl w:val="0"/>
          <w:numId w:val="18"/>
        </w:numPr>
        <w:rPr>
          <w:rFonts w:ascii="Arial" w:hAnsi="Arial" w:cs="Arial"/>
        </w:rPr>
      </w:pPr>
      <w:r>
        <w:rPr>
          <w:rFonts w:ascii="Arial" w:hAnsi="Arial" w:cs="Arial"/>
          <w:b/>
        </w:rPr>
        <w:t>Drop- in</w:t>
      </w:r>
      <w:r w:rsidRPr="00E9095F">
        <w:rPr>
          <w:rFonts w:ascii="Arial" w:hAnsi="Arial" w:cs="Arial"/>
        </w:rPr>
        <w:t xml:space="preserve"> for sexual health concerns, confidential or friendship problems, one-off advice.  Wednesday and Friday break times in Locality</w:t>
      </w:r>
    </w:p>
    <w:p w14:paraId="1D1E7317" w14:textId="77777777" w:rsidR="008B5E40" w:rsidRPr="00A90476" w:rsidRDefault="008B5E40" w:rsidP="008B5E40">
      <w:pPr>
        <w:rPr>
          <w:rFonts w:ascii="Arial" w:hAnsi="Arial" w:cs="Arial"/>
          <w:color w:val="C00000"/>
        </w:rPr>
      </w:pPr>
    </w:p>
    <w:p w14:paraId="3431ECFB" w14:textId="77777777" w:rsidR="008B5E40" w:rsidRPr="00E9095F" w:rsidRDefault="008B5E40" w:rsidP="008B5E40">
      <w:pPr>
        <w:pStyle w:val="NoSpacing"/>
        <w:rPr>
          <w:rFonts w:ascii="Arial" w:hAnsi="Arial" w:cs="Arial"/>
          <w:b/>
          <w:color w:val="0070C0"/>
          <w:sz w:val="28"/>
          <w:szCs w:val="28"/>
        </w:rPr>
      </w:pPr>
      <w:r>
        <w:rPr>
          <w:rFonts w:ascii="Arial" w:hAnsi="Arial" w:cs="Arial"/>
          <w:b/>
          <w:color w:val="0070C0"/>
          <w:sz w:val="28"/>
          <w:szCs w:val="28"/>
        </w:rPr>
        <w:t>I</w:t>
      </w:r>
      <w:r w:rsidRPr="00E9095F">
        <w:rPr>
          <w:rFonts w:ascii="Arial" w:hAnsi="Arial" w:cs="Arial"/>
          <w:b/>
          <w:color w:val="0070C0"/>
          <w:sz w:val="28"/>
          <w:szCs w:val="28"/>
        </w:rPr>
        <w:t>n the local community</w:t>
      </w:r>
    </w:p>
    <w:p w14:paraId="7A5D38CA" w14:textId="77777777" w:rsidR="008B5E40" w:rsidRDefault="008B5E40" w:rsidP="008B5E40">
      <w:pPr>
        <w:rPr>
          <w:rFonts w:ascii="Arial" w:hAnsi="Arial" w:cs="Arial"/>
        </w:rPr>
      </w:pPr>
    </w:p>
    <w:p w14:paraId="655894E4" w14:textId="77777777" w:rsidR="008B5E40" w:rsidRPr="008B5E40" w:rsidRDefault="008B5E40" w:rsidP="008B5E40">
      <w:pPr>
        <w:rPr>
          <w:rFonts w:ascii="Arial" w:hAnsi="Arial" w:cs="Arial"/>
          <w:sz w:val="22"/>
          <w:szCs w:val="22"/>
        </w:rPr>
      </w:pPr>
      <w:r w:rsidRPr="008B5E40">
        <w:rPr>
          <w:rFonts w:ascii="Arial" w:hAnsi="Arial" w:cs="Arial"/>
          <w:sz w:val="22"/>
          <w:szCs w:val="22"/>
        </w:rPr>
        <w:t>It is important to keep up to date with changes to services and organisations and we recommend using the Keep Your Head website for current information.</w:t>
      </w:r>
    </w:p>
    <w:p w14:paraId="1254E43E" w14:textId="77777777" w:rsidR="008B5E40" w:rsidRPr="008B5E40" w:rsidRDefault="008B5E40" w:rsidP="008B5E40">
      <w:pPr>
        <w:rPr>
          <w:rFonts w:ascii="Arial" w:hAnsi="Arial" w:cs="Arial"/>
          <w:sz w:val="22"/>
          <w:szCs w:val="22"/>
        </w:rPr>
      </w:pPr>
    </w:p>
    <w:p w14:paraId="5DC4EA33" w14:textId="77777777" w:rsidR="008B5E40" w:rsidRDefault="008B5E40" w:rsidP="008B5E40">
      <w:pPr>
        <w:rPr>
          <w:rFonts w:ascii="Arial" w:hAnsi="Arial" w:cs="Arial"/>
          <w:sz w:val="22"/>
          <w:szCs w:val="22"/>
        </w:rPr>
      </w:pPr>
      <w:r w:rsidRPr="008B5E40">
        <w:rPr>
          <w:rFonts w:ascii="Arial" w:hAnsi="Arial" w:cs="Arial"/>
          <w:sz w:val="22"/>
          <w:szCs w:val="22"/>
        </w:rPr>
        <w:t xml:space="preserve">Many organisations accept </w:t>
      </w:r>
      <w:r w:rsidRPr="008B5E40">
        <w:rPr>
          <w:rFonts w:ascii="Arial" w:hAnsi="Arial" w:cs="Arial"/>
          <w:b/>
          <w:sz w:val="22"/>
          <w:szCs w:val="22"/>
        </w:rPr>
        <w:t>self referrals</w:t>
      </w:r>
      <w:r w:rsidRPr="008B5E40">
        <w:rPr>
          <w:rFonts w:ascii="Arial" w:hAnsi="Arial" w:cs="Arial"/>
          <w:sz w:val="22"/>
          <w:szCs w:val="22"/>
        </w:rPr>
        <w:t>. Individuals and families can be signposted to those most appropriate for their needs. They include;</w:t>
      </w:r>
    </w:p>
    <w:p w14:paraId="665991E6" w14:textId="77777777" w:rsidR="00501B3E" w:rsidRPr="00A90476" w:rsidRDefault="00501B3E" w:rsidP="008B5E40">
      <w:pPr>
        <w:rPr>
          <w:rFonts w:ascii="Arial" w:hAnsi="Arial" w:cs="Arial"/>
        </w:rPr>
      </w:pPr>
    </w:p>
    <w:p w14:paraId="153F0990" w14:textId="77777777" w:rsidR="00E872A3" w:rsidRDefault="008B5E40" w:rsidP="00730DC2">
      <w:pPr>
        <w:pStyle w:val="ListParagraph"/>
        <w:numPr>
          <w:ilvl w:val="0"/>
          <w:numId w:val="34"/>
        </w:numPr>
        <w:autoSpaceDE w:val="0"/>
        <w:autoSpaceDN w:val="0"/>
        <w:rPr>
          <w:rFonts w:ascii="Arial" w:hAnsi="Arial" w:cs="Arial"/>
          <w:sz w:val="22"/>
          <w:szCs w:val="22"/>
        </w:rPr>
      </w:pPr>
      <w:r w:rsidRPr="00495324">
        <w:rPr>
          <w:rFonts w:ascii="Arial" w:hAnsi="Arial" w:cs="Arial"/>
          <w:b/>
          <w:sz w:val="22"/>
          <w:szCs w:val="22"/>
        </w:rPr>
        <w:t xml:space="preserve">Kooth </w:t>
      </w:r>
      <w:hyperlink r:id="rId161" w:history="1">
        <w:r w:rsidRPr="00495324">
          <w:rPr>
            <w:rStyle w:val="Hyperlink"/>
            <w:rFonts w:ascii="Arial" w:eastAsiaTheme="minorHAnsi" w:hAnsi="Arial" w:cs="Arial"/>
            <w:sz w:val="22"/>
            <w:szCs w:val="22"/>
          </w:rPr>
          <w:t>www.kooth.com</w:t>
        </w:r>
      </w:hyperlink>
      <w:r w:rsidRPr="00495324">
        <w:rPr>
          <w:rFonts w:ascii="Arial" w:hAnsi="Arial" w:cs="Arial"/>
          <w:sz w:val="22"/>
          <w:szCs w:val="22"/>
        </w:rPr>
        <w:t xml:space="preserve"> </w:t>
      </w:r>
      <w:r w:rsidR="008C2FC0" w:rsidRPr="00495324">
        <w:rPr>
          <w:rFonts w:ascii="Arial" w:hAnsi="Arial" w:cs="Arial"/>
          <w:sz w:val="22"/>
          <w:szCs w:val="22"/>
        </w:rPr>
        <w:t xml:space="preserve">A confidential and anonymous online service for young people, specifically developed to make it easy and safe for young people to access mental health support as and when they need it. Once signed up, Kooth users have access to BACP trained counsellors available until 10pm, 365 days a year, peer-to-peer support through moderated forums, and a range of self-help materials, co-written by other young people. Any young person aged 11 – 18 (up to 19th birthday) with a Cambridgeshire or Peterborough postcode can </w:t>
      </w:r>
      <w:r w:rsidR="00E872A3">
        <w:rPr>
          <w:rFonts w:ascii="Arial" w:hAnsi="Arial" w:cs="Arial"/>
          <w:sz w:val="22"/>
          <w:szCs w:val="22"/>
        </w:rPr>
        <w:t>access the service for free</w:t>
      </w:r>
    </w:p>
    <w:p w14:paraId="0350A038" w14:textId="77777777" w:rsidR="00E923DD" w:rsidRDefault="00E923DD" w:rsidP="003F28FA">
      <w:pPr>
        <w:pStyle w:val="NoSpacing"/>
        <w:ind w:left="360"/>
        <w:rPr>
          <w:rFonts w:ascii="Arial" w:hAnsi="Arial" w:cs="Arial"/>
          <w:b/>
          <w:color w:val="0070C0"/>
          <w:sz w:val="28"/>
          <w:szCs w:val="28"/>
        </w:rPr>
      </w:pPr>
    </w:p>
    <w:p w14:paraId="2E5E8718" w14:textId="07A941DE" w:rsidR="003F28FA" w:rsidRPr="00E9095F" w:rsidRDefault="003F28FA" w:rsidP="003F28FA">
      <w:pPr>
        <w:pStyle w:val="NoSpacing"/>
        <w:ind w:left="360"/>
        <w:rPr>
          <w:rFonts w:ascii="Arial" w:hAnsi="Arial" w:cs="Arial"/>
          <w:b/>
          <w:color w:val="0070C0"/>
          <w:sz w:val="28"/>
          <w:szCs w:val="28"/>
        </w:rPr>
      </w:pPr>
      <w:r>
        <w:rPr>
          <w:rFonts w:ascii="Arial" w:hAnsi="Arial" w:cs="Arial"/>
          <w:b/>
          <w:color w:val="0070C0"/>
          <w:sz w:val="28"/>
          <w:szCs w:val="28"/>
        </w:rPr>
        <w:lastRenderedPageBreak/>
        <w:t>I</w:t>
      </w:r>
      <w:r w:rsidRPr="00E9095F">
        <w:rPr>
          <w:rFonts w:ascii="Arial" w:hAnsi="Arial" w:cs="Arial"/>
          <w:b/>
          <w:color w:val="0070C0"/>
          <w:sz w:val="28"/>
          <w:szCs w:val="28"/>
        </w:rPr>
        <w:t>n the local community</w:t>
      </w:r>
      <w:r>
        <w:rPr>
          <w:rFonts w:ascii="Arial" w:hAnsi="Arial" w:cs="Arial"/>
          <w:b/>
          <w:color w:val="0070C0"/>
          <w:sz w:val="28"/>
          <w:szCs w:val="28"/>
        </w:rPr>
        <w:t xml:space="preserve"> cont…</w:t>
      </w:r>
    </w:p>
    <w:p w14:paraId="7B717CE1" w14:textId="77777777" w:rsidR="003F28FA" w:rsidRPr="00E872A3" w:rsidRDefault="003F28FA" w:rsidP="003F28FA">
      <w:pPr>
        <w:pStyle w:val="ListParagraph"/>
        <w:numPr>
          <w:ilvl w:val="0"/>
          <w:numId w:val="0"/>
        </w:numPr>
        <w:autoSpaceDE w:val="0"/>
        <w:autoSpaceDN w:val="0"/>
        <w:ind w:left="720"/>
        <w:jc w:val="left"/>
        <w:rPr>
          <w:rFonts w:ascii="Arial" w:hAnsi="Arial" w:cs="Arial"/>
          <w:sz w:val="22"/>
          <w:szCs w:val="22"/>
        </w:rPr>
      </w:pPr>
    </w:p>
    <w:p w14:paraId="4BD0C9C9" w14:textId="77777777" w:rsidR="00E872A3" w:rsidRDefault="002E432D" w:rsidP="00730DC2">
      <w:pPr>
        <w:pStyle w:val="NoSpacing"/>
        <w:numPr>
          <w:ilvl w:val="0"/>
          <w:numId w:val="34"/>
        </w:numPr>
        <w:rPr>
          <w:rFonts w:ascii="Arial" w:hAnsi="Arial" w:cs="Arial"/>
        </w:rPr>
      </w:pPr>
      <w:hyperlink r:id="rId162" w:history="1">
        <w:r w:rsidR="00BF563C" w:rsidRPr="00495324">
          <w:rPr>
            <w:rStyle w:val="Strong"/>
            <w:rFonts w:ascii="Arial" w:eastAsiaTheme="majorEastAsia" w:hAnsi="Arial" w:cs="Arial"/>
          </w:rPr>
          <w:t>Centre 33</w:t>
        </w:r>
      </w:hyperlink>
      <w:r w:rsidR="00BF563C" w:rsidRPr="00495324">
        <w:rPr>
          <w:rFonts w:ascii="Arial" w:hAnsi="Arial" w:cs="Arial"/>
        </w:rPr>
        <w:t> </w:t>
      </w:r>
      <w:r w:rsidR="00AB1628" w:rsidRPr="00495324">
        <w:rPr>
          <w:rFonts w:ascii="Arial" w:hAnsi="Arial" w:cs="Arial"/>
        </w:rPr>
        <w:t>(</w:t>
      </w:r>
      <w:hyperlink r:id="rId163" w:history="1">
        <w:r w:rsidR="00AB1628" w:rsidRPr="00495324">
          <w:rPr>
            <w:rStyle w:val="Hyperlink"/>
            <w:rFonts w:ascii="Arial" w:hAnsi="Arial" w:cs="Arial"/>
          </w:rPr>
          <w:t>help@centre33.org.uk</w:t>
        </w:r>
      </w:hyperlink>
      <w:r w:rsidR="00AB1628" w:rsidRPr="00495324">
        <w:rPr>
          <w:rStyle w:val="Hyperlink"/>
        </w:rPr>
        <w:t>)</w:t>
      </w:r>
      <w:r w:rsidR="00AB1628" w:rsidRPr="00495324">
        <w:rPr>
          <w:rFonts w:ascii="Arial" w:hAnsi="Arial" w:cs="Arial"/>
        </w:rPr>
        <w:t xml:space="preserve"> </w:t>
      </w:r>
      <w:r w:rsidR="00BF563C" w:rsidRPr="00495324">
        <w:rPr>
          <w:rFonts w:ascii="Arial" w:hAnsi="Arial" w:cs="Arial"/>
        </w:rPr>
        <w:t>offers a range of support for young people (up to the age of 25) in Cambridgeshire and Peterborough. Centre 33 can help with all sorts of issues from housing, sexual health and money worries to family problems and bullying, no matter how big or small the problem is. ‘Someone to Talk To’ drop-in sessions and a helpline operate across the county 5 days a week. They also provide a school</w:t>
      </w:r>
      <w:r w:rsidR="00350964">
        <w:rPr>
          <w:rFonts w:ascii="Arial" w:hAnsi="Arial" w:cs="Arial"/>
        </w:rPr>
        <w:t>’</w:t>
      </w:r>
      <w:r w:rsidR="00BF563C" w:rsidRPr="00495324">
        <w:rPr>
          <w:rFonts w:ascii="Arial" w:hAnsi="Arial" w:cs="Arial"/>
        </w:rPr>
        <w:t xml:space="preserve">s counselling service and a young carers’ project. Centre 33 have an open access policy and young people can refer themselves to the service. For more information on the Centre 33 service visit their </w:t>
      </w:r>
      <w:hyperlink r:id="rId164" w:history="1">
        <w:r w:rsidR="00BF563C" w:rsidRPr="00495324">
          <w:rPr>
            <w:rStyle w:val="Strong"/>
            <w:rFonts w:ascii="Arial" w:eastAsiaTheme="majorEastAsia" w:hAnsi="Arial" w:cs="Arial"/>
          </w:rPr>
          <w:t>website </w:t>
        </w:r>
      </w:hyperlink>
      <w:r w:rsidR="00BF563C" w:rsidRPr="00495324">
        <w:rPr>
          <w:rFonts w:ascii="Arial" w:hAnsi="Arial" w:cs="Arial"/>
        </w:rPr>
        <w:t xml:space="preserve">or call (0333 4141809) or email </w:t>
      </w:r>
    </w:p>
    <w:p w14:paraId="23D9FC36" w14:textId="77777777" w:rsidR="00350964" w:rsidRPr="00350964" w:rsidRDefault="00350964" w:rsidP="00350964">
      <w:pPr>
        <w:pStyle w:val="ListParagraph"/>
        <w:numPr>
          <w:ilvl w:val="0"/>
          <w:numId w:val="0"/>
        </w:numPr>
        <w:ind w:left="720"/>
        <w:rPr>
          <w:rFonts w:ascii="Arial" w:hAnsi="Arial" w:cs="Arial"/>
        </w:rPr>
      </w:pPr>
    </w:p>
    <w:p w14:paraId="7CAD756F" w14:textId="77777777" w:rsidR="00E872A3" w:rsidRDefault="002E432D" w:rsidP="00730DC2">
      <w:pPr>
        <w:pStyle w:val="NoSpacing"/>
        <w:numPr>
          <w:ilvl w:val="0"/>
          <w:numId w:val="34"/>
        </w:numPr>
        <w:rPr>
          <w:rFonts w:ascii="Arial" w:hAnsi="Arial" w:cs="Arial"/>
        </w:rPr>
      </w:pPr>
      <w:hyperlink r:id="rId165" w:tgtFrame="_self" w:history="1">
        <w:r w:rsidR="00DF2734" w:rsidRPr="00E872A3">
          <w:rPr>
            <w:rStyle w:val="Hyperlink"/>
            <w:rFonts w:ascii="Arial" w:eastAsiaTheme="majorEastAsia" w:hAnsi="Arial" w:cs="Arial"/>
            <w:b/>
            <w:bCs/>
            <w:color w:val="auto"/>
            <w:u w:val="none"/>
          </w:rPr>
          <w:t xml:space="preserve">CHUMS Mental Health and Emotional Wellbeing Service </w:t>
        </w:r>
      </w:hyperlink>
      <w:r w:rsidR="00DF2734" w:rsidRPr="00E872A3">
        <w:rPr>
          <w:rStyle w:val="Strong"/>
          <w:rFonts w:ascii="Arial" w:eastAsiaTheme="majorEastAsia" w:hAnsi="Arial" w:cs="Arial"/>
        </w:rPr>
        <w:t xml:space="preserve">- </w:t>
      </w:r>
      <w:r w:rsidR="00DF2734" w:rsidRPr="00E872A3">
        <w:rPr>
          <w:rFonts w:ascii="Arial" w:hAnsi="Arial" w:cs="Arial"/>
        </w:rPr>
        <w:t>Offers support to children and young people with mild to moderate mental health difficulties, such as anxiety and low mood, as well as those with significant emotional wellbeing difficulties arising from life events such as bereavement and bullying. Support is offered in a variety of ways including group support, one-to-one interventions, recreational therapeutic programmes (football and music as engagement tools), advice</w:t>
      </w:r>
      <w:r w:rsidR="00BC4490">
        <w:rPr>
          <w:rFonts w:ascii="Arial" w:hAnsi="Arial" w:cs="Arial"/>
        </w:rPr>
        <w:t xml:space="preserve"> and guided self-help. </w:t>
      </w:r>
      <w:r w:rsidR="00DF2734" w:rsidRPr="00E872A3">
        <w:rPr>
          <w:rFonts w:ascii="Arial" w:hAnsi="Arial" w:cs="Arial"/>
        </w:rPr>
        <w:t xml:space="preserve">You can make a referral via the website </w:t>
      </w:r>
      <w:hyperlink r:id="rId166" w:history="1">
        <w:r w:rsidR="00DF2734" w:rsidRPr="00E872A3">
          <w:rPr>
            <w:rStyle w:val="Hyperlink"/>
            <w:rFonts w:ascii="Arial" w:hAnsi="Arial" w:cs="Arial"/>
            <w:bCs/>
          </w:rPr>
          <w:t>http://chums.uk.com/cambs-referral-forms</w:t>
        </w:r>
      </w:hyperlink>
      <w:r w:rsidR="00DF2734" w:rsidRPr="00E872A3">
        <w:rPr>
          <w:rFonts w:ascii="Arial" w:hAnsi="Arial" w:cs="Arial"/>
        </w:rPr>
        <w:t xml:space="preserve"> and one of their triage team will contact you to discuss in more detail. For further information contact Cambridgeshire (0330 0581 659) or Peterborough (0330 0581 657</w:t>
      </w:r>
      <w:r w:rsidR="00426E0B" w:rsidRPr="00E872A3">
        <w:rPr>
          <w:rFonts w:ascii="Arial" w:hAnsi="Arial" w:cs="Arial"/>
        </w:rPr>
        <w:t>)</w:t>
      </w:r>
    </w:p>
    <w:p w14:paraId="257F3104" w14:textId="77777777" w:rsidR="00633966" w:rsidRPr="00633966" w:rsidRDefault="00633966" w:rsidP="00633966">
      <w:pPr>
        <w:pStyle w:val="ListParagraph"/>
        <w:numPr>
          <w:ilvl w:val="0"/>
          <w:numId w:val="0"/>
        </w:numPr>
        <w:ind w:left="720"/>
        <w:rPr>
          <w:rFonts w:ascii="Arial" w:hAnsi="Arial" w:cs="Arial"/>
        </w:rPr>
      </w:pPr>
    </w:p>
    <w:p w14:paraId="1B882C83" w14:textId="77777777" w:rsidR="007B41F8" w:rsidRPr="00633966" w:rsidRDefault="00E872A3" w:rsidP="00730DC2">
      <w:pPr>
        <w:pStyle w:val="NoSpacing"/>
        <w:numPr>
          <w:ilvl w:val="0"/>
          <w:numId w:val="34"/>
        </w:numPr>
        <w:rPr>
          <w:rStyle w:val="Hyperlink"/>
          <w:rFonts w:ascii="Arial" w:hAnsi="Arial" w:cs="Arial"/>
          <w:color w:val="auto"/>
          <w:u w:val="none"/>
        </w:rPr>
      </w:pPr>
      <w:r>
        <w:rPr>
          <w:rStyle w:val="Hyperlink"/>
          <w:rFonts w:ascii="Arial" w:hAnsi="Arial" w:cs="Arial"/>
          <w:b/>
          <w:color w:val="auto"/>
          <w:u w:val="none"/>
        </w:rPr>
        <w:t>YMC</w:t>
      </w:r>
      <w:r w:rsidR="008B5E40" w:rsidRPr="00E872A3">
        <w:rPr>
          <w:rStyle w:val="Hyperlink"/>
          <w:rFonts w:ascii="Arial" w:hAnsi="Arial" w:cs="Arial"/>
          <w:b/>
          <w:color w:val="auto"/>
          <w:u w:val="none"/>
        </w:rPr>
        <w:t>A</w:t>
      </w:r>
      <w:r w:rsidR="0022671D">
        <w:rPr>
          <w:rStyle w:val="Hyperlink"/>
          <w:rFonts w:ascii="Arial" w:hAnsi="Arial" w:cs="Arial"/>
          <w:color w:val="auto"/>
          <w:u w:val="none"/>
        </w:rPr>
        <w:t xml:space="preserve"> </w:t>
      </w:r>
      <w:hyperlink r:id="rId167" w:history="1">
        <w:r w:rsidR="00E64BBE" w:rsidRPr="00143354">
          <w:rPr>
            <w:rStyle w:val="Hyperlink"/>
            <w:rFonts w:ascii="Arial" w:hAnsi="Arial" w:cs="Arial"/>
          </w:rPr>
          <w:t>www.ymca.org.uk/</w:t>
        </w:r>
      </w:hyperlink>
      <w:r w:rsidR="00E64BBE">
        <w:rPr>
          <w:rStyle w:val="Hyperlink"/>
          <w:rFonts w:ascii="Arial" w:hAnsi="Arial" w:cs="Arial"/>
          <w:color w:val="auto"/>
          <w:u w:val="none"/>
        </w:rPr>
        <w:t xml:space="preserve"> </w:t>
      </w:r>
      <w:r w:rsidR="00BF563C" w:rsidRPr="00E872A3">
        <w:rPr>
          <w:rStyle w:val="Hyperlink"/>
          <w:rFonts w:ascii="Arial" w:hAnsi="Arial" w:cs="Arial"/>
          <w:color w:val="auto"/>
          <w:u w:val="none"/>
        </w:rPr>
        <w:t xml:space="preserve">The YMCA offers  a </w:t>
      </w:r>
      <w:r w:rsidR="008B5E40" w:rsidRPr="00E872A3">
        <w:rPr>
          <w:rStyle w:val="Hyperlink"/>
          <w:rFonts w:ascii="Arial" w:hAnsi="Arial" w:cs="Arial"/>
          <w:color w:val="auto"/>
          <w:u w:val="none"/>
        </w:rPr>
        <w:t xml:space="preserve">confidential one-to-one counselling service for young people aged between 13 and 25. The service runs Monday to Friday 10am to 5pm. Client are able to leave a voicemail message outside of these hours and a member of the Counselling service will contact them. Contact the Counselling Guidance Coordinator on 01733 373170 or email </w:t>
      </w:r>
      <w:hyperlink r:id="rId168" w:history="1">
        <w:r w:rsidR="008B5E40" w:rsidRPr="000966A2">
          <w:rPr>
            <w:rStyle w:val="Hyperlink"/>
            <w:rFonts w:ascii="Arial" w:hAnsi="Arial" w:cs="Arial"/>
          </w:rPr>
          <w:t>counselling@theymca.org.uk</w:t>
        </w:r>
      </w:hyperlink>
      <w:r w:rsidR="000966A2">
        <w:rPr>
          <w:rStyle w:val="Hyperlink"/>
          <w:rFonts w:ascii="Arial" w:hAnsi="Arial" w:cs="Arial"/>
          <w:color w:val="auto"/>
          <w:u w:val="none"/>
        </w:rPr>
        <w:t xml:space="preserve"> </w:t>
      </w:r>
      <w:r>
        <w:rPr>
          <w:rStyle w:val="Hyperlink"/>
          <w:rFonts w:ascii="Arial" w:hAnsi="Arial" w:cs="Arial"/>
          <w:color w:val="auto"/>
          <w:u w:val="none"/>
        </w:rPr>
        <w:t xml:space="preserve"> – </w:t>
      </w:r>
      <w:r>
        <w:rPr>
          <w:rStyle w:val="Hyperlink"/>
          <w:rFonts w:ascii="Arial" w:hAnsi="Arial" w:cs="Arial"/>
          <w:i/>
          <w:color w:val="auto"/>
          <w:u w:val="none"/>
        </w:rPr>
        <w:t>Please note there is a cost for this service</w:t>
      </w:r>
    </w:p>
    <w:p w14:paraId="5220710F" w14:textId="77777777" w:rsidR="00633966" w:rsidRPr="00633966" w:rsidRDefault="00633966" w:rsidP="00633966">
      <w:pPr>
        <w:pStyle w:val="ListParagraph"/>
        <w:numPr>
          <w:ilvl w:val="0"/>
          <w:numId w:val="0"/>
        </w:numPr>
        <w:ind w:left="720"/>
        <w:rPr>
          <w:rStyle w:val="Hyperlink"/>
          <w:rFonts w:ascii="Arial" w:hAnsi="Arial" w:cs="Arial"/>
          <w:color w:val="auto"/>
          <w:u w:val="none"/>
        </w:rPr>
      </w:pPr>
    </w:p>
    <w:p w14:paraId="419E33A0" w14:textId="77777777" w:rsidR="008B5E40" w:rsidRPr="00633966" w:rsidRDefault="008B5E40" w:rsidP="00730DC2">
      <w:pPr>
        <w:pStyle w:val="NoSpacing"/>
        <w:numPr>
          <w:ilvl w:val="0"/>
          <w:numId w:val="34"/>
        </w:numPr>
        <w:rPr>
          <w:rFonts w:ascii="Arial" w:hAnsi="Arial" w:cs="Arial"/>
        </w:rPr>
      </w:pPr>
      <w:r w:rsidRPr="00633966">
        <w:rPr>
          <w:rFonts w:ascii="Arial" w:hAnsi="Arial" w:cs="Arial"/>
          <w:b/>
        </w:rPr>
        <w:t>Pinpoint</w:t>
      </w:r>
      <w:r w:rsidRPr="00633966">
        <w:rPr>
          <w:rFonts w:ascii="Arial" w:hAnsi="Arial" w:cs="Arial"/>
        </w:rPr>
        <w:t xml:space="preserve"> </w:t>
      </w:r>
      <w:hyperlink r:id="rId169" w:history="1">
        <w:r w:rsidRPr="00633966">
          <w:rPr>
            <w:rStyle w:val="Hyperlink"/>
            <w:rFonts w:ascii="Arial" w:hAnsi="Arial" w:cs="Arial"/>
          </w:rPr>
          <w:t>www.pinpoint-cambs.org.uk</w:t>
        </w:r>
      </w:hyperlink>
      <w:r w:rsidRPr="00633966">
        <w:rPr>
          <w:rFonts w:ascii="Arial" w:hAnsi="Arial" w:cs="Arial"/>
        </w:rPr>
        <w:t xml:space="preserve"> Cambridgeshire is a charity supporting parents and carers, especially those with children with additional needs and disabilities. It provides information, support groups, respite. By phone 01480 499043. By text 07973 248528. By email: </w:t>
      </w:r>
      <w:hyperlink r:id="rId170" w:history="1">
        <w:r w:rsidRPr="00633966">
          <w:rPr>
            <w:rStyle w:val="Hyperlink"/>
            <w:rFonts w:ascii="Arial" w:hAnsi="Arial" w:cs="Arial"/>
          </w:rPr>
          <w:t>information@pinpoint-cambs.org.uk</w:t>
        </w:r>
      </w:hyperlink>
      <w:r w:rsidRPr="00633966">
        <w:rPr>
          <w:rFonts w:ascii="Arial" w:hAnsi="Arial" w:cs="Arial"/>
        </w:rPr>
        <w:t xml:space="preserve"> The office is at 4 Meadow Park, Meadow Lane, St Ives  PE27 4LG (office hours)</w:t>
      </w:r>
    </w:p>
    <w:p w14:paraId="6D2F5F88" w14:textId="77777777" w:rsidR="00350964" w:rsidRPr="00350964" w:rsidRDefault="00350964" w:rsidP="00350964">
      <w:pPr>
        <w:ind w:left="360"/>
        <w:rPr>
          <w:rFonts w:ascii="Arial" w:hAnsi="Arial" w:cs="Arial"/>
        </w:rPr>
      </w:pPr>
    </w:p>
    <w:p w14:paraId="4D70DF83" w14:textId="77777777" w:rsidR="008B5E40" w:rsidRDefault="008B5E40" w:rsidP="00730DC2">
      <w:pPr>
        <w:pStyle w:val="NoSpacing"/>
        <w:numPr>
          <w:ilvl w:val="0"/>
          <w:numId w:val="23"/>
        </w:numPr>
        <w:rPr>
          <w:rFonts w:ascii="Arial" w:hAnsi="Arial" w:cs="Arial"/>
        </w:rPr>
      </w:pPr>
      <w:r w:rsidRPr="00773BA9">
        <w:rPr>
          <w:rFonts w:ascii="Arial" w:hAnsi="Arial" w:cs="Arial"/>
          <w:b/>
        </w:rPr>
        <w:t>Cogwheel Trust</w:t>
      </w:r>
      <w:r w:rsidRPr="00773BA9">
        <w:rPr>
          <w:rFonts w:ascii="Arial" w:hAnsi="Arial" w:cs="Arial"/>
        </w:rPr>
        <w:t xml:space="preserve"> </w:t>
      </w:r>
      <w:r>
        <w:rPr>
          <w:rFonts w:ascii="Arial" w:hAnsi="Arial" w:cs="Arial"/>
        </w:rPr>
        <w:t xml:space="preserve"> </w:t>
      </w:r>
      <w:hyperlink r:id="rId171" w:history="1">
        <w:r w:rsidRPr="00773BA9">
          <w:rPr>
            <w:rStyle w:val="Hyperlink"/>
            <w:rFonts w:ascii="Arial" w:hAnsi="Arial" w:cs="Arial"/>
          </w:rPr>
          <w:t>www.cogwheel.org.uk</w:t>
        </w:r>
      </w:hyperlink>
      <w:r w:rsidRPr="00773BA9">
        <w:rPr>
          <w:rFonts w:ascii="Arial" w:hAnsi="Arial" w:cs="Arial"/>
        </w:rPr>
        <w:t xml:space="preserve">  provides counselling and psychotherapy support for individual adults and children or couples  in Cambridgeshire</w:t>
      </w:r>
    </w:p>
    <w:p w14:paraId="7E3B8F36" w14:textId="77777777" w:rsidR="00350964" w:rsidRPr="00350964" w:rsidRDefault="00350964" w:rsidP="00350964">
      <w:pPr>
        <w:pStyle w:val="ListParagraph"/>
        <w:numPr>
          <w:ilvl w:val="0"/>
          <w:numId w:val="0"/>
        </w:numPr>
        <w:ind w:left="720"/>
        <w:rPr>
          <w:rFonts w:ascii="Arial" w:hAnsi="Arial" w:cs="Arial"/>
        </w:rPr>
      </w:pPr>
    </w:p>
    <w:p w14:paraId="4DF1F6AA" w14:textId="77777777" w:rsidR="008B5E40" w:rsidRPr="00350964" w:rsidRDefault="008B5E40" w:rsidP="00730DC2">
      <w:pPr>
        <w:pStyle w:val="NoSpacing"/>
        <w:numPr>
          <w:ilvl w:val="0"/>
          <w:numId w:val="23"/>
        </w:numPr>
        <w:rPr>
          <w:rFonts w:ascii="Arial" w:hAnsi="Arial" w:cs="Arial"/>
        </w:rPr>
      </w:pPr>
      <w:r w:rsidRPr="00773BA9">
        <w:rPr>
          <w:rFonts w:ascii="Arial" w:hAnsi="Arial" w:cs="Arial"/>
          <w:b/>
        </w:rPr>
        <w:t xml:space="preserve">STARS  </w:t>
      </w:r>
      <w:hyperlink r:id="rId172" w:history="1">
        <w:r w:rsidRPr="00773BA9">
          <w:rPr>
            <w:rStyle w:val="Hyperlink"/>
            <w:rFonts w:ascii="Arial" w:hAnsi="Arial" w:cs="Arial"/>
          </w:rPr>
          <w:t>http://www.talktostars.org.uk/</w:t>
        </w:r>
      </w:hyperlink>
      <w:r w:rsidRPr="00773BA9">
        <w:rPr>
          <w:rFonts w:ascii="Arial" w:hAnsi="Arial" w:cs="Arial"/>
        </w:rPr>
        <w:t xml:space="preserve"> </w:t>
      </w:r>
      <w:r w:rsidRPr="00773BA9">
        <w:rPr>
          <w:rFonts w:ascii="Arial" w:hAnsi="Arial" w:cs="Arial"/>
          <w:lang w:val="en"/>
        </w:rPr>
        <w:t>Offers support to children and young people who have experienced the death of an important person in their lives and those who know that someone important to them is going to die</w:t>
      </w:r>
    </w:p>
    <w:p w14:paraId="5690AEE6" w14:textId="77777777" w:rsidR="00350964" w:rsidRPr="00350964" w:rsidRDefault="00350964" w:rsidP="00350964">
      <w:pPr>
        <w:pStyle w:val="ListParagraph"/>
        <w:numPr>
          <w:ilvl w:val="0"/>
          <w:numId w:val="0"/>
        </w:numPr>
        <w:ind w:left="720"/>
        <w:rPr>
          <w:rFonts w:ascii="Arial" w:hAnsi="Arial" w:cs="Arial"/>
        </w:rPr>
      </w:pPr>
    </w:p>
    <w:p w14:paraId="079290EA" w14:textId="77777777" w:rsidR="008B5E40" w:rsidRPr="00F5064F" w:rsidRDefault="008B5E40" w:rsidP="00730DC2">
      <w:pPr>
        <w:pStyle w:val="NoSpacing"/>
        <w:numPr>
          <w:ilvl w:val="0"/>
          <w:numId w:val="23"/>
        </w:numPr>
        <w:rPr>
          <w:rFonts w:ascii="Arial" w:hAnsi="Arial" w:cs="Arial"/>
          <w:b/>
        </w:rPr>
      </w:pPr>
      <w:r w:rsidRPr="00250D9C">
        <w:rPr>
          <w:rFonts w:ascii="Arial" w:hAnsi="Arial" w:cs="Arial"/>
          <w:b/>
        </w:rPr>
        <w:t>CASUS</w:t>
      </w:r>
      <w:r>
        <w:rPr>
          <w:rFonts w:ascii="Arial" w:hAnsi="Arial" w:cs="Arial"/>
          <w:b/>
        </w:rPr>
        <w:t xml:space="preserve"> </w:t>
      </w:r>
      <w:r w:rsidR="00F4601E" w:rsidRPr="00F4601E">
        <w:rPr>
          <w:rStyle w:val="Hyperlink"/>
          <w:rFonts w:ascii="Arial" w:hAnsi="Arial" w:cs="Arial"/>
        </w:rPr>
        <w:t>http://www.cpft.nhs.uk/casus</w:t>
      </w:r>
      <w:r>
        <w:rPr>
          <w:rStyle w:val="Hyperlink"/>
          <w:rFonts w:ascii="Arial" w:hAnsi="Arial" w:cs="Arial"/>
        </w:rPr>
        <w:t xml:space="preserve"> </w:t>
      </w:r>
      <w:r w:rsidRPr="00773BA9">
        <w:rPr>
          <w:rFonts w:ascii="Arial" w:hAnsi="Arial" w:cs="Arial"/>
        </w:rPr>
        <w:t>is working with young people and their families who have drug and alcohol concerns, issues or problems and live in Cambridgeshire. Information and advice for young people and parents, training and support for professionals, specialist drug and alcohol treatment for young people, which will include psychosocial interventions, family work, harm reduction and referrals to</w:t>
      </w:r>
      <w:r w:rsidR="00350964">
        <w:rPr>
          <w:rFonts w:ascii="Arial" w:hAnsi="Arial" w:cs="Arial"/>
        </w:rPr>
        <w:t xml:space="preserve"> specialist prescribing</w:t>
      </w:r>
    </w:p>
    <w:p w14:paraId="1CCE0EF1" w14:textId="77777777" w:rsidR="00F5064F" w:rsidRPr="00F5064F" w:rsidRDefault="00F5064F" w:rsidP="00F5064F">
      <w:pPr>
        <w:ind w:left="360"/>
        <w:rPr>
          <w:rFonts w:ascii="Arial" w:hAnsi="Arial" w:cs="Arial"/>
          <w:b/>
        </w:rPr>
      </w:pPr>
    </w:p>
    <w:p w14:paraId="281FF44A" w14:textId="77777777" w:rsidR="00295B61" w:rsidRDefault="00F5064F" w:rsidP="00730DC2">
      <w:pPr>
        <w:pStyle w:val="NoSpacing"/>
        <w:numPr>
          <w:ilvl w:val="0"/>
          <w:numId w:val="23"/>
        </w:numPr>
        <w:rPr>
          <w:rFonts w:ascii="Arial" w:hAnsi="Arial" w:cs="Arial"/>
        </w:rPr>
      </w:pPr>
      <w:r>
        <w:rPr>
          <w:rFonts w:ascii="Arial" w:hAnsi="Arial" w:cs="Arial"/>
          <w:b/>
        </w:rPr>
        <w:t>BLUE SMILE</w:t>
      </w:r>
      <w:r w:rsidR="00295B61">
        <w:rPr>
          <w:rFonts w:ascii="Arial" w:hAnsi="Arial" w:cs="Arial"/>
          <w:b/>
        </w:rPr>
        <w:t xml:space="preserve"> </w:t>
      </w:r>
      <w:hyperlink r:id="rId173" w:history="1">
        <w:r w:rsidR="00295B61" w:rsidRPr="00295B61">
          <w:rPr>
            <w:rStyle w:val="Hyperlink"/>
            <w:rFonts w:ascii="Arial" w:hAnsi="Arial" w:cs="Arial"/>
          </w:rPr>
          <w:t>www.bluesmileproject.org/</w:t>
        </w:r>
      </w:hyperlink>
      <w:r w:rsidR="003C5238">
        <w:rPr>
          <w:rFonts w:ascii="Arial" w:hAnsi="Arial" w:cs="Arial"/>
        </w:rPr>
        <w:t xml:space="preserve"> A Cambridge based service providing counselling and therapy for pupils in schools aged 3-13. It has an extensive menu of services for schools using fun, arts-based therapies. </w:t>
      </w:r>
    </w:p>
    <w:p w14:paraId="4A2959AB" w14:textId="77777777" w:rsidR="00F01D24" w:rsidRDefault="003C5238" w:rsidP="00F01D24">
      <w:pPr>
        <w:pStyle w:val="ListParagraph"/>
        <w:numPr>
          <w:ilvl w:val="0"/>
          <w:numId w:val="0"/>
        </w:numPr>
        <w:ind w:left="720"/>
        <w:rPr>
          <w:rFonts w:ascii="Arial" w:hAnsi="Arial" w:cs="Arial"/>
          <w:sz w:val="22"/>
          <w:szCs w:val="22"/>
        </w:rPr>
      </w:pPr>
      <w:r w:rsidRPr="002D5494">
        <w:rPr>
          <w:rFonts w:ascii="Arial" w:hAnsi="Arial" w:cs="Arial"/>
          <w:sz w:val="22"/>
          <w:szCs w:val="22"/>
        </w:rPr>
        <w:t xml:space="preserve">Email </w:t>
      </w:r>
      <w:hyperlink r:id="rId174" w:history="1">
        <w:r w:rsidRPr="002D5494">
          <w:rPr>
            <w:rStyle w:val="Hyperlink"/>
            <w:rFonts w:ascii="Arial" w:hAnsi="Arial" w:cs="Arial"/>
            <w:sz w:val="22"/>
            <w:szCs w:val="22"/>
          </w:rPr>
          <w:t>info@bluesmile.org.uk</w:t>
        </w:r>
      </w:hyperlink>
      <w:r w:rsidRPr="002D5494">
        <w:rPr>
          <w:rFonts w:ascii="Arial" w:hAnsi="Arial" w:cs="Arial"/>
          <w:sz w:val="22"/>
          <w:szCs w:val="22"/>
        </w:rPr>
        <w:t xml:space="preserve">  Telephone 01223 314725</w:t>
      </w:r>
    </w:p>
    <w:p w14:paraId="11D2AAC8" w14:textId="29A8C20E" w:rsidR="008B5E40" w:rsidRPr="00F01D24" w:rsidRDefault="008B5E40" w:rsidP="00F01D24">
      <w:pPr>
        <w:rPr>
          <w:rFonts w:ascii="Arial" w:hAnsi="Arial" w:cs="Arial"/>
        </w:rPr>
      </w:pPr>
      <w:r w:rsidRPr="00F01D24">
        <w:rPr>
          <w:rFonts w:ascii="Arial" w:hAnsi="Arial" w:cs="Arial"/>
          <w:b/>
          <w:color w:val="0070C0"/>
          <w:sz w:val="28"/>
          <w:szCs w:val="28"/>
        </w:rPr>
        <w:lastRenderedPageBreak/>
        <w:t xml:space="preserve">Medical Services: </w:t>
      </w:r>
    </w:p>
    <w:p w14:paraId="59EE6477" w14:textId="77777777" w:rsidR="008B5E40" w:rsidRPr="00BE4BB7" w:rsidRDefault="008B5E40" w:rsidP="008B5E40">
      <w:pPr>
        <w:pStyle w:val="NoSpacing"/>
        <w:rPr>
          <w:rFonts w:ascii="Arial" w:hAnsi="Arial" w:cs="Arial"/>
          <w:b/>
          <w:color w:val="0070C0"/>
          <w:sz w:val="16"/>
          <w:szCs w:val="16"/>
        </w:rPr>
      </w:pPr>
    </w:p>
    <w:p w14:paraId="299110B5" w14:textId="5537BE40" w:rsidR="008B5E40" w:rsidRPr="00AC1387" w:rsidRDefault="008B5E40" w:rsidP="00730DC2">
      <w:pPr>
        <w:pStyle w:val="ListParagraph"/>
        <w:numPr>
          <w:ilvl w:val="0"/>
          <w:numId w:val="19"/>
        </w:numPr>
        <w:jc w:val="left"/>
        <w:rPr>
          <w:rFonts w:ascii="Arial" w:hAnsi="Arial" w:cs="Arial"/>
          <w:sz w:val="22"/>
          <w:szCs w:val="22"/>
        </w:rPr>
      </w:pPr>
      <w:r w:rsidRPr="00AC1387">
        <w:rPr>
          <w:rFonts w:ascii="Arial" w:hAnsi="Arial" w:cs="Arial"/>
          <w:sz w:val="22"/>
          <w:szCs w:val="22"/>
        </w:rPr>
        <w:t xml:space="preserve">General practitioner (GP) surgery where the young person is registered  </w:t>
      </w:r>
    </w:p>
    <w:p w14:paraId="3D3AC3AD" w14:textId="77777777" w:rsidR="008B5E40" w:rsidRPr="00AC1387" w:rsidRDefault="008B5E40" w:rsidP="00730DC2">
      <w:pPr>
        <w:pStyle w:val="ListParagraph"/>
        <w:numPr>
          <w:ilvl w:val="0"/>
          <w:numId w:val="19"/>
        </w:numPr>
        <w:jc w:val="left"/>
        <w:rPr>
          <w:rFonts w:ascii="Arial" w:hAnsi="Arial" w:cs="Arial"/>
          <w:sz w:val="22"/>
          <w:szCs w:val="22"/>
        </w:rPr>
      </w:pPr>
      <w:r w:rsidRPr="00AC1387">
        <w:rPr>
          <w:rFonts w:ascii="Arial" w:hAnsi="Arial" w:cs="Arial"/>
          <w:sz w:val="22"/>
          <w:szCs w:val="22"/>
        </w:rPr>
        <w:t xml:space="preserve">GP - </w:t>
      </w:r>
      <w:r w:rsidRPr="00AC1387">
        <w:rPr>
          <w:rStyle w:val="Hyperlink"/>
          <w:rFonts w:ascii="Arial" w:hAnsi="Arial" w:cs="Arial"/>
          <w:color w:val="auto"/>
          <w:sz w:val="22"/>
          <w:szCs w:val="22"/>
          <w:u w:val="none"/>
        </w:rPr>
        <w:t xml:space="preserve">Out of hours 0330123 9131 </w:t>
      </w:r>
    </w:p>
    <w:p w14:paraId="1271881C" w14:textId="77777777" w:rsidR="008B5E40" w:rsidRPr="00AC1387" w:rsidRDefault="008B5E40" w:rsidP="00730DC2">
      <w:pPr>
        <w:pStyle w:val="ListParagraph"/>
        <w:numPr>
          <w:ilvl w:val="0"/>
          <w:numId w:val="19"/>
        </w:numPr>
        <w:jc w:val="left"/>
        <w:rPr>
          <w:rStyle w:val="Hyperlink"/>
          <w:rFonts w:ascii="Arial" w:hAnsi="Arial" w:cs="Arial"/>
          <w:color w:val="auto"/>
          <w:sz w:val="22"/>
          <w:szCs w:val="22"/>
          <w:u w:val="none"/>
        </w:rPr>
      </w:pPr>
      <w:r w:rsidRPr="00AC1387">
        <w:rPr>
          <w:rStyle w:val="Hyperlink"/>
          <w:rFonts w:ascii="Arial" w:hAnsi="Arial" w:cs="Arial"/>
          <w:color w:val="auto"/>
          <w:sz w:val="22"/>
          <w:szCs w:val="22"/>
          <w:u w:val="none"/>
        </w:rPr>
        <w:t xml:space="preserve">Walk in Centres </w:t>
      </w:r>
    </w:p>
    <w:p w14:paraId="287F5FDB" w14:textId="77777777" w:rsidR="00501B3E" w:rsidRDefault="00501B3E" w:rsidP="00AC1387">
      <w:pPr>
        <w:rPr>
          <w:rFonts w:ascii="Arial" w:hAnsi="Arial" w:cs="Arial"/>
          <w:b/>
          <w:color w:val="0070C0"/>
          <w:sz w:val="28"/>
          <w:szCs w:val="28"/>
        </w:rPr>
      </w:pPr>
    </w:p>
    <w:p w14:paraId="398D2B8D" w14:textId="77777777" w:rsidR="008B5E40" w:rsidRPr="00AC1387" w:rsidRDefault="008B5E40" w:rsidP="00AC1387">
      <w:pPr>
        <w:rPr>
          <w:b/>
          <w:color w:val="0070C0"/>
          <w:sz w:val="28"/>
          <w:szCs w:val="28"/>
        </w:rPr>
      </w:pPr>
      <w:r w:rsidRPr="00AC1387">
        <w:rPr>
          <w:rFonts w:ascii="Arial" w:hAnsi="Arial" w:cs="Arial"/>
          <w:b/>
          <w:color w:val="0070C0"/>
          <w:sz w:val="28"/>
          <w:szCs w:val="28"/>
        </w:rPr>
        <w:t>Other organisations require a referral from a professional</w:t>
      </w:r>
      <w:r w:rsidRPr="00AC1387">
        <w:rPr>
          <w:b/>
          <w:color w:val="0070C0"/>
          <w:sz w:val="28"/>
          <w:szCs w:val="28"/>
        </w:rPr>
        <w:t xml:space="preserve"> </w:t>
      </w:r>
    </w:p>
    <w:p w14:paraId="77CC95A3" w14:textId="77777777" w:rsidR="008B5E40" w:rsidRPr="00AC1387" w:rsidRDefault="008B5E40" w:rsidP="00AC1387">
      <w:pPr>
        <w:jc w:val="left"/>
        <w:rPr>
          <w:rStyle w:val="Hyperlink"/>
          <w:rFonts w:ascii="Arial" w:hAnsi="Arial" w:cs="Arial"/>
          <w:color w:val="auto"/>
          <w:sz w:val="22"/>
          <w:szCs w:val="22"/>
          <w:u w:val="none"/>
        </w:rPr>
      </w:pPr>
      <w:r w:rsidRPr="00AC1387">
        <w:rPr>
          <w:rStyle w:val="Hyperlink"/>
          <w:rFonts w:ascii="Arial" w:hAnsi="Arial" w:cs="Arial"/>
          <w:color w:val="auto"/>
          <w:sz w:val="22"/>
          <w:szCs w:val="22"/>
          <w:u w:val="none"/>
        </w:rPr>
        <w:t>(with due regard to guidelines about consent and confidentiality).</w:t>
      </w:r>
    </w:p>
    <w:p w14:paraId="7E95911C" w14:textId="48B9868E" w:rsidR="008B5E40" w:rsidRPr="00AC1387" w:rsidRDefault="008B5E40" w:rsidP="00AC1387">
      <w:pPr>
        <w:jc w:val="left"/>
        <w:rPr>
          <w:rStyle w:val="Hyperlink"/>
          <w:rFonts w:ascii="Arial" w:hAnsi="Arial" w:cs="Arial"/>
          <w:b/>
          <w:color w:val="auto"/>
          <w:sz w:val="22"/>
          <w:szCs w:val="22"/>
          <w:u w:val="none"/>
        </w:rPr>
      </w:pPr>
      <w:r w:rsidRPr="00AC1387">
        <w:rPr>
          <w:rStyle w:val="Hyperlink"/>
          <w:rFonts w:ascii="Arial" w:hAnsi="Arial" w:cs="Arial"/>
          <w:color w:val="auto"/>
          <w:sz w:val="22"/>
          <w:szCs w:val="22"/>
          <w:u w:val="none"/>
        </w:rPr>
        <w:t xml:space="preserve"> If in doubt always consult support agencies i</w:t>
      </w:r>
      <w:r w:rsidR="00F01D24">
        <w:rPr>
          <w:rStyle w:val="Hyperlink"/>
          <w:rFonts w:ascii="Arial" w:hAnsi="Arial" w:cs="Arial"/>
          <w:color w:val="auto"/>
          <w:sz w:val="22"/>
          <w:szCs w:val="22"/>
          <w:u w:val="none"/>
        </w:rPr>
        <w:t>.</w:t>
      </w:r>
      <w:r w:rsidRPr="00AC1387">
        <w:rPr>
          <w:rStyle w:val="Hyperlink"/>
          <w:rFonts w:ascii="Arial" w:hAnsi="Arial" w:cs="Arial"/>
          <w:color w:val="auto"/>
          <w:sz w:val="22"/>
          <w:szCs w:val="22"/>
          <w:u w:val="none"/>
        </w:rPr>
        <w:t>e</w:t>
      </w:r>
      <w:r w:rsidR="00F01D24">
        <w:rPr>
          <w:rStyle w:val="Hyperlink"/>
          <w:rFonts w:ascii="Arial" w:hAnsi="Arial" w:cs="Arial"/>
          <w:color w:val="auto"/>
          <w:sz w:val="22"/>
          <w:szCs w:val="22"/>
          <w:u w:val="none"/>
        </w:rPr>
        <w:t>.</w:t>
      </w:r>
      <w:r w:rsidRPr="00AC1387">
        <w:rPr>
          <w:rStyle w:val="Hyperlink"/>
          <w:rFonts w:ascii="Arial" w:hAnsi="Arial" w:cs="Arial"/>
          <w:color w:val="auto"/>
          <w:sz w:val="22"/>
          <w:szCs w:val="22"/>
          <w:u w:val="none"/>
        </w:rPr>
        <w:t xml:space="preserve"> SPA and the Early help Hub for advice.</w:t>
      </w:r>
    </w:p>
    <w:p w14:paraId="4AECEBF6" w14:textId="77777777" w:rsidR="008B5E40" w:rsidRDefault="008B5E40" w:rsidP="008B5E40">
      <w:pPr>
        <w:rPr>
          <w:rFonts w:ascii="Arial" w:hAnsi="Arial" w:cs="Arial"/>
          <w:b/>
          <w:color w:val="0070C0"/>
          <w:sz w:val="28"/>
          <w:szCs w:val="28"/>
        </w:rPr>
      </w:pPr>
    </w:p>
    <w:p w14:paraId="7E2521E4" w14:textId="77777777" w:rsidR="008B5E40" w:rsidRPr="0020712C" w:rsidRDefault="008B5E40" w:rsidP="008B5E40">
      <w:pPr>
        <w:rPr>
          <w:rFonts w:ascii="Arial" w:hAnsi="Arial" w:cs="Arial"/>
          <w:b/>
          <w:color w:val="0070C0"/>
          <w:sz w:val="28"/>
          <w:szCs w:val="28"/>
        </w:rPr>
      </w:pPr>
      <w:r w:rsidRPr="0020712C">
        <w:rPr>
          <w:rFonts w:ascii="Arial" w:hAnsi="Arial" w:cs="Arial"/>
          <w:b/>
          <w:color w:val="0070C0"/>
          <w:sz w:val="28"/>
          <w:szCs w:val="28"/>
        </w:rPr>
        <w:t>The Integrated Front Door (Children and Families Services)</w:t>
      </w:r>
    </w:p>
    <w:p w14:paraId="71922CC0" w14:textId="568A6FBF" w:rsidR="008B5E40" w:rsidRPr="00AC1387" w:rsidRDefault="008B5E40" w:rsidP="008B5E40">
      <w:pPr>
        <w:rPr>
          <w:rStyle w:val="Hyperlink"/>
          <w:rFonts w:ascii="Arial" w:hAnsi="Arial" w:cs="Arial"/>
          <w:color w:val="auto"/>
          <w:sz w:val="22"/>
          <w:szCs w:val="22"/>
          <w:u w:val="none"/>
        </w:rPr>
      </w:pPr>
      <w:r w:rsidRPr="00AC1387">
        <w:rPr>
          <w:rStyle w:val="Hyperlink"/>
          <w:rFonts w:ascii="Arial" w:hAnsi="Arial" w:cs="Arial"/>
          <w:color w:val="auto"/>
          <w:sz w:val="22"/>
          <w:szCs w:val="22"/>
          <w:u w:val="none"/>
        </w:rPr>
        <w:t>Consists of the Multi Agency Safeguarding Hub (MASH) and the Early Help Hub.</w:t>
      </w:r>
    </w:p>
    <w:p w14:paraId="0FCBA495" w14:textId="77777777" w:rsidR="008B5E40" w:rsidRPr="00AC1387" w:rsidRDefault="008B5E40" w:rsidP="008B5E40">
      <w:pPr>
        <w:rPr>
          <w:rStyle w:val="Hyperlink"/>
          <w:rFonts w:ascii="Arial" w:hAnsi="Arial" w:cs="Arial"/>
          <w:color w:val="auto"/>
          <w:sz w:val="22"/>
          <w:szCs w:val="22"/>
          <w:u w:val="none"/>
        </w:rPr>
      </w:pPr>
    </w:p>
    <w:p w14:paraId="1275B216" w14:textId="1AD466D2" w:rsidR="008B5E40" w:rsidRPr="00AC1387" w:rsidRDefault="008B5E40" w:rsidP="00730DC2">
      <w:pPr>
        <w:pStyle w:val="ListParagraph"/>
        <w:numPr>
          <w:ilvl w:val="0"/>
          <w:numId w:val="20"/>
        </w:numPr>
        <w:jc w:val="left"/>
        <w:rPr>
          <w:rStyle w:val="Hyperlink"/>
          <w:rFonts w:ascii="Arial" w:hAnsi="Arial" w:cs="Arial"/>
          <w:color w:val="auto"/>
          <w:sz w:val="22"/>
          <w:szCs w:val="22"/>
          <w:u w:val="none"/>
        </w:rPr>
      </w:pPr>
      <w:r w:rsidRPr="00AC1387">
        <w:rPr>
          <w:rStyle w:val="Hyperlink"/>
          <w:rFonts w:ascii="Arial" w:hAnsi="Arial" w:cs="Arial"/>
          <w:b/>
          <w:color w:val="auto"/>
          <w:sz w:val="22"/>
          <w:szCs w:val="22"/>
          <w:u w:val="none"/>
        </w:rPr>
        <w:t>MASH</w:t>
      </w:r>
      <w:r w:rsidRPr="00AC1387">
        <w:rPr>
          <w:rStyle w:val="Hyperlink"/>
          <w:rFonts w:ascii="Arial" w:hAnsi="Arial" w:cs="Arial"/>
          <w:color w:val="auto"/>
          <w:sz w:val="22"/>
          <w:szCs w:val="22"/>
          <w:u w:val="none"/>
        </w:rPr>
        <w:t xml:space="preserve"> is the point of contact for all safeguarding concerns for children and young people.  The following Teams sit in MASH: First Response team, Emergency Duty Team, Missing, Exploited and Trafficked Hub (MET) and Independent Domestic Abuse Advisors.)</w:t>
      </w:r>
    </w:p>
    <w:p w14:paraId="483DB42F" w14:textId="77777777" w:rsidR="008B5E40" w:rsidRPr="00AC1387" w:rsidRDefault="008B5E40" w:rsidP="008B5E40">
      <w:pPr>
        <w:ind w:left="1080"/>
        <w:rPr>
          <w:rStyle w:val="Hyperlink"/>
          <w:rFonts w:ascii="Arial" w:hAnsi="Arial" w:cs="Arial"/>
          <w:color w:val="auto"/>
          <w:sz w:val="22"/>
          <w:szCs w:val="22"/>
          <w:u w:val="none"/>
        </w:rPr>
      </w:pPr>
      <w:r w:rsidRPr="00AC1387">
        <w:rPr>
          <w:rStyle w:val="Hyperlink"/>
          <w:rFonts w:ascii="Arial" w:hAnsi="Arial" w:cs="Arial"/>
          <w:color w:val="auto"/>
          <w:sz w:val="22"/>
          <w:szCs w:val="22"/>
          <w:u w:val="none"/>
        </w:rPr>
        <w:t>Tel: 01480 418633 Fax: 01480 418634. The Oak Tree Centre, 1 Oak Drive, Huntingdon PE29 7HN.</w:t>
      </w:r>
    </w:p>
    <w:p w14:paraId="02363FC7" w14:textId="77777777" w:rsidR="008B5E40" w:rsidRPr="00AC1387" w:rsidRDefault="008B5E40" w:rsidP="008B5E40">
      <w:pPr>
        <w:rPr>
          <w:rStyle w:val="Hyperlink"/>
          <w:rFonts w:ascii="Arial" w:hAnsi="Arial" w:cs="Arial"/>
          <w:b/>
          <w:color w:val="auto"/>
          <w:sz w:val="22"/>
          <w:szCs w:val="22"/>
          <w:u w:val="none"/>
        </w:rPr>
      </w:pPr>
    </w:p>
    <w:p w14:paraId="76395A74" w14:textId="77777777" w:rsidR="00AC1387" w:rsidRDefault="008B5E40" w:rsidP="00730DC2">
      <w:pPr>
        <w:pStyle w:val="ListParagraph"/>
        <w:numPr>
          <w:ilvl w:val="0"/>
          <w:numId w:val="20"/>
        </w:numPr>
        <w:jc w:val="left"/>
        <w:rPr>
          <w:rStyle w:val="Hyperlink"/>
          <w:rFonts w:ascii="Arial" w:hAnsi="Arial" w:cs="Arial"/>
          <w:color w:val="auto"/>
          <w:sz w:val="22"/>
          <w:szCs w:val="22"/>
          <w:u w:val="none"/>
        </w:rPr>
      </w:pPr>
      <w:r w:rsidRPr="00AC1387">
        <w:rPr>
          <w:rStyle w:val="Hyperlink"/>
          <w:rFonts w:ascii="Arial" w:hAnsi="Arial" w:cs="Arial"/>
          <w:b/>
          <w:color w:val="auto"/>
          <w:sz w:val="22"/>
          <w:szCs w:val="22"/>
          <w:u w:val="none"/>
        </w:rPr>
        <w:t>The Early Help Hub</w:t>
      </w:r>
      <w:r w:rsidRPr="00AC1387">
        <w:rPr>
          <w:rStyle w:val="Hyperlink"/>
          <w:rFonts w:ascii="Arial" w:hAnsi="Arial" w:cs="Arial"/>
          <w:color w:val="auto"/>
          <w:sz w:val="22"/>
          <w:szCs w:val="22"/>
          <w:u w:val="none"/>
        </w:rPr>
        <w:t xml:space="preserve"> </w:t>
      </w:r>
      <w:hyperlink r:id="rId175" w:history="1">
        <w:r w:rsidRPr="00AC1387">
          <w:rPr>
            <w:rStyle w:val="Hyperlink"/>
            <w:rFonts w:ascii="Arial" w:eastAsiaTheme="minorHAnsi" w:hAnsi="Arial" w:cs="Arial"/>
            <w:sz w:val="22"/>
            <w:szCs w:val="22"/>
          </w:rPr>
          <w:t>Early.helphub@cambridgeshire.gcsx.gov.uk</w:t>
        </w:r>
      </w:hyperlink>
      <w:r w:rsidRPr="00AC1387">
        <w:rPr>
          <w:rStyle w:val="Hyperlink"/>
          <w:rFonts w:ascii="Arial" w:hAnsi="Arial" w:cs="Arial"/>
          <w:color w:val="auto"/>
          <w:sz w:val="22"/>
          <w:szCs w:val="22"/>
          <w:u w:val="none"/>
        </w:rPr>
        <w:t xml:space="preserve"> </w:t>
      </w:r>
    </w:p>
    <w:p w14:paraId="115017F2" w14:textId="77777777" w:rsidR="00AC1387" w:rsidRPr="00AC1387" w:rsidRDefault="00AC1387" w:rsidP="00AC1387">
      <w:pPr>
        <w:ind w:left="360"/>
        <w:jc w:val="left"/>
        <w:rPr>
          <w:rStyle w:val="Hyperlink"/>
          <w:rFonts w:ascii="Arial" w:hAnsi="Arial" w:cs="Arial"/>
          <w:color w:val="auto"/>
          <w:sz w:val="22"/>
          <w:szCs w:val="22"/>
          <w:u w:val="none"/>
        </w:rPr>
      </w:pPr>
      <w:r>
        <w:rPr>
          <w:rStyle w:val="Hyperlink"/>
          <w:rFonts w:ascii="Arial" w:hAnsi="Arial" w:cs="Arial"/>
          <w:color w:val="auto"/>
          <w:sz w:val="22"/>
          <w:szCs w:val="22"/>
          <w:u w:val="none"/>
        </w:rPr>
        <w:t xml:space="preserve">      </w:t>
      </w:r>
      <w:r w:rsidR="008B5E40" w:rsidRPr="00AC1387">
        <w:rPr>
          <w:rStyle w:val="Hyperlink"/>
          <w:rFonts w:ascii="Arial" w:hAnsi="Arial" w:cs="Arial"/>
          <w:color w:val="auto"/>
          <w:sz w:val="22"/>
          <w:szCs w:val="22"/>
          <w:u w:val="none"/>
        </w:rPr>
        <w:t xml:space="preserve">Tel 01480 376 666 (Mon- Thurs 8.45 -17.20. Friday 8.45- 16.20)                    </w:t>
      </w:r>
      <w:r w:rsidRPr="00AC1387">
        <w:rPr>
          <w:rStyle w:val="Hyperlink"/>
          <w:rFonts w:ascii="Arial" w:hAnsi="Arial" w:cs="Arial"/>
          <w:color w:val="auto"/>
          <w:sz w:val="22"/>
          <w:szCs w:val="22"/>
          <w:u w:val="none"/>
        </w:rPr>
        <w:t xml:space="preserve">                               </w:t>
      </w:r>
    </w:p>
    <w:p w14:paraId="48B35670" w14:textId="61793E2F" w:rsidR="008B5E40" w:rsidRPr="00AC1387" w:rsidRDefault="008B5E40" w:rsidP="00AC1387">
      <w:pPr>
        <w:pStyle w:val="ListParagraph"/>
        <w:numPr>
          <w:ilvl w:val="0"/>
          <w:numId w:val="0"/>
        </w:numPr>
        <w:ind w:left="720"/>
        <w:jc w:val="left"/>
        <w:rPr>
          <w:rStyle w:val="Hyperlink"/>
          <w:rFonts w:ascii="Arial" w:hAnsi="Arial" w:cs="Arial"/>
          <w:color w:val="auto"/>
          <w:sz w:val="22"/>
          <w:szCs w:val="22"/>
          <w:u w:val="none"/>
        </w:rPr>
      </w:pPr>
      <w:r w:rsidRPr="00AC1387">
        <w:rPr>
          <w:rStyle w:val="Hyperlink"/>
          <w:rFonts w:ascii="Arial" w:hAnsi="Arial" w:cs="Arial"/>
          <w:color w:val="auto"/>
          <w:sz w:val="22"/>
          <w:szCs w:val="22"/>
          <w:u w:val="none"/>
        </w:rPr>
        <w:t>The aim of Early Help is to provide help for children and families when problems start to emerge or when there is a strong likelihood that problems will emerge in the future. This means providing support early in the identification and development of a problem. The Early Help Co-ordinators in the Early Help Hub can provide advice and information and support with signposting to services including allocation from one of the seven new County Council District Early Help teams which have replaced the Locality teams. They can also advise professionals about completion of an Early Help Assessment - which has replaced th</w:t>
      </w:r>
      <w:r w:rsidR="00AC1387">
        <w:rPr>
          <w:rStyle w:val="Hyperlink"/>
          <w:rFonts w:ascii="Arial" w:hAnsi="Arial" w:cs="Arial"/>
          <w:color w:val="auto"/>
          <w:sz w:val="22"/>
          <w:szCs w:val="22"/>
          <w:u w:val="none"/>
        </w:rPr>
        <w:t>e Common Assessment Framework (CAF</w:t>
      </w:r>
      <w:r w:rsidRPr="00AC1387">
        <w:rPr>
          <w:rStyle w:val="Hyperlink"/>
          <w:rFonts w:ascii="Arial" w:hAnsi="Arial" w:cs="Arial"/>
          <w:color w:val="auto"/>
          <w:sz w:val="22"/>
          <w:szCs w:val="22"/>
          <w:u w:val="none"/>
        </w:rPr>
        <w:t>) in Cambridgeshire – and about subsequent Team Around the Child plans and review processes</w:t>
      </w:r>
    </w:p>
    <w:p w14:paraId="2307D105" w14:textId="77777777" w:rsidR="008B5E40" w:rsidRPr="00AC1387" w:rsidRDefault="008B5E40" w:rsidP="008B5E40">
      <w:pPr>
        <w:rPr>
          <w:rStyle w:val="Hyperlink"/>
          <w:rFonts w:ascii="Arial" w:hAnsi="Arial" w:cs="Arial"/>
          <w:color w:val="auto"/>
          <w:sz w:val="22"/>
          <w:szCs w:val="22"/>
          <w:u w:val="none"/>
        </w:rPr>
      </w:pPr>
    </w:p>
    <w:p w14:paraId="38F9E5DD" w14:textId="1E5982F2" w:rsidR="008B5E40" w:rsidRPr="00AC1387" w:rsidRDefault="008B5E40" w:rsidP="00AC1387">
      <w:pPr>
        <w:rPr>
          <w:rFonts w:ascii="Arial" w:hAnsi="Arial" w:cs="Arial"/>
          <w:b/>
          <w:color w:val="0070C0"/>
          <w:sz w:val="28"/>
          <w:szCs w:val="28"/>
        </w:rPr>
      </w:pPr>
      <w:r w:rsidRPr="00AC1387">
        <w:rPr>
          <w:rFonts w:ascii="Arial" w:hAnsi="Arial" w:cs="Arial"/>
          <w:b/>
          <w:color w:val="0070C0"/>
          <w:sz w:val="28"/>
          <w:szCs w:val="28"/>
        </w:rPr>
        <w:t xml:space="preserve">Community CAMH service </w:t>
      </w:r>
    </w:p>
    <w:p w14:paraId="65F41D22" w14:textId="77777777" w:rsidR="008B5E40" w:rsidRPr="00AC1387" w:rsidRDefault="008B5E40" w:rsidP="008B5E40">
      <w:pPr>
        <w:pStyle w:val="NoSpacing"/>
        <w:rPr>
          <w:rFonts w:ascii="Arial" w:hAnsi="Arial" w:cs="Arial"/>
        </w:rPr>
      </w:pPr>
    </w:p>
    <w:p w14:paraId="610E96FD" w14:textId="77777777" w:rsidR="008B5E40" w:rsidRPr="00AC1387" w:rsidRDefault="002E432D" w:rsidP="008B5E40">
      <w:pPr>
        <w:pStyle w:val="NoSpacing"/>
        <w:rPr>
          <w:rStyle w:val="Hyperlink"/>
          <w:rFonts w:ascii="Arial" w:hAnsi="Arial" w:cs="Arial"/>
          <w:color w:val="auto"/>
          <w:u w:val="none"/>
        </w:rPr>
      </w:pPr>
      <w:hyperlink r:id="rId176" w:history="1">
        <w:r w:rsidR="008B5E40" w:rsidRPr="00AC1387">
          <w:rPr>
            <w:rStyle w:val="Hyperlink"/>
            <w:rFonts w:ascii="Arial" w:hAnsi="Arial" w:cs="Arial"/>
          </w:rPr>
          <w:t>www.cpft.nhs.uk</w:t>
        </w:r>
      </w:hyperlink>
      <w:r w:rsidR="008B5E40" w:rsidRPr="00AC1387">
        <w:rPr>
          <w:rStyle w:val="Hyperlink"/>
          <w:rFonts w:ascii="Arial" w:hAnsi="Arial" w:cs="Arial"/>
          <w:color w:val="auto"/>
          <w:u w:val="none"/>
        </w:rPr>
        <w:t xml:space="preserve">  The service is accessed through the Single Point of Access (SPA) Tel 01480 428115 Office hours, Mon-Fri  9.00 – 17.00. Email </w:t>
      </w:r>
      <w:hyperlink r:id="rId177" w:history="1">
        <w:r w:rsidR="008B5E40" w:rsidRPr="00AC1387">
          <w:rPr>
            <w:rStyle w:val="Hyperlink"/>
            <w:rFonts w:ascii="Arial" w:hAnsi="Arial" w:cs="Arial"/>
            <w:color w:val="auto"/>
            <w:u w:val="none"/>
          </w:rPr>
          <w:t>accesscamhs@nhs.net</w:t>
        </w:r>
      </w:hyperlink>
      <w:r w:rsidR="008B5E40" w:rsidRPr="00AC1387">
        <w:rPr>
          <w:rStyle w:val="Hyperlink"/>
          <w:rFonts w:ascii="Arial" w:hAnsi="Arial" w:cs="Arial"/>
          <w:color w:val="auto"/>
          <w:u w:val="none"/>
        </w:rPr>
        <w:t xml:space="preserve">   </w:t>
      </w:r>
    </w:p>
    <w:p w14:paraId="07C3487F" w14:textId="77777777" w:rsidR="008B5E40" w:rsidRPr="00AC1387" w:rsidRDefault="008B5E40" w:rsidP="00AC1387">
      <w:pPr>
        <w:ind w:left="1080"/>
        <w:rPr>
          <w:rStyle w:val="Hyperlink"/>
          <w:rFonts w:ascii="Arial" w:hAnsi="Arial" w:cs="Arial"/>
          <w:color w:val="auto"/>
          <w:sz w:val="22"/>
          <w:szCs w:val="22"/>
          <w:u w:val="none"/>
        </w:rPr>
      </w:pPr>
    </w:p>
    <w:p w14:paraId="69C0E8C8" w14:textId="77777777" w:rsidR="008B5E40" w:rsidRPr="00AC1387" w:rsidRDefault="008B5E40" w:rsidP="008B5E40">
      <w:pPr>
        <w:rPr>
          <w:rStyle w:val="Hyperlink"/>
          <w:rFonts w:ascii="Arial" w:hAnsi="Arial" w:cs="Arial"/>
          <w:color w:val="auto"/>
          <w:sz w:val="22"/>
          <w:szCs w:val="22"/>
          <w:u w:val="none"/>
        </w:rPr>
      </w:pPr>
      <w:r w:rsidRPr="00AC1387">
        <w:rPr>
          <w:rFonts w:ascii="Arial" w:hAnsi="Arial" w:cs="Arial"/>
          <w:b/>
          <w:sz w:val="22"/>
          <w:szCs w:val="22"/>
        </w:rPr>
        <w:t>T</w:t>
      </w:r>
      <w:r w:rsidRPr="00AC1387">
        <w:rPr>
          <w:rStyle w:val="Hyperlink"/>
          <w:rFonts w:ascii="Arial" w:hAnsi="Arial" w:cs="Arial"/>
          <w:color w:val="auto"/>
          <w:sz w:val="22"/>
          <w:szCs w:val="22"/>
          <w:u w:val="none"/>
        </w:rPr>
        <w:t>he Cambridgeshire Community Child and Adolescent Mental Health Service (CAMHS) provides assessment and treatment for children and young people up to the age of 17 living in Cambridgeshire  who are experiencing emotional and behavioural problems and eating or neurodevelopmental disorders, and support for their families. Professional referrals up to 17th birthday (18th birthday for Learning Disabilities and Eating Disorders).</w:t>
      </w:r>
    </w:p>
    <w:p w14:paraId="28AF26C9" w14:textId="77777777" w:rsidR="008B5E40" w:rsidRPr="00AC1387" w:rsidRDefault="008B5E40" w:rsidP="00730DC2">
      <w:pPr>
        <w:pStyle w:val="ListParagraph"/>
        <w:numPr>
          <w:ilvl w:val="0"/>
          <w:numId w:val="17"/>
        </w:numPr>
        <w:jc w:val="left"/>
        <w:rPr>
          <w:rFonts w:ascii="Arial" w:hAnsi="Arial" w:cs="Arial"/>
          <w:sz w:val="22"/>
          <w:szCs w:val="22"/>
        </w:rPr>
      </w:pPr>
      <w:r w:rsidRPr="00AC1387">
        <w:rPr>
          <w:rFonts w:ascii="Arial" w:hAnsi="Arial" w:cs="Arial"/>
          <w:sz w:val="22"/>
          <w:szCs w:val="22"/>
        </w:rPr>
        <w:t xml:space="preserve">Before making a formal referral, it is strongly recommended that you call the </w:t>
      </w:r>
      <w:r w:rsidRPr="00AC1387">
        <w:rPr>
          <w:rFonts w:ascii="Arial" w:hAnsi="Arial" w:cs="Arial"/>
          <w:b/>
          <w:sz w:val="22"/>
          <w:szCs w:val="22"/>
        </w:rPr>
        <w:t>SPA</w:t>
      </w:r>
      <w:r w:rsidRPr="00AC1387">
        <w:rPr>
          <w:rFonts w:ascii="Arial" w:hAnsi="Arial" w:cs="Arial"/>
          <w:sz w:val="22"/>
          <w:szCs w:val="22"/>
        </w:rPr>
        <w:t xml:space="preserve"> for a telephone consultation. This service is offered to all professionals considering a referral to Community CAMHS or seeking an opinion regarding a particular child, young person or family with whom they are working. </w:t>
      </w:r>
    </w:p>
    <w:p w14:paraId="626FB699" w14:textId="77777777" w:rsidR="008B5E40" w:rsidRPr="00AC1387" w:rsidRDefault="008B5E40" w:rsidP="00730DC2">
      <w:pPr>
        <w:pStyle w:val="ListParagraph"/>
        <w:numPr>
          <w:ilvl w:val="0"/>
          <w:numId w:val="17"/>
        </w:numPr>
        <w:jc w:val="left"/>
        <w:rPr>
          <w:rFonts w:ascii="Arial" w:hAnsi="Arial" w:cs="Arial"/>
          <w:sz w:val="22"/>
          <w:szCs w:val="22"/>
        </w:rPr>
      </w:pPr>
      <w:r w:rsidRPr="00AC1387">
        <w:rPr>
          <w:rFonts w:ascii="Arial" w:hAnsi="Arial" w:cs="Arial"/>
          <w:sz w:val="22"/>
          <w:szCs w:val="22"/>
        </w:rPr>
        <w:t xml:space="preserve">The </w:t>
      </w:r>
      <w:r w:rsidRPr="00AC1387">
        <w:rPr>
          <w:rFonts w:ascii="Arial" w:hAnsi="Arial" w:cs="Arial"/>
          <w:b/>
          <w:sz w:val="22"/>
          <w:szCs w:val="22"/>
        </w:rPr>
        <w:t>Single Point of Access</w:t>
      </w:r>
      <w:r w:rsidRPr="00AC1387">
        <w:rPr>
          <w:rFonts w:ascii="Arial" w:hAnsi="Arial" w:cs="Arial"/>
          <w:sz w:val="22"/>
          <w:szCs w:val="22"/>
        </w:rPr>
        <w:t xml:space="preserve"> staff can advise on:  whether Community CAMHS can help; how to make a referral ; what further information the service needs ;he timescale for being seen ; what support might be helpful pending the first appointment. </w:t>
      </w:r>
    </w:p>
    <w:p w14:paraId="72BCF3A8" w14:textId="77777777" w:rsidR="008B5E40" w:rsidRPr="00AC1387" w:rsidRDefault="008B5E40" w:rsidP="00730DC2">
      <w:pPr>
        <w:pStyle w:val="ListParagraph"/>
        <w:numPr>
          <w:ilvl w:val="0"/>
          <w:numId w:val="17"/>
        </w:numPr>
        <w:jc w:val="left"/>
        <w:rPr>
          <w:rFonts w:ascii="Arial" w:hAnsi="Arial" w:cs="Arial"/>
          <w:sz w:val="22"/>
          <w:szCs w:val="22"/>
        </w:rPr>
      </w:pPr>
      <w:r w:rsidRPr="00AC1387">
        <w:rPr>
          <w:rFonts w:ascii="Arial" w:hAnsi="Arial" w:cs="Arial"/>
          <w:sz w:val="22"/>
          <w:szCs w:val="22"/>
        </w:rPr>
        <w:lastRenderedPageBreak/>
        <w:t xml:space="preserve"> If, after discussion, Community CAMHS is not the right service, the team will be able to advise on other sources of help.</w:t>
      </w:r>
    </w:p>
    <w:p w14:paraId="55DC5955" w14:textId="77777777" w:rsidR="008B5E40" w:rsidRPr="00AC1387" w:rsidRDefault="008B5E40" w:rsidP="008B5E40">
      <w:pPr>
        <w:rPr>
          <w:rStyle w:val="Hyperlink"/>
          <w:rFonts w:ascii="Arial" w:hAnsi="Arial" w:cs="Arial"/>
          <w:color w:val="auto"/>
          <w:sz w:val="22"/>
          <w:szCs w:val="22"/>
        </w:rPr>
      </w:pPr>
      <w:r w:rsidRPr="00AC1387">
        <w:rPr>
          <w:rFonts w:ascii="Arial" w:hAnsi="Arial" w:cs="Arial"/>
          <w:sz w:val="22"/>
          <w:szCs w:val="22"/>
        </w:rPr>
        <w:t>(Also see Appendix F)</w:t>
      </w:r>
    </w:p>
    <w:p w14:paraId="015C01E7" w14:textId="77777777" w:rsidR="008B5E40" w:rsidRPr="00A90476" w:rsidRDefault="008B5E40" w:rsidP="008B5E40">
      <w:pPr>
        <w:rPr>
          <w:rStyle w:val="Hyperlink"/>
          <w:rFonts w:ascii="Arial" w:hAnsi="Arial" w:cs="Arial"/>
        </w:rPr>
      </w:pPr>
    </w:p>
    <w:p w14:paraId="41C19D3C" w14:textId="77777777" w:rsidR="00AA3F8A" w:rsidRDefault="00AA3F8A" w:rsidP="008B5E40">
      <w:pPr>
        <w:rPr>
          <w:rStyle w:val="Hyperlink"/>
          <w:rFonts w:ascii="Arial" w:hAnsi="Arial" w:cs="Arial"/>
        </w:rPr>
      </w:pPr>
    </w:p>
    <w:p w14:paraId="3BB9E7FB" w14:textId="77777777" w:rsidR="008B5E40" w:rsidRPr="0007097C" w:rsidRDefault="008B5E40" w:rsidP="008B5E40">
      <w:pPr>
        <w:rPr>
          <w:rStyle w:val="Hyperlink"/>
          <w:rFonts w:ascii="Arial" w:hAnsi="Arial" w:cs="Arial"/>
          <w:b/>
          <w:szCs w:val="28"/>
          <w:u w:val="none"/>
        </w:rPr>
      </w:pPr>
      <w:r w:rsidRPr="0007097C">
        <w:rPr>
          <w:rStyle w:val="Hyperlink"/>
          <w:rFonts w:ascii="Arial" w:hAnsi="Arial" w:cs="Arial"/>
          <w:b/>
          <w:color w:val="7030A0"/>
          <w:sz w:val="40"/>
          <w:szCs w:val="40"/>
          <w:u w:val="none"/>
        </w:rPr>
        <w:t>Getting more help</w:t>
      </w:r>
      <w:r w:rsidRPr="0007097C">
        <w:rPr>
          <w:rStyle w:val="Hyperlink"/>
          <w:rFonts w:ascii="Arial" w:hAnsi="Arial" w:cs="Arial"/>
          <w:b/>
          <w:szCs w:val="28"/>
          <w:u w:val="none"/>
        </w:rPr>
        <w:t xml:space="preserve">  </w:t>
      </w:r>
    </w:p>
    <w:p w14:paraId="66055DAD" w14:textId="77777777" w:rsidR="008B5E40" w:rsidRPr="00DD19F4" w:rsidRDefault="008B5E40" w:rsidP="008B5E40">
      <w:pPr>
        <w:rPr>
          <w:rFonts w:ascii="Arial" w:hAnsi="Arial" w:cs="Arial"/>
          <w:sz w:val="22"/>
          <w:szCs w:val="22"/>
        </w:rPr>
      </w:pPr>
      <w:r w:rsidRPr="00DD19F4">
        <w:rPr>
          <w:rFonts w:ascii="Arial" w:hAnsi="Arial" w:cs="Arial"/>
          <w:sz w:val="22"/>
          <w:szCs w:val="22"/>
        </w:rPr>
        <w:t>(See diagram 2)</w:t>
      </w:r>
    </w:p>
    <w:p w14:paraId="76E79959" w14:textId="77777777" w:rsidR="008B5E40" w:rsidRDefault="008B5E40" w:rsidP="008B5E40">
      <w:pPr>
        <w:rPr>
          <w:rStyle w:val="Hyperlink"/>
          <w:rFonts w:ascii="Arial" w:hAnsi="Arial" w:cs="Arial"/>
        </w:rPr>
      </w:pPr>
    </w:p>
    <w:p w14:paraId="2DF2F3EE" w14:textId="77777777" w:rsidR="008B5E40" w:rsidRPr="00DD19F4" w:rsidRDefault="008B5E40" w:rsidP="008B5E40">
      <w:pPr>
        <w:rPr>
          <w:rStyle w:val="Hyperlink"/>
          <w:rFonts w:ascii="Arial" w:hAnsi="Arial" w:cs="Arial"/>
          <w:color w:val="auto"/>
          <w:sz w:val="22"/>
          <w:szCs w:val="22"/>
          <w:u w:val="none"/>
        </w:rPr>
      </w:pPr>
      <w:r w:rsidRPr="00DD19F4">
        <w:rPr>
          <w:rStyle w:val="Hyperlink"/>
          <w:rFonts w:ascii="Arial" w:hAnsi="Arial" w:cs="Arial"/>
          <w:color w:val="auto"/>
          <w:sz w:val="22"/>
          <w:szCs w:val="22"/>
          <w:u w:val="none"/>
        </w:rPr>
        <w:t xml:space="preserve">This level of support will almost  always require a professional referral to access targeted resources to meet significant need ( with due regard to guidelines about consent and confidentiality) </w:t>
      </w:r>
    </w:p>
    <w:p w14:paraId="5C84AA08" w14:textId="77777777" w:rsidR="008B5E40" w:rsidRPr="00DD19F4" w:rsidRDefault="008B5E40" w:rsidP="008B5E40">
      <w:pPr>
        <w:rPr>
          <w:rStyle w:val="Hyperlink"/>
          <w:rFonts w:ascii="Arial" w:hAnsi="Arial" w:cs="Arial"/>
          <w:b/>
          <w:color w:val="auto"/>
          <w:sz w:val="22"/>
          <w:szCs w:val="22"/>
          <w:u w:val="none"/>
        </w:rPr>
      </w:pPr>
      <w:r w:rsidRPr="00DD19F4">
        <w:rPr>
          <w:rStyle w:val="Hyperlink"/>
          <w:rFonts w:ascii="Arial" w:hAnsi="Arial" w:cs="Arial"/>
          <w:color w:val="auto"/>
          <w:sz w:val="22"/>
          <w:szCs w:val="22"/>
          <w:u w:val="none"/>
        </w:rPr>
        <w:t>If in doubt always consult  support agencies such as the Single Point of Access (SPA) and Early Help Hub for advice.</w:t>
      </w:r>
    </w:p>
    <w:p w14:paraId="687BD410" w14:textId="77777777" w:rsidR="008B5E40" w:rsidRPr="0003490B" w:rsidRDefault="008B5E40" w:rsidP="008B5E40">
      <w:pPr>
        <w:rPr>
          <w:rStyle w:val="Hyperlink"/>
          <w:rFonts w:ascii="Arial" w:hAnsi="Arial" w:cs="Arial"/>
          <w:b/>
        </w:rPr>
      </w:pPr>
    </w:p>
    <w:p w14:paraId="71835DE0" w14:textId="77777777" w:rsidR="008B5E40" w:rsidRPr="00552608" w:rsidRDefault="008B5E40" w:rsidP="008B5E40">
      <w:pPr>
        <w:rPr>
          <w:rFonts w:ascii="Arial" w:hAnsi="Arial" w:cs="Arial"/>
          <w:b/>
          <w:color w:val="0070C0"/>
          <w:sz w:val="28"/>
          <w:szCs w:val="28"/>
        </w:rPr>
      </w:pPr>
      <w:r w:rsidRPr="00552608">
        <w:rPr>
          <w:rFonts w:ascii="Arial" w:hAnsi="Arial" w:cs="Arial"/>
          <w:b/>
          <w:color w:val="0070C0"/>
          <w:sz w:val="28"/>
          <w:szCs w:val="28"/>
        </w:rPr>
        <w:t xml:space="preserve">Medical Services: </w:t>
      </w:r>
    </w:p>
    <w:p w14:paraId="57B54213" w14:textId="77777777" w:rsidR="008B5E40" w:rsidRPr="00DD19F4" w:rsidRDefault="008B5E40" w:rsidP="00730DC2">
      <w:pPr>
        <w:pStyle w:val="ListParagraph"/>
        <w:numPr>
          <w:ilvl w:val="0"/>
          <w:numId w:val="21"/>
        </w:numPr>
        <w:jc w:val="left"/>
        <w:rPr>
          <w:rFonts w:ascii="Arial" w:hAnsi="Arial" w:cs="Arial"/>
          <w:sz w:val="22"/>
          <w:szCs w:val="22"/>
        </w:rPr>
      </w:pPr>
      <w:r w:rsidRPr="00DD19F4">
        <w:rPr>
          <w:rFonts w:ascii="Arial" w:hAnsi="Arial" w:cs="Arial"/>
          <w:sz w:val="22"/>
          <w:szCs w:val="22"/>
        </w:rPr>
        <w:t xml:space="preserve">GP surgery where the young person is registered  </w:t>
      </w:r>
    </w:p>
    <w:p w14:paraId="5FB4BBBA" w14:textId="77777777" w:rsidR="008B5E40" w:rsidRPr="00DD19F4" w:rsidRDefault="008B5E40" w:rsidP="00730DC2">
      <w:pPr>
        <w:pStyle w:val="ListParagraph"/>
        <w:numPr>
          <w:ilvl w:val="0"/>
          <w:numId w:val="21"/>
        </w:numPr>
        <w:jc w:val="left"/>
        <w:rPr>
          <w:rFonts w:ascii="Arial" w:hAnsi="Arial" w:cs="Arial"/>
          <w:sz w:val="22"/>
          <w:szCs w:val="22"/>
        </w:rPr>
      </w:pPr>
      <w:r w:rsidRPr="00DD19F4">
        <w:rPr>
          <w:rFonts w:ascii="Arial" w:hAnsi="Arial" w:cs="Arial"/>
          <w:sz w:val="22"/>
          <w:szCs w:val="22"/>
        </w:rPr>
        <w:t xml:space="preserve">GP - </w:t>
      </w:r>
      <w:r w:rsidRPr="0099379F">
        <w:rPr>
          <w:rStyle w:val="Hyperlink"/>
          <w:rFonts w:ascii="Arial" w:hAnsi="Arial" w:cs="Arial"/>
          <w:color w:val="auto"/>
          <w:sz w:val="22"/>
          <w:szCs w:val="22"/>
          <w:u w:val="none"/>
        </w:rPr>
        <w:t>Out of hours 03301</w:t>
      </w:r>
      <w:r w:rsidR="0099379F">
        <w:rPr>
          <w:rStyle w:val="Hyperlink"/>
          <w:rFonts w:ascii="Arial" w:hAnsi="Arial" w:cs="Arial"/>
          <w:color w:val="auto"/>
          <w:sz w:val="22"/>
          <w:szCs w:val="22"/>
          <w:u w:val="none"/>
        </w:rPr>
        <w:t xml:space="preserve"> 23</w:t>
      </w:r>
      <w:r w:rsidRPr="0099379F">
        <w:rPr>
          <w:rStyle w:val="Hyperlink"/>
          <w:rFonts w:ascii="Arial" w:hAnsi="Arial" w:cs="Arial"/>
          <w:color w:val="auto"/>
          <w:sz w:val="22"/>
          <w:szCs w:val="22"/>
          <w:u w:val="none"/>
        </w:rPr>
        <w:t>9131</w:t>
      </w:r>
      <w:r w:rsidRPr="00DD19F4">
        <w:rPr>
          <w:rStyle w:val="Hyperlink"/>
          <w:rFonts w:ascii="Arial" w:hAnsi="Arial" w:cs="Arial"/>
          <w:color w:val="auto"/>
          <w:sz w:val="22"/>
          <w:szCs w:val="22"/>
        </w:rPr>
        <w:t xml:space="preserve"> </w:t>
      </w:r>
    </w:p>
    <w:p w14:paraId="3392ACD5" w14:textId="77777777" w:rsidR="008B5E40" w:rsidRPr="0099379F" w:rsidRDefault="008B5E40" w:rsidP="00730DC2">
      <w:pPr>
        <w:pStyle w:val="ListParagraph"/>
        <w:numPr>
          <w:ilvl w:val="0"/>
          <w:numId w:val="21"/>
        </w:numPr>
        <w:jc w:val="left"/>
        <w:rPr>
          <w:rStyle w:val="Hyperlink"/>
          <w:rFonts w:ascii="Arial" w:hAnsi="Arial" w:cs="Arial"/>
          <w:color w:val="auto"/>
          <w:sz w:val="22"/>
          <w:szCs w:val="22"/>
          <w:u w:val="none"/>
        </w:rPr>
      </w:pPr>
      <w:r w:rsidRPr="0099379F">
        <w:rPr>
          <w:rStyle w:val="Hyperlink"/>
          <w:rFonts w:ascii="Arial" w:hAnsi="Arial" w:cs="Arial"/>
          <w:color w:val="auto"/>
          <w:sz w:val="22"/>
          <w:szCs w:val="22"/>
          <w:u w:val="none"/>
        </w:rPr>
        <w:t xml:space="preserve">Walk in Centres </w:t>
      </w:r>
    </w:p>
    <w:p w14:paraId="1CFD2E30" w14:textId="77777777" w:rsidR="008B5E40" w:rsidRPr="00DD19F4" w:rsidRDefault="008B5E40" w:rsidP="008B5E40">
      <w:pPr>
        <w:rPr>
          <w:rFonts w:ascii="Arial" w:hAnsi="Arial" w:cs="Arial"/>
          <w:sz w:val="22"/>
          <w:szCs w:val="22"/>
        </w:rPr>
      </w:pPr>
      <w:r w:rsidRPr="00DD19F4">
        <w:rPr>
          <w:rFonts w:ascii="Arial" w:hAnsi="Arial" w:cs="Arial"/>
          <w:sz w:val="22"/>
          <w:szCs w:val="22"/>
        </w:rPr>
        <w:t>Professionals with increasing concerns regarding a child or young person’s mental health should contact the child’s GP for an emergency appointment and for further advice. GPs will refer to Community CAMHS for a more urgent assessment.</w:t>
      </w:r>
    </w:p>
    <w:p w14:paraId="37E1B3DD" w14:textId="77777777" w:rsidR="008B5E40" w:rsidRPr="00A55FCA" w:rsidRDefault="008B5E40" w:rsidP="008B5E40">
      <w:pPr>
        <w:rPr>
          <w:rStyle w:val="Hyperlink"/>
          <w:rFonts w:ascii="Arial" w:hAnsi="Arial" w:cs="Arial"/>
        </w:rPr>
      </w:pPr>
    </w:p>
    <w:p w14:paraId="68BE099D" w14:textId="77777777" w:rsidR="008B5E40" w:rsidRDefault="008B5E40" w:rsidP="008B5E40">
      <w:pPr>
        <w:rPr>
          <w:rStyle w:val="Hyperlink"/>
          <w:rFonts w:ascii="Arial" w:hAnsi="Arial" w:cs="Arial"/>
          <w:b/>
        </w:rPr>
      </w:pPr>
      <w:r w:rsidRPr="00552608">
        <w:rPr>
          <w:rFonts w:ascii="Arial" w:hAnsi="Arial" w:cs="Arial"/>
          <w:b/>
          <w:color w:val="0070C0"/>
          <w:sz w:val="28"/>
          <w:szCs w:val="28"/>
        </w:rPr>
        <w:t>The Integrated Front Door (Children and Families Services)</w:t>
      </w:r>
      <w:r w:rsidRPr="00552608">
        <w:rPr>
          <w:rStyle w:val="Hyperlink"/>
          <w:rFonts w:ascii="Arial" w:hAnsi="Arial" w:cs="Arial"/>
        </w:rPr>
        <w:t xml:space="preserve"> </w:t>
      </w:r>
    </w:p>
    <w:p w14:paraId="5D83AE31" w14:textId="77777777" w:rsidR="008B5E40" w:rsidRPr="00DD19F4" w:rsidRDefault="008B5E40" w:rsidP="008B5E40">
      <w:pPr>
        <w:rPr>
          <w:rStyle w:val="Hyperlink"/>
          <w:rFonts w:ascii="Arial" w:hAnsi="Arial" w:cs="Arial"/>
          <w:color w:val="auto"/>
          <w:sz w:val="22"/>
          <w:szCs w:val="22"/>
          <w:u w:val="none"/>
        </w:rPr>
      </w:pPr>
      <w:r w:rsidRPr="00DD19F4">
        <w:rPr>
          <w:rStyle w:val="Hyperlink"/>
          <w:rFonts w:ascii="Arial" w:hAnsi="Arial" w:cs="Arial"/>
          <w:color w:val="auto"/>
          <w:sz w:val="22"/>
          <w:szCs w:val="22"/>
          <w:u w:val="none"/>
        </w:rPr>
        <w:t>Consists of the Multi Agency Safeguarding Hub and the Early help Hub.</w:t>
      </w:r>
    </w:p>
    <w:p w14:paraId="1FBE65B2" w14:textId="77777777" w:rsidR="008B5E40" w:rsidRPr="00DD19F4" w:rsidRDefault="008B5E40" w:rsidP="008B5E40">
      <w:pPr>
        <w:rPr>
          <w:rStyle w:val="Hyperlink"/>
          <w:rFonts w:ascii="Arial" w:hAnsi="Arial" w:cs="Arial"/>
          <w:color w:val="auto"/>
          <w:sz w:val="22"/>
          <w:szCs w:val="22"/>
          <w:u w:val="none"/>
        </w:rPr>
      </w:pPr>
    </w:p>
    <w:p w14:paraId="6650139C" w14:textId="77777777" w:rsidR="008B5E40" w:rsidRPr="00DD19F4" w:rsidRDefault="008B5E40" w:rsidP="00730DC2">
      <w:pPr>
        <w:pStyle w:val="ListParagraph"/>
        <w:numPr>
          <w:ilvl w:val="0"/>
          <w:numId w:val="25"/>
        </w:numPr>
        <w:jc w:val="left"/>
        <w:rPr>
          <w:rStyle w:val="Hyperlink"/>
          <w:rFonts w:ascii="Arial" w:hAnsi="Arial" w:cs="Arial"/>
          <w:color w:val="auto"/>
          <w:sz w:val="22"/>
          <w:szCs w:val="22"/>
          <w:u w:val="none"/>
        </w:rPr>
      </w:pPr>
      <w:r w:rsidRPr="00DD19F4">
        <w:rPr>
          <w:rStyle w:val="Hyperlink"/>
          <w:rFonts w:ascii="Arial" w:hAnsi="Arial" w:cs="Arial"/>
          <w:b/>
          <w:color w:val="auto"/>
          <w:sz w:val="22"/>
          <w:szCs w:val="22"/>
          <w:u w:val="none"/>
        </w:rPr>
        <w:t>MASH</w:t>
      </w:r>
      <w:r w:rsidRPr="00DD19F4">
        <w:rPr>
          <w:rStyle w:val="Hyperlink"/>
          <w:rFonts w:ascii="Arial" w:hAnsi="Arial" w:cs="Arial"/>
          <w:color w:val="auto"/>
          <w:sz w:val="22"/>
          <w:szCs w:val="22"/>
          <w:u w:val="none"/>
        </w:rPr>
        <w:t xml:space="preserve"> is the point of contact for all safeguarding concerns for children and young people.  The following Teams sit in MASH: First Response team, Emergency Duty Team, Missing, Exp</w:t>
      </w:r>
      <w:r w:rsidR="007D7BD8">
        <w:rPr>
          <w:rStyle w:val="Hyperlink"/>
          <w:rFonts w:ascii="Arial" w:hAnsi="Arial" w:cs="Arial"/>
          <w:color w:val="auto"/>
          <w:sz w:val="22"/>
          <w:szCs w:val="22"/>
          <w:u w:val="none"/>
        </w:rPr>
        <w:t>loited and Trafficked Hub (MET</w:t>
      </w:r>
      <w:r w:rsidRPr="00DD19F4">
        <w:rPr>
          <w:rStyle w:val="Hyperlink"/>
          <w:rFonts w:ascii="Arial" w:hAnsi="Arial" w:cs="Arial"/>
          <w:color w:val="auto"/>
          <w:sz w:val="22"/>
          <w:szCs w:val="22"/>
          <w:u w:val="none"/>
        </w:rPr>
        <w:t>) and Independent Domestic Abuse Advisors.)</w:t>
      </w:r>
      <w:r w:rsidR="00DD19F4" w:rsidRPr="00DD19F4">
        <w:rPr>
          <w:rStyle w:val="Hyperlink"/>
          <w:rFonts w:ascii="Arial" w:hAnsi="Arial" w:cs="Arial"/>
          <w:color w:val="auto"/>
          <w:sz w:val="22"/>
          <w:szCs w:val="22"/>
          <w:u w:val="none"/>
        </w:rPr>
        <w:t xml:space="preserve"> </w:t>
      </w:r>
      <w:r w:rsidRPr="00DD19F4">
        <w:rPr>
          <w:rStyle w:val="Hyperlink"/>
          <w:rFonts w:ascii="Arial" w:hAnsi="Arial" w:cs="Arial"/>
          <w:color w:val="auto"/>
          <w:sz w:val="22"/>
          <w:szCs w:val="22"/>
          <w:u w:val="none"/>
        </w:rPr>
        <w:t>Tel: 01480 418633 Fax: 01480 418634. The Oak Tree Centre, 1 Oak Drive, Huntingdon PE29 7HN</w:t>
      </w:r>
    </w:p>
    <w:p w14:paraId="290D3F7C" w14:textId="77777777" w:rsidR="008B5E40" w:rsidRPr="00DD19F4" w:rsidRDefault="008B5E40" w:rsidP="008B5E40">
      <w:pPr>
        <w:rPr>
          <w:rStyle w:val="Hyperlink"/>
          <w:rFonts w:ascii="Arial" w:hAnsi="Arial" w:cs="Arial"/>
          <w:color w:val="auto"/>
          <w:sz w:val="22"/>
          <w:szCs w:val="22"/>
          <w:u w:val="none"/>
        </w:rPr>
      </w:pPr>
    </w:p>
    <w:p w14:paraId="7C493C87" w14:textId="77777777" w:rsidR="008B5E40" w:rsidRPr="00DD19F4" w:rsidRDefault="008B5E40" w:rsidP="00730DC2">
      <w:pPr>
        <w:pStyle w:val="ListParagraph"/>
        <w:numPr>
          <w:ilvl w:val="0"/>
          <w:numId w:val="24"/>
        </w:numPr>
        <w:jc w:val="left"/>
        <w:rPr>
          <w:rStyle w:val="Hyperlink"/>
          <w:rFonts w:ascii="Arial" w:hAnsi="Arial" w:cs="Arial"/>
          <w:color w:val="auto"/>
          <w:sz w:val="22"/>
          <w:szCs w:val="22"/>
          <w:u w:val="none"/>
        </w:rPr>
      </w:pPr>
      <w:r w:rsidRPr="00DD19F4">
        <w:rPr>
          <w:rStyle w:val="Hyperlink"/>
          <w:rFonts w:ascii="Arial" w:hAnsi="Arial" w:cs="Arial"/>
          <w:b/>
          <w:color w:val="auto"/>
          <w:sz w:val="22"/>
          <w:szCs w:val="22"/>
          <w:u w:val="none"/>
        </w:rPr>
        <w:t>The Early Help Hub</w:t>
      </w:r>
      <w:r w:rsidRPr="00DD19F4">
        <w:rPr>
          <w:rStyle w:val="Hyperlink"/>
          <w:rFonts w:ascii="Arial" w:hAnsi="Arial" w:cs="Arial"/>
          <w:color w:val="auto"/>
          <w:sz w:val="22"/>
          <w:szCs w:val="22"/>
          <w:u w:val="none"/>
        </w:rPr>
        <w:t xml:space="preserve"> </w:t>
      </w:r>
      <w:hyperlink r:id="rId178" w:history="1">
        <w:r w:rsidRPr="007D7BD8">
          <w:rPr>
            <w:rStyle w:val="Hyperlink"/>
            <w:rFonts w:ascii="Arial" w:eastAsiaTheme="minorHAnsi" w:hAnsi="Arial" w:cs="Arial"/>
            <w:sz w:val="22"/>
            <w:szCs w:val="22"/>
          </w:rPr>
          <w:t>Early.helphub@cambridgeshire.gcsx.gov.uk</w:t>
        </w:r>
      </w:hyperlink>
      <w:r w:rsidR="007D7BD8">
        <w:rPr>
          <w:rStyle w:val="Hyperlink"/>
          <w:rFonts w:ascii="Arial" w:hAnsi="Arial" w:cs="Arial"/>
          <w:color w:val="auto"/>
          <w:sz w:val="22"/>
          <w:szCs w:val="22"/>
          <w:u w:val="none"/>
        </w:rPr>
        <w:t xml:space="preserve"> Tel 01480 376 666 (</w:t>
      </w:r>
      <w:r w:rsidRPr="00DD19F4">
        <w:rPr>
          <w:rStyle w:val="Hyperlink"/>
          <w:rFonts w:ascii="Arial" w:hAnsi="Arial" w:cs="Arial"/>
          <w:color w:val="auto"/>
          <w:sz w:val="22"/>
          <w:szCs w:val="22"/>
          <w:u w:val="none"/>
        </w:rPr>
        <w:t>Mon- Thurs 8.45 -17.20. Fr</w:t>
      </w:r>
      <w:r w:rsidR="007D7BD8">
        <w:rPr>
          <w:rStyle w:val="Hyperlink"/>
          <w:rFonts w:ascii="Arial" w:hAnsi="Arial" w:cs="Arial"/>
          <w:color w:val="auto"/>
          <w:sz w:val="22"/>
          <w:szCs w:val="22"/>
          <w:u w:val="none"/>
        </w:rPr>
        <w:t>iday 8.45- 16.20</w:t>
      </w:r>
      <w:r w:rsidRPr="00DD19F4">
        <w:rPr>
          <w:rStyle w:val="Hyperlink"/>
          <w:rFonts w:ascii="Arial" w:hAnsi="Arial" w:cs="Arial"/>
          <w:color w:val="auto"/>
          <w:sz w:val="22"/>
          <w:szCs w:val="22"/>
          <w:u w:val="none"/>
        </w:rPr>
        <w:t>)</w:t>
      </w:r>
    </w:p>
    <w:p w14:paraId="20A407FF" w14:textId="77777777" w:rsidR="008B5E40" w:rsidRPr="00DD19F4" w:rsidRDefault="008B5E40" w:rsidP="00DD19F4">
      <w:pPr>
        <w:ind w:left="360"/>
        <w:rPr>
          <w:rStyle w:val="Hyperlink"/>
          <w:rFonts w:ascii="Arial" w:hAnsi="Arial" w:cs="Arial"/>
          <w:color w:val="auto"/>
          <w:sz w:val="22"/>
          <w:szCs w:val="22"/>
          <w:u w:val="none"/>
        </w:rPr>
      </w:pPr>
    </w:p>
    <w:p w14:paraId="4FD38C57" w14:textId="77777777" w:rsidR="008B5E40" w:rsidRPr="00DD19F4" w:rsidRDefault="008B5E40" w:rsidP="008B5E40">
      <w:pPr>
        <w:rPr>
          <w:rStyle w:val="Hyperlink"/>
          <w:rFonts w:ascii="Arial" w:hAnsi="Arial" w:cs="Arial"/>
          <w:color w:val="auto"/>
          <w:sz w:val="22"/>
          <w:szCs w:val="22"/>
          <w:u w:val="none"/>
        </w:rPr>
      </w:pPr>
      <w:r w:rsidRPr="00DD19F4">
        <w:rPr>
          <w:rStyle w:val="Hyperlink"/>
          <w:rFonts w:ascii="Arial" w:hAnsi="Arial" w:cs="Arial"/>
          <w:color w:val="auto"/>
          <w:sz w:val="22"/>
          <w:szCs w:val="22"/>
          <w:u w:val="none"/>
        </w:rPr>
        <w:t xml:space="preserve">The aim of Early Help is to provide help for children and families when problems start to emerge or when there is a strong likelihood that problems will emerge in the future. This means providing support early in the identification and development of a problem. </w:t>
      </w:r>
    </w:p>
    <w:p w14:paraId="01BBC31F" w14:textId="51E53C5A" w:rsidR="008B5E40" w:rsidRPr="00DD19F4" w:rsidRDefault="008B5E40" w:rsidP="008B5E40">
      <w:pPr>
        <w:rPr>
          <w:rStyle w:val="Hyperlink"/>
          <w:rFonts w:ascii="Arial" w:hAnsi="Arial" w:cs="Arial"/>
          <w:color w:val="auto"/>
          <w:sz w:val="22"/>
          <w:szCs w:val="22"/>
          <w:u w:val="none"/>
        </w:rPr>
      </w:pPr>
      <w:r w:rsidRPr="00DD19F4">
        <w:rPr>
          <w:rStyle w:val="Hyperlink"/>
          <w:rFonts w:ascii="Arial" w:hAnsi="Arial" w:cs="Arial"/>
          <w:color w:val="auto"/>
          <w:sz w:val="22"/>
          <w:szCs w:val="22"/>
          <w:u w:val="none"/>
        </w:rPr>
        <w:t>The Early Help Co-ordinators in the Early Help Hub can provide advice and information and support with signposting to services including allocation from one of the seven new County Council District Early Help teams which have replaced the Locality teams or higher threshold provision from Children Social Care. They can also advise professionals about completion of an Early Help Assessment -which has replaced the Co</w:t>
      </w:r>
      <w:r w:rsidR="003D6006">
        <w:rPr>
          <w:rStyle w:val="Hyperlink"/>
          <w:rFonts w:ascii="Arial" w:hAnsi="Arial" w:cs="Arial"/>
          <w:color w:val="auto"/>
          <w:sz w:val="22"/>
          <w:szCs w:val="22"/>
          <w:u w:val="none"/>
        </w:rPr>
        <w:t>mmon Assessment Framework (CAF</w:t>
      </w:r>
      <w:r w:rsidRPr="00DD19F4">
        <w:rPr>
          <w:rStyle w:val="Hyperlink"/>
          <w:rFonts w:ascii="Arial" w:hAnsi="Arial" w:cs="Arial"/>
          <w:color w:val="auto"/>
          <w:sz w:val="22"/>
          <w:szCs w:val="22"/>
          <w:u w:val="none"/>
        </w:rPr>
        <w:t>) in Cambridgeshire – and about subsequent Team Around the Child plans and review processes</w:t>
      </w:r>
    </w:p>
    <w:p w14:paraId="1B3923C0" w14:textId="77777777" w:rsidR="008B5E40" w:rsidRPr="00DD19F4" w:rsidRDefault="008B5E40" w:rsidP="00DD19F4">
      <w:pPr>
        <w:ind w:left="360"/>
        <w:rPr>
          <w:rStyle w:val="Hyperlink"/>
          <w:rFonts w:ascii="Arial" w:hAnsi="Arial" w:cs="Arial"/>
        </w:rPr>
      </w:pPr>
    </w:p>
    <w:p w14:paraId="7A1D4C06" w14:textId="77777777" w:rsidR="008B5E40" w:rsidRDefault="008B5E40" w:rsidP="008B5E40">
      <w:pPr>
        <w:ind w:left="1080"/>
        <w:rPr>
          <w:rStyle w:val="Hyperlink"/>
          <w:rFonts w:ascii="Arial" w:hAnsi="Arial" w:cs="Arial"/>
          <w:b/>
        </w:rPr>
      </w:pPr>
    </w:p>
    <w:p w14:paraId="50FA79C4" w14:textId="77777777" w:rsidR="008B5E40" w:rsidRPr="00DD19F4" w:rsidRDefault="008B5E40" w:rsidP="008B5E40">
      <w:pPr>
        <w:rPr>
          <w:rFonts w:ascii="Arial" w:hAnsi="Arial" w:cs="Arial"/>
          <w:b/>
          <w:color w:val="0070C0"/>
          <w:sz w:val="28"/>
          <w:szCs w:val="28"/>
        </w:rPr>
      </w:pPr>
      <w:r w:rsidRPr="00DD19F4">
        <w:rPr>
          <w:rFonts w:ascii="Arial" w:hAnsi="Arial" w:cs="Arial"/>
          <w:b/>
          <w:color w:val="0070C0"/>
          <w:sz w:val="28"/>
          <w:szCs w:val="28"/>
        </w:rPr>
        <w:t xml:space="preserve">Community CAMH Service  </w:t>
      </w:r>
    </w:p>
    <w:p w14:paraId="341E2A26" w14:textId="77777777" w:rsidR="008B5E40" w:rsidRPr="00DD19F4" w:rsidRDefault="008B5E40" w:rsidP="008B5E40">
      <w:pPr>
        <w:rPr>
          <w:rFonts w:ascii="Arial" w:hAnsi="Arial" w:cs="Arial"/>
          <w:b/>
        </w:rPr>
      </w:pPr>
    </w:p>
    <w:p w14:paraId="0443B466" w14:textId="77777777" w:rsidR="008B5E40" w:rsidRPr="00DD19F4" w:rsidRDefault="002E432D" w:rsidP="008B5E40">
      <w:pPr>
        <w:rPr>
          <w:rStyle w:val="Hyperlink"/>
          <w:rFonts w:ascii="Arial" w:hAnsi="Arial" w:cs="Arial"/>
          <w:color w:val="auto"/>
          <w:sz w:val="22"/>
          <w:szCs w:val="22"/>
          <w:u w:val="none"/>
        </w:rPr>
      </w:pPr>
      <w:hyperlink r:id="rId179" w:history="1">
        <w:r w:rsidR="008B5E40" w:rsidRPr="007D7BD8">
          <w:rPr>
            <w:rStyle w:val="Hyperlink"/>
            <w:rFonts w:ascii="Arial" w:eastAsiaTheme="minorHAnsi" w:hAnsi="Arial" w:cs="Arial"/>
            <w:sz w:val="22"/>
            <w:szCs w:val="22"/>
          </w:rPr>
          <w:t>www.cpft.nhs.uk</w:t>
        </w:r>
      </w:hyperlink>
      <w:r w:rsidR="008B5E40" w:rsidRPr="00DD19F4">
        <w:rPr>
          <w:rStyle w:val="Hyperlink"/>
          <w:rFonts w:ascii="Arial" w:hAnsi="Arial" w:cs="Arial"/>
          <w:color w:val="auto"/>
          <w:sz w:val="22"/>
          <w:szCs w:val="22"/>
          <w:u w:val="none"/>
        </w:rPr>
        <w:t xml:space="preserve"> The service is accessed through the Single Point of Access (SPA) Tel  01480 428115 email </w:t>
      </w:r>
      <w:hyperlink r:id="rId180" w:history="1">
        <w:r w:rsidR="008B5E40" w:rsidRPr="00DD19F4">
          <w:rPr>
            <w:rStyle w:val="Hyperlink"/>
            <w:rFonts w:ascii="Arial" w:hAnsi="Arial" w:cs="Arial"/>
            <w:color w:val="auto"/>
            <w:sz w:val="22"/>
            <w:szCs w:val="22"/>
            <w:u w:val="none"/>
          </w:rPr>
          <w:t>accesscamhs@nhs.net</w:t>
        </w:r>
      </w:hyperlink>
      <w:r w:rsidR="008B5E40" w:rsidRPr="00DD19F4">
        <w:rPr>
          <w:rStyle w:val="Hyperlink"/>
          <w:rFonts w:ascii="Arial" w:hAnsi="Arial" w:cs="Arial"/>
          <w:color w:val="auto"/>
          <w:sz w:val="22"/>
          <w:szCs w:val="22"/>
          <w:u w:val="none"/>
        </w:rPr>
        <w:t xml:space="preserve">  Office hours, Mon-Fri  9.00 – 17.00</w:t>
      </w:r>
    </w:p>
    <w:p w14:paraId="346C5032" w14:textId="77777777" w:rsidR="008B5E40" w:rsidRPr="00DD19F4" w:rsidRDefault="008B5E40" w:rsidP="00DD19F4">
      <w:pPr>
        <w:ind w:left="1080"/>
        <w:rPr>
          <w:rStyle w:val="Hyperlink"/>
          <w:rFonts w:ascii="Arial" w:hAnsi="Arial" w:cs="Arial"/>
          <w:color w:val="auto"/>
          <w:sz w:val="22"/>
          <w:szCs w:val="22"/>
          <w:u w:val="none"/>
        </w:rPr>
      </w:pPr>
    </w:p>
    <w:p w14:paraId="3A4D6F46" w14:textId="77777777" w:rsidR="008B5E40" w:rsidRPr="00DD19F4" w:rsidRDefault="008B5E40" w:rsidP="008B5E40">
      <w:pPr>
        <w:rPr>
          <w:rStyle w:val="Hyperlink"/>
          <w:rFonts w:ascii="Arial" w:hAnsi="Arial" w:cs="Arial"/>
          <w:color w:val="auto"/>
          <w:sz w:val="22"/>
          <w:szCs w:val="22"/>
          <w:u w:val="none"/>
        </w:rPr>
      </w:pPr>
      <w:r w:rsidRPr="00DD19F4">
        <w:rPr>
          <w:rFonts w:ascii="Arial" w:hAnsi="Arial" w:cs="Arial"/>
          <w:sz w:val="22"/>
          <w:szCs w:val="22"/>
        </w:rPr>
        <w:lastRenderedPageBreak/>
        <w:t>T</w:t>
      </w:r>
      <w:r w:rsidRPr="00DD19F4">
        <w:rPr>
          <w:rStyle w:val="Hyperlink"/>
          <w:rFonts w:ascii="Arial" w:hAnsi="Arial" w:cs="Arial"/>
          <w:color w:val="auto"/>
          <w:sz w:val="22"/>
          <w:szCs w:val="22"/>
          <w:u w:val="none"/>
        </w:rPr>
        <w:t>he Cambridgeshire Community Child and Adolescent Mental Health Service (CAMHS) provides assessment and treatment for children and young people up to the age of 17 living in Cambridgeshire  who are experiencing emotional and behavioural problems and eating or neurodevelopmental disorders, and support for their families. Professional referrals up to 17th birthday (18th birthday for Learning Disabilities and Eating Disorders).</w:t>
      </w:r>
    </w:p>
    <w:p w14:paraId="47B2937E" w14:textId="77777777" w:rsidR="008B5E40" w:rsidRPr="00DD19F4" w:rsidRDefault="008B5E40" w:rsidP="008B5E40">
      <w:pPr>
        <w:ind w:left="360"/>
        <w:jc w:val="center"/>
        <w:rPr>
          <w:rStyle w:val="Hyperlink"/>
          <w:rFonts w:ascii="Arial" w:hAnsi="Arial" w:cs="Arial"/>
          <w:color w:val="auto"/>
          <w:sz w:val="22"/>
          <w:szCs w:val="22"/>
          <w:u w:val="none"/>
        </w:rPr>
      </w:pPr>
      <w:r w:rsidRPr="00DD19F4">
        <w:rPr>
          <w:rStyle w:val="Hyperlink"/>
          <w:rFonts w:ascii="Arial" w:hAnsi="Arial" w:cs="Arial"/>
          <w:color w:val="auto"/>
          <w:sz w:val="22"/>
          <w:szCs w:val="22"/>
          <w:u w:val="none"/>
        </w:rPr>
        <w:t xml:space="preserve"> </w:t>
      </w:r>
    </w:p>
    <w:p w14:paraId="28D1120E" w14:textId="77777777" w:rsidR="008B5E40" w:rsidRPr="00DD19F4" w:rsidRDefault="008B5E40" w:rsidP="00730DC2">
      <w:pPr>
        <w:pStyle w:val="ListParagraph"/>
        <w:numPr>
          <w:ilvl w:val="0"/>
          <w:numId w:val="26"/>
        </w:numPr>
        <w:jc w:val="left"/>
        <w:rPr>
          <w:rFonts w:ascii="Arial" w:hAnsi="Arial" w:cs="Arial"/>
          <w:sz w:val="22"/>
          <w:szCs w:val="22"/>
        </w:rPr>
      </w:pPr>
      <w:r w:rsidRPr="00DD19F4">
        <w:rPr>
          <w:rFonts w:ascii="Arial" w:hAnsi="Arial" w:cs="Arial"/>
          <w:sz w:val="22"/>
          <w:szCs w:val="22"/>
        </w:rPr>
        <w:t xml:space="preserve">Before making a formal referral, it is strongly recommended that you contact the </w:t>
      </w:r>
      <w:r w:rsidRPr="00DD19F4">
        <w:rPr>
          <w:rFonts w:ascii="Arial" w:hAnsi="Arial" w:cs="Arial"/>
          <w:b/>
          <w:sz w:val="22"/>
          <w:szCs w:val="22"/>
        </w:rPr>
        <w:t>SPA</w:t>
      </w:r>
      <w:r w:rsidRPr="00DD19F4">
        <w:rPr>
          <w:rFonts w:ascii="Arial" w:hAnsi="Arial" w:cs="Arial"/>
          <w:sz w:val="22"/>
          <w:szCs w:val="22"/>
        </w:rPr>
        <w:t xml:space="preserve"> for a telephone consultation. This service is offered to all professionals considering a referral to Community CAMHS or seeking an opinion regarding a particular child, young person or family with whom they are working. </w:t>
      </w:r>
    </w:p>
    <w:p w14:paraId="77AE6F49" w14:textId="77777777" w:rsidR="008B5E40" w:rsidRPr="00DD19F4" w:rsidRDefault="008B5E40" w:rsidP="00730DC2">
      <w:pPr>
        <w:pStyle w:val="ListParagraph"/>
        <w:numPr>
          <w:ilvl w:val="0"/>
          <w:numId w:val="26"/>
        </w:numPr>
        <w:jc w:val="left"/>
        <w:rPr>
          <w:rFonts w:ascii="Arial" w:hAnsi="Arial" w:cs="Arial"/>
          <w:sz w:val="22"/>
          <w:szCs w:val="22"/>
        </w:rPr>
      </w:pPr>
      <w:r w:rsidRPr="00DD19F4">
        <w:rPr>
          <w:rFonts w:ascii="Arial" w:hAnsi="Arial" w:cs="Arial"/>
          <w:sz w:val="22"/>
          <w:szCs w:val="22"/>
        </w:rPr>
        <w:t xml:space="preserve">The </w:t>
      </w:r>
      <w:r w:rsidRPr="00DD19F4">
        <w:rPr>
          <w:rFonts w:ascii="Arial" w:hAnsi="Arial" w:cs="Arial"/>
          <w:b/>
          <w:sz w:val="22"/>
          <w:szCs w:val="22"/>
        </w:rPr>
        <w:t>Single Point of Access</w:t>
      </w:r>
      <w:r w:rsidRPr="00DD19F4">
        <w:rPr>
          <w:rFonts w:ascii="Arial" w:hAnsi="Arial" w:cs="Arial"/>
          <w:sz w:val="22"/>
          <w:szCs w:val="22"/>
        </w:rPr>
        <w:t xml:space="preserve"> staff can advise on:  whether Community CAMHS can help; how to make a referral ; what further information the service nee</w:t>
      </w:r>
      <w:r w:rsidR="0020114E">
        <w:rPr>
          <w:rFonts w:ascii="Arial" w:hAnsi="Arial" w:cs="Arial"/>
          <w:sz w:val="22"/>
          <w:szCs w:val="22"/>
        </w:rPr>
        <w:t>ds ;he timescale for being seen</w:t>
      </w:r>
      <w:r w:rsidRPr="00DD19F4">
        <w:rPr>
          <w:rFonts w:ascii="Arial" w:hAnsi="Arial" w:cs="Arial"/>
          <w:sz w:val="22"/>
          <w:szCs w:val="22"/>
        </w:rPr>
        <w:t xml:space="preserve">; what support might be helpful pending the first appointment. </w:t>
      </w:r>
    </w:p>
    <w:p w14:paraId="79F0394E" w14:textId="77777777" w:rsidR="008B5E40" w:rsidRPr="00DD19F4" w:rsidRDefault="008B5E40" w:rsidP="00730DC2">
      <w:pPr>
        <w:pStyle w:val="ListParagraph"/>
        <w:numPr>
          <w:ilvl w:val="0"/>
          <w:numId w:val="26"/>
        </w:numPr>
        <w:jc w:val="left"/>
        <w:rPr>
          <w:rFonts w:ascii="Arial" w:hAnsi="Arial" w:cs="Arial"/>
          <w:sz w:val="22"/>
          <w:szCs w:val="22"/>
        </w:rPr>
      </w:pPr>
      <w:r w:rsidRPr="00DD19F4">
        <w:rPr>
          <w:rFonts w:ascii="Arial" w:hAnsi="Arial" w:cs="Arial"/>
          <w:sz w:val="22"/>
          <w:szCs w:val="22"/>
        </w:rPr>
        <w:t xml:space="preserve"> If, after discussion, Community CAMHS is not the right service, the team will be able to advise on other sources of help.</w:t>
      </w:r>
    </w:p>
    <w:p w14:paraId="0FD353DC" w14:textId="77777777" w:rsidR="008B5E40" w:rsidRPr="00DD19F4" w:rsidRDefault="008B5E40" w:rsidP="008B5E40">
      <w:pPr>
        <w:rPr>
          <w:rStyle w:val="Hyperlink"/>
          <w:rFonts w:ascii="Arial" w:hAnsi="Arial" w:cs="Arial"/>
          <w:color w:val="auto"/>
          <w:sz w:val="22"/>
          <w:szCs w:val="22"/>
          <w:u w:val="none"/>
        </w:rPr>
      </w:pPr>
      <w:r w:rsidRPr="00DD19F4">
        <w:rPr>
          <w:rFonts w:ascii="Arial" w:hAnsi="Arial" w:cs="Arial"/>
          <w:sz w:val="22"/>
          <w:szCs w:val="22"/>
        </w:rPr>
        <w:t>(Also see Appendix F)</w:t>
      </w:r>
    </w:p>
    <w:p w14:paraId="3944CF67" w14:textId="77777777" w:rsidR="008B5E40" w:rsidRPr="00DD19F4" w:rsidRDefault="008B5E40" w:rsidP="008B5E40">
      <w:pPr>
        <w:rPr>
          <w:rStyle w:val="Hyperlink"/>
          <w:rFonts w:ascii="Arial" w:hAnsi="Arial" w:cs="Arial"/>
          <w:color w:val="auto"/>
          <w:sz w:val="22"/>
          <w:szCs w:val="22"/>
          <w:u w:val="none"/>
        </w:rPr>
      </w:pPr>
    </w:p>
    <w:p w14:paraId="1FD569E7" w14:textId="77777777" w:rsidR="008B5E40" w:rsidRPr="00DD19F4" w:rsidRDefault="008B5E40" w:rsidP="008B5E40">
      <w:pPr>
        <w:rPr>
          <w:rStyle w:val="Hyperlink"/>
          <w:rFonts w:ascii="Arial" w:hAnsi="Arial" w:cs="Arial"/>
          <w:color w:val="auto"/>
          <w:sz w:val="22"/>
          <w:szCs w:val="22"/>
          <w:u w:val="none"/>
        </w:rPr>
      </w:pPr>
      <w:r w:rsidRPr="00DD19F4">
        <w:rPr>
          <w:rStyle w:val="Hyperlink"/>
          <w:rFonts w:ascii="Arial" w:hAnsi="Arial" w:cs="Arial"/>
          <w:color w:val="auto"/>
          <w:sz w:val="22"/>
          <w:szCs w:val="22"/>
          <w:u w:val="none"/>
        </w:rPr>
        <w:t xml:space="preserve">Cameo     </w:t>
      </w:r>
    </w:p>
    <w:p w14:paraId="594C8155" w14:textId="77777777" w:rsidR="008B5E40" w:rsidRPr="00DD19F4" w:rsidRDefault="008B5E40" w:rsidP="008B5E40">
      <w:pPr>
        <w:ind w:left="360"/>
        <w:rPr>
          <w:rStyle w:val="Hyperlink"/>
          <w:rFonts w:ascii="Arial" w:hAnsi="Arial" w:cs="Arial"/>
          <w:color w:val="auto"/>
          <w:sz w:val="22"/>
          <w:szCs w:val="22"/>
          <w:u w:val="none"/>
        </w:rPr>
      </w:pPr>
    </w:p>
    <w:p w14:paraId="670A7F7B" w14:textId="77777777" w:rsidR="008B5E40" w:rsidRPr="00DD19F4" w:rsidRDefault="002E432D" w:rsidP="008B5E40">
      <w:pPr>
        <w:ind w:left="360"/>
        <w:rPr>
          <w:rStyle w:val="Hyperlink"/>
          <w:rFonts w:ascii="Arial" w:hAnsi="Arial" w:cs="Arial"/>
          <w:color w:val="auto"/>
          <w:sz w:val="22"/>
          <w:szCs w:val="22"/>
          <w:u w:val="none"/>
        </w:rPr>
      </w:pPr>
      <w:hyperlink r:id="rId181" w:history="1">
        <w:r w:rsidR="008B5E40" w:rsidRPr="007D7BD8">
          <w:rPr>
            <w:rStyle w:val="Hyperlink"/>
            <w:rFonts w:ascii="Arial" w:eastAsiaTheme="minorHAnsi" w:hAnsi="Arial" w:cs="Arial"/>
            <w:sz w:val="22"/>
            <w:szCs w:val="22"/>
          </w:rPr>
          <w:t>www.cpft.nhs.uk</w:t>
        </w:r>
      </w:hyperlink>
      <w:r w:rsidR="008B5E40" w:rsidRPr="00DD19F4">
        <w:rPr>
          <w:rStyle w:val="Hyperlink"/>
          <w:rFonts w:ascii="Arial" w:hAnsi="Arial" w:cs="Arial"/>
          <w:color w:val="auto"/>
          <w:sz w:val="22"/>
          <w:szCs w:val="22"/>
          <w:u w:val="none"/>
        </w:rPr>
        <w:t xml:space="preserve"> A local service that provides specialist assessment, care and support to young people experiencing a first episode of psychosis. GP or self referral. Phone: 01223 884360 or 01733 318102</w:t>
      </w:r>
    </w:p>
    <w:p w14:paraId="18C97737" w14:textId="77777777" w:rsidR="008B5E40" w:rsidRPr="00A90476" w:rsidRDefault="008B5E40" w:rsidP="008B5E40">
      <w:pPr>
        <w:rPr>
          <w:rStyle w:val="Hyperlink"/>
          <w:rFonts w:ascii="Arial" w:hAnsi="Arial" w:cs="Arial"/>
        </w:rPr>
      </w:pPr>
    </w:p>
    <w:p w14:paraId="03EF312E" w14:textId="77777777" w:rsidR="008B5E40" w:rsidRPr="00A90476" w:rsidRDefault="008B5E40" w:rsidP="008B5E40">
      <w:pPr>
        <w:rPr>
          <w:rStyle w:val="Hyperlink"/>
          <w:rFonts w:ascii="Arial" w:hAnsi="Arial" w:cs="Arial"/>
          <w:b/>
          <w:color w:val="FFC000"/>
          <w:sz w:val="40"/>
          <w:szCs w:val="40"/>
        </w:rPr>
      </w:pPr>
    </w:p>
    <w:p w14:paraId="0A3E6E08" w14:textId="77777777" w:rsidR="008B5E40" w:rsidRPr="00A90476" w:rsidRDefault="008B5E40" w:rsidP="008B5E40">
      <w:pPr>
        <w:rPr>
          <w:rStyle w:val="Hyperlink"/>
          <w:rFonts w:ascii="Arial" w:hAnsi="Arial" w:cs="Arial"/>
          <w:b/>
          <w:color w:val="FFC000"/>
          <w:sz w:val="40"/>
          <w:szCs w:val="40"/>
        </w:rPr>
      </w:pPr>
    </w:p>
    <w:p w14:paraId="180FE4DA" w14:textId="77777777" w:rsidR="008B5E40" w:rsidRDefault="008B5E40" w:rsidP="008B5E40">
      <w:pPr>
        <w:rPr>
          <w:rStyle w:val="Hyperlink"/>
          <w:rFonts w:ascii="Arial" w:hAnsi="Arial" w:cs="Arial"/>
          <w:b/>
          <w:color w:val="FFC000"/>
          <w:sz w:val="40"/>
          <w:szCs w:val="40"/>
        </w:rPr>
      </w:pPr>
    </w:p>
    <w:p w14:paraId="34CB3EA9" w14:textId="77777777" w:rsidR="008B5E40" w:rsidRDefault="008B5E40" w:rsidP="008B5E40">
      <w:pPr>
        <w:rPr>
          <w:rStyle w:val="Hyperlink"/>
          <w:rFonts w:ascii="Arial" w:hAnsi="Arial" w:cs="Arial"/>
          <w:b/>
          <w:color w:val="FFC000"/>
          <w:sz w:val="40"/>
          <w:szCs w:val="40"/>
        </w:rPr>
      </w:pPr>
    </w:p>
    <w:p w14:paraId="742FAD76" w14:textId="77777777" w:rsidR="008B5E40" w:rsidRDefault="008B5E40" w:rsidP="008B5E40">
      <w:pPr>
        <w:rPr>
          <w:rStyle w:val="Hyperlink"/>
          <w:rFonts w:ascii="Arial" w:hAnsi="Arial" w:cs="Arial"/>
          <w:b/>
          <w:color w:val="FFC000"/>
          <w:sz w:val="40"/>
          <w:szCs w:val="40"/>
        </w:rPr>
      </w:pPr>
    </w:p>
    <w:p w14:paraId="641E806D" w14:textId="77777777" w:rsidR="00984490" w:rsidRDefault="00984490" w:rsidP="008B5E40">
      <w:pPr>
        <w:rPr>
          <w:rStyle w:val="Hyperlink"/>
          <w:rFonts w:ascii="Arial" w:hAnsi="Arial" w:cs="Arial"/>
          <w:b/>
          <w:color w:val="FFC000"/>
          <w:sz w:val="40"/>
          <w:szCs w:val="40"/>
          <w:u w:val="none"/>
        </w:rPr>
      </w:pPr>
    </w:p>
    <w:p w14:paraId="0131B97B" w14:textId="77777777" w:rsidR="00984490" w:rsidRDefault="00984490" w:rsidP="008B5E40">
      <w:pPr>
        <w:rPr>
          <w:rStyle w:val="Hyperlink"/>
          <w:rFonts w:ascii="Arial" w:hAnsi="Arial" w:cs="Arial"/>
          <w:b/>
          <w:color w:val="FFC000"/>
          <w:sz w:val="40"/>
          <w:szCs w:val="40"/>
          <w:u w:val="none"/>
        </w:rPr>
      </w:pPr>
    </w:p>
    <w:p w14:paraId="6BA55C07" w14:textId="77777777" w:rsidR="00DD4E07" w:rsidRDefault="00DD4E07" w:rsidP="008B5E40">
      <w:pPr>
        <w:rPr>
          <w:rStyle w:val="Hyperlink"/>
          <w:rFonts w:ascii="Arial" w:hAnsi="Arial" w:cs="Arial"/>
          <w:b/>
          <w:color w:val="FFC000"/>
          <w:sz w:val="40"/>
          <w:szCs w:val="40"/>
          <w:u w:val="none"/>
        </w:rPr>
      </w:pPr>
    </w:p>
    <w:p w14:paraId="41C86929" w14:textId="77777777" w:rsidR="00DD4E07" w:rsidRDefault="00DD4E07" w:rsidP="008B5E40">
      <w:pPr>
        <w:rPr>
          <w:rStyle w:val="Hyperlink"/>
          <w:rFonts w:ascii="Arial" w:hAnsi="Arial" w:cs="Arial"/>
          <w:b/>
          <w:color w:val="FFC000"/>
          <w:sz w:val="40"/>
          <w:szCs w:val="40"/>
          <w:u w:val="none"/>
        </w:rPr>
      </w:pPr>
    </w:p>
    <w:p w14:paraId="40772F93" w14:textId="77777777" w:rsidR="00DD4E07" w:rsidRDefault="00DD4E07" w:rsidP="008B5E40">
      <w:pPr>
        <w:rPr>
          <w:rStyle w:val="Hyperlink"/>
          <w:rFonts w:ascii="Arial" w:hAnsi="Arial" w:cs="Arial"/>
          <w:b/>
          <w:color w:val="FFC000"/>
          <w:sz w:val="40"/>
          <w:szCs w:val="40"/>
          <w:u w:val="none"/>
        </w:rPr>
      </w:pPr>
    </w:p>
    <w:p w14:paraId="3768E089" w14:textId="77777777" w:rsidR="00DD4E07" w:rsidRDefault="00DD4E07" w:rsidP="008B5E40">
      <w:pPr>
        <w:rPr>
          <w:rStyle w:val="Hyperlink"/>
          <w:rFonts w:ascii="Arial" w:hAnsi="Arial" w:cs="Arial"/>
          <w:b/>
          <w:color w:val="FFC000"/>
          <w:sz w:val="40"/>
          <w:szCs w:val="40"/>
          <w:u w:val="none"/>
        </w:rPr>
      </w:pPr>
    </w:p>
    <w:p w14:paraId="4D7AC235" w14:textId="77777777" w:rsidR="00DD4E07" w:rsidRDefault="00DD4E07" w:rsidP="008B5E40">
      <w:pPr>
        <w:rPr>
          <w:rStyle w:val="Hyperlink"/>
          <w:rFonts w:ascii="Arial" w:hAnsi="Arial" w:cs="Arial"/>
          <w:b/>
          <w:color w:val="FFC000"/>
          <w:sz w:val="40"/>
          <w:szCs w:val="40"/>
          <w:u w:val="none"/>
        </w:rPr>
      </w:pPr>
    </w:p>
    <w:p w14:paraId="79794E4E" w14:textId="77777777" w:rsidR="00DD4E07" w:rsidRDefault="00DD4E07" w:rsidP="008B5E40">
      <w:pPr>
        <w:rPr>
          <w:rStyle w:val="Hyperlink"/>
          <w:rFonts w:ascii="Arial" w:hAnsi="Arial" w:cs="Arial"/>
          <w:b/>
          <w:color w:val="FFC000"/>
          <w:sz w:val="40"/>
          <w:szCs w:val="40"/>
          <w:u w:val="none"/>
        </w:rPr>
      </w:pPr>
    </w:p>
    <w:p w14:paraId="3DBE0B7C" w14:textId="77777777" w:rsidR="00DD4E07" w:rsidRDefault="00DD4E07" w:rsidP="008B5E40">
      <w:pPr>
        <w:rPr>
          <w:rStyle w:val="Hyperlink"/>
          <w:rFonts w:ascii="Arial" w:hAnsi="Arial" w:cs="Arial"/>
          <w:b/>
          <w:color w:val="FFC000"/>
          <w:sz w:val="40"/>
          <w:szCs w:val="40"/>
          <w:u w:val="none"/>
        </w:rPr>
      </w:pPr>
    </w:p>
    <w:p w14:paraId="6E0E86F9" w14:textId="77777777" w:rsidR="000540D3" w:rsidRDefault="000540D3" w:rsidP="008B5E40">
      <w:pPr>
        <w:rPr>
          <w:rStyle w:val="Hyperlink"/>
          <w:rFonts w:ascii="Arial" w:hAnsi="Arial" w:cs="Arial"/>
          <w:b/>
          <w:color w:val="FFC000"/>
          <w:sz w:val="40"/>
          <w:szCs w:val="40"/>
          <w:u w:val="none"/>
        </w:rPr>
      </w:pPr>
    </w:p>
    <w:p w14:paraId="10B0CA6C" w14:textId="77777777" w:rsidR="000540D3" w:rsidRDefault="000540D3" w:rsidP="008B5E40">
      <w:pPr>
        <w:rPr>
          <w:rStyle w:val="Hyperlink"/>
          <w:rFonts w:ascii="Arial" w:hAnsi="Arial" w:cs="Arial"/>
          <w:b/>
          <w:color w:val="FFC000"/>
          <w:sz w:val="40"/>
          <w:szCs w:val="40"/>
          <w:u w:val="none"/>
        </w:rPr>
      </w:pPr>
    </w:p>
    <w:p w14:paraId="16BACDEB" w14:textId="77777777" w:rsidR="000540D3" w:rsidRDefault="000540D3" w:rsidP="008B5E40">
      <w:pPr>
        <w:rPr>
          <w:rStyle w:val="Hyperlink"/>
          <w:rFonts w:ascii="Arial" w:hAnsi="Arial" w:cs="Arial"/>
          <w:b/>
          <w:color w:val="FFC000"/>
          <w:sz w:val="40"/>
          <w:szCs w:val="40"/>
          <w:u w:val="none"/>
        </w:rPr>
      </w:pPr>
    </w:p>
    <w:p w14:paraId="4E5521FE" w14:textId="77777777" w:rsidR="000540D3" w:rsidRDefault="000540D3" w:rsidP="008B5E40">
      <w:pPr>
        <w:rPr>
          <w:rStyle w:val="Hyperlink"/>
          <w:rFonts w:ascii="Arial" w:hAnsi="Arial" w:cs="Arial"/>
          <w:b/>
          <w:color w:val="FFC000"/>
          <w:sz w:val="40"/>
          <w:szCs w:val="40"/>
          <w:u w:val="none"/>
        </w:rPr>
      </w:pPr>
    </w:p>
    <w:p w14:paraId="06F598E3" w14:textId="77777777" w:rsidR="000540D3" w:rsidRDefault="000540D3" w:rsidP="008B5E40">
      <w:pPr>
        <w:rPr>
          <w:rStyle w:val="Hyperlink"/>
          <w:rFonts w:ascii="Arial" w:hAnsi="Arial" w:cs="Arial"/>
          <w:b/>
          <w:color w:val="FFC000"/>
          <w:sz w:val="40"/>
          <w:szCs w:val="40"/>
          <w:u w:val="none"/>
        </w:rPr>
      </w:pPr>
    </w:p>
    <w:p w14:paraId="3ECB6558" w14:textId="3305F786" w:rsidR="008B5E40" w:rsidRPr="00B41A69" w:rsidRDefault="008B5E40" w:rsidP="008B5E40">
      <w:pPr>
        <w:rPr>
          <w:rStyle w:val="Hyperlink"/>
          <w:rFonts w:ascii="Arial" w:hAnsi="Arial" w:cs="Arial"/>
          <w:b/>
          <w:color w:val="FFC000"/>
          <w:sz w:val="40"/>
          <w:szCs w:val="40"/>
          <w:u w:val="none"/>
        </w:rPr>
      </w:pPr>
      <w:r w:rsidRPr="00B41A69">
        <w:rPr>
          <w:rStyle w:val="Hyperlink"/>
          <w:rFonts w:ascii="Arial" w:hAnsi="Arial" w:cs="Arial"/>
          <w:b/>
          <w:color w:val="FFC000"/>
          <w:sz w:val="40"/>
          <w:szCs w:val="40"/>
          <w:u w:val="none"/>
        </w:rPr>
        <w:t>Getting Risk Support</w:t>
      </w:r>
    </w:p>
    <w:p w14:paraId="1BFBBDE2" w14:textId="77777777" w:rsidR="008B5E40" w:rsidRPr="00EB3C0A" w:rsidRDefault="008B5E40" w:rsidP="008B5E40">
      <w:pPr>
        <w:rPr>
          <w:rStyle w:val="Hyperlink"/>
          <w:rFonts w:ascii="Arial" w:hAnsi="Arial" w:cs="Arial"/>
          <w:sz w:val="22"/>
          <w:szCs w:val="22"/>
        </w:rPr>
      </w:pPr>
      <w:r w:rsidRPr="00EB3C0A">
        <w:rPr>
          <w:rFonts w:ascii="Arial" w:hAnsi="Arial" w:cs="Arial"/>
          <w:sz w:val="22"/>
          <w:szCs w:val="22"/>
        </w:rPr>
        <w:t>(See attached Diagram 3 for guidance on the process for clarifying the nature of the risk in order to decide how to respond)</w:t>
      </w:r>
    </w:p>
    <w:p w14:paraId="23B04392" w14:textId="77777777" w:rsidR="008B5E40" w:rsidRDefault="008B5E40" w:rsidP="008B5E40">
      <w:pPr>
        <w:rPr>
          <w:rFonts w:ascii="Arial" w:hAnsi="Arial" w:cs="Arial"/>
          <w:b/>
        </w:rPr>
      </w:pPr>
    </w:p>
    <w:p w14:paraId="3C1D01EB" w14:textId="77777777" w:rsidR="008B5E40" w:rsidRPr="00552608" w:rsidRDefault="008B5E40" w:rsidP="008B5E40">
      <w:pPr>
        <w:rPr>
          <w:rFonts w:ascii="Arial" w:hAnsi="Arial" w:cs="Arial"/>
          <w:b/>
          <w:color w:val="0070C0"/>
          <w:sz w:val="28"/>
          <w:szCs w:val="28"/>
        </w:rPr>
      </w:pPr>
      <w:r w:rsidRPr="00552608">
        <w:rPr>
          <w:rFonts w:ascii="Arial" w:hAnsi="Arial" w:cs="Arial"/>
          <w:b/>
          <w:color w:val="0070C0"/>
          <w:sz w:val="28"/>
          <w:szCs w:val="28"/>
        </w:rPr>
        <w:t>Immediate Concerns</w:t>
      </w:r>
    </w:p>
    <w:p w14:paraId="3FDF71F5" w14:textId="77777777" w:rsidR="008B5E40" w:rsidRPr="00552608" w:rsidRDefault="008B5E40" w:rsidP="008B5E40">
      <w:pPr>
        <w:rPr>
          <w:rFonts w:ascii="Arial" w:hAnsi="Arial" w:cs="Arial"/>
          <w:b/>
        </w:rPr>
      </w:pPr>
    </w:p>
    <w:p w14:paraId="7A2398D2" w14:textId="77777777" w:rsidR="008B5E40" w:rsidRPr="00B41A69" w:rsidRDefault="008B5E40" w:rsidP="00730DC2">
      <w:pPr>
        <w:pStyle w:val="ListParagraph"/>
        <w:numPr>
          <w:ilvl w:val="0"/>
          <w:numId w:val="22"/>
        </w:numPr>
        <w:jc w:val="left"/>
        <w:rPr>
          <w:rStyle w:val="Hyperlink"/>
          <w:rFonts w:ascii="Arial" w:hAnsi="Arial" w:cs="Arial"/>
          <w:b/>
          <w:color w:val="auto"/>
          <w:sz w:val="22"/>
          <w:szCs w:val="22"/>
          <w:u w:val="none"/>
        </w:rPr>
      </w:pPr>
      <w:r w:rsidRPr="001A2C28">
        <w:rPr>
          <w:rStyle w:val="Hyperlink"/>
          <w:rFonts w:ascii="Arial" w:hAnsi="Arial" w:cs="Arial"/>
          <w:b/>
          <w:color w:val="auto"/>
          <w:sz w:val="22"/>
          <w:szCs w:val="22"/>
          <w:u w:val="none"/>
        </w:rPr>
        <w:t>A and E</w:t>
      </w:r>
      <w:r w:rsidRPr="00B41A69">
        <w:rPr>
          <w:rStyle w:val="Hyperlink"/>
          <w:rFonts w:ascii="Arial" w:hAnsi="Arial" w:cs="Arial"/>
          <w:color w:val="auto"/>
          <w:sz w:val="22"/>
          <w:szCs w:val="22"/>
          <w:u w:val="none"/>
        </w:rPr>
        <w:t xml:space="preserve"> for emergency medical attention following serious self injury</w:t>
      </w:r>
    </w:p>
    <w:p w14:paraId="42AAA1CE" w14:textId="77777777" w:rsidR="008B5E40" w:rsidRPr="00B41A69" w:rsidRDefault="008B5E40" w:rsidP="00B41A69">
      <w:pPr>
        <w:ind w:left="360"/>
        <w:jc w:val="left"/>
        <w:rPr>
          <w:rStyle w:val="Hyperlink"/>
          <w:rFonts w:ascii="Arial" w:hAnsi="Arial" w:cs="Arial"/>
          <w:b/>
          <w:color w:val="auto"/>
          <w:sz w:val="22"/>
          <w:szCs w:val="22"/>
          <w:u w:val="none"/>
        </w:rPr>
      </w:pPr>
    </w:p>
    <w:p w14:paraId="270E3CDF" w14:textId="77777777" w:rsidR="008B5E40" w:rsidRPr="00B41A69" w:rsidRDefault="008B5E40" w:rsidP="00730DC2">
      <w:pPr>
        <w:pStyle w:val="ListParagraph"/>
        <w:numPr>
          <w:ilvl w:val="0"/>
          <w:numId w:val="22"/>
        </w:numPr>
        <w:jc w:val="left"/>
        <w:rPr>
          <w:rStyle w:val="Hyperlink"/>
          <w:rFonts w:ascii="Arial" w:hAnsi="Arial" w:cs="Arial"/>
          <w:color w:val="auto"/>
          <w:sz w:val="22"/>
          <w:szCs w:val="22"/>
          <w:u w:val="none"/>
        </w:rPr>
      </w:pPr>
      <w:r w:rsidRPr="001A2C28">
        <w:rPr>
          <w:rStyle w:val="Hyperlink"/>
          <w:rFonts w:ascii="Arial" w:hAnsi="Arial" w:cs="Arial"/>
          <w:b/>
          <w:color w:val="auto"/>
          <w:sz w:val="22"/>
          <w:szCs w:val="22"/>
          <w:u w:val="none"/>
        </w:rPr>
        <w:t>First Response Service</w:t>
      </w:r>
      <w:r w:rsidRPr="00B41A69">
        <w:rPr>
          <w:rStyle w:val="Hyperlink"/>
          <w:rFonts w:ascii="Arial" w:hAnsi="Arial" w:cs="Arial"/>
          <w:i/>
          <w:color w:val="auto"/>
          <w:sz w:val="22"/>
          <w:szCs w:val="22"/>
          <w:u w:val="none"/>
        </w:rPr>
        <w:t xml:space="preserve"> Call 111 and press option 2  A 24-hour service for people in a mental health</w:t>
      </w:r>
      <w:r w:rsidRPr="00B41A69">
        <w:rPr>
          <w:rStyle w:val="Hyperlink"/>
          <w:rFonts w:ascii="Arial" w:hAnsi="Arial" w:cs="Arial"/>
          <w:color w:val="auto"/>
          <w:sz w:val="22"/>
          <w:szCs w:val="22"/>
          <w:u w:val="none"/>
        </w:rPr>
        <w:t xml:space="preserve"> crisis. This service is for anyone, of any age, living in Cambridgeshire and Peterborough. Specially-trained mental health staff will speak to you and discuss with you your mental health care needs</w:t>
      </w:r>
    </w:p>
    <w:p w14:paraId="6841F31A" w14:textId="77777777" w:rsidR="008B5E40" w:rsidRPr="00B41A69" w:rsidRDefault="008B5E40" w:rsidP="00B41A69">
      <w:pPr>
        <w:jc w:val="left"/>
        <w:rPr>
          <w:rStyle w:val="Hyperlink"/>
          <w:rFonts w:ascii="Arial" w:hAnsi="Arial" w:cs="Arial"/>
          <w:color w:val="auto"/>
          <w:sz w:val="22"/>
          <w:szCs w:val="22"/>
          <w:u w:val="none"/>
        </w:rPr>
      </w:pPr>
    </w:p>
    <w:p w14:paraId="45182036" w14:textId="77777777" w:rsidR="008B5E40" w:rsidRPr="00B41A69" w:rsidRDefault="008B5E40" w:rsidP="00730DC2">
      <w:pPr>
        <w:pStyle w:val="ListParagraph"/>
        <w:numPr>
          <w:ilvl w:val="0"/>
          <w:numId w:val="22"/>
        </w:numPr>
        <w:jc w:val="left"/>
        <w:rPr>
          <w:rStyle w:val="Hyperlink"/>
          <w:rFonts w:ascii="Arial" w:hAnsi="Arial" w:cs="Arial"/>
          <w:color w:val="auto"/>
          <w:sz w:val="22"/>
          <w:szCs w:val="22"/>
          <w:u w:val="none"/>
        </w:rPr>
      </w:pPr>
      <w:r w:rsidRPr="001A2C28">
        <w:rPr>
          <w:rStyle w:val="Hyperlink"/>
          <w:rFonts w:ascii="Arial" w:hAnsi="Arial" w:cs="Arial"/>
          <w:b/>
          <w:color w:val="auto"/>
          <w:sz w:val="22"/>
          <w:szCs w:val="22"/>
          <w:u w:val="none"/>
        </w:rPr>
        <w:t>Community CAMHS</w:t>
      </w:r>
      <w:r w:rsidRPr="00B41A69">
        <w:rPr>
          <w:rStyle w:val="Hyperlink"/>
          <w:rFonts w:ascii="Arial" w:hAnsi="Arial" w:cs="Arial"/>
          <w:color w:val="auto"/>
          <w:sz w:val="22"/>
          <w:szCs w:val="22"/>
          <w:u w:val="none"/>
        </w:rPr>
        <w:t xml:space="preserve"> on call: Brookside: 01223 465100 (office hours: Mon – Fri (9:00 – 17:00)</w:t>
      </w:r>
    </w:p>
    <w:p w14:paraId="49988372" w14:textId="77777777" w:rsidR="008B5E40" w:rsidRPr="00B41A69" w:rsidRDefault="008B5E40" w:rsidP="00B41A69">
      <w:pPr>
        <w:jc w:val="left"/>
        <w:rPr>
          <w:rStyle w:val="Hyperlink"/>
          <w:rFonts w:ascii="Arial" w:hAnsi="Arial" w:cs="Arial"/>
          <w:color w:val="auto"/>
          <w:sz w:val="22"/>
          <w:szCs w:val="22"/>
          <w:u w:val="none"/>
        </w:rPr>
      </w:pPr>
    </w:p>
    <w:p w14:paraId="7AF77F5B" w14:textId="77777777" w:rsidR="008B5E40" w:rsidRPr="00B41A69" w:rsidRDefault="008B5E40" w:rsidP="00730DC2">
      <w:pPr>
        <w:pStyle w:val="ListParagraph"/>
        <w:numPr>
          <w:ilvl w:val="0"/>
          <w:numId w:val="22"/>
        </w:numPr>
        <w:jc w:val="left"/>
        <w:rPr>
          <w:rStyle w:val="Hyperlink"/>
          <w:rFonts w:ascii="Arial" w:hAnsi="Arial" w:cs="Arial"/>
          <w:color w:val="auto"/>
          <w:sz w:val="22"/>
          <w:szCs w:val="22"/>
          <w:u w:val="none"/>
        </w:rPr>
      </w:pPr>
      <w:r w:rsidRPr="00B41A69">
        <w:rPr>
          <w:rStyle w:val="Hyperlink"/>
          <w:rFonts w:ascii="Arial" w:hAnsi="Arial" w:cs="Arial"/>
          <w:color w:val="auto"/>
          <w:sz w:val="22"/>
          <w:szCs w:val="22"/>
          <w:u w:val="none"/>
        </w:rPr>
        <w:t>This is to discuss young people who you feel need a mental health assessment within the next 24 – 48 hours due to risk. The on call practitioner will make arrangements to offer an mental health assessment</w:t>
      </w:r>
    </w:p>
    <w:p w14:paraId="03DDC930" w14:textId="77777777" w:rsidR="008B5E40" w:rsidRPr="00B41A69" w:rsidRDefault="008B5E40" w:rsidP="00B41A69">
      <w:pPr>
        <w:jc w:val="left"/>
        <w:rPr>
          <w:rStyle w:val="Hyperlink"/>
          <w:rFonts w:ascii="Arial" w:hAnsi="Arial" w:cs="Arial"/>
          <w:color w:val="auto"/>
          <w:sz w:val="22"/>
          <w:szCs w:val="22"/>
          <w:u w:val="none"/>
        </w:rPr>
      </w:pPr>
    </w:p>
    <w:p w14:paraId="6E7BE51E" w14:textId="77777777" w:rsidR="008B5E40" w:rsidRPr="00B41A69" w:rsidRDefault="008B5E40" w:rsidP="00730DC2">
      <w:pPr>
        <w:pStyle w:val="ListParagraph"/>
        <w:numPr>
          <w:ilvl w:val="0"/>
          <w:numId w:val="22"/>
        </w:numPr>
        <w:jc w:val="left"/>
        <w:rPr>
          <w:rFonts w:ascii="Arial" w:hAnsi="Arial" w:cs="Arial"/>
          <w:sz w:val="22"/>
          <w:szCs w:val="22"/>
        </w:rPr>
      </w:pPr>
      <w:r w:rsidRPr="00B41A69">
        <w:rPr>
          <w:rFonts w:ascii="Arial" w:hAnsi="Arial" w:cs="Arial"/>
          <w:sz w:val="22"/>
          <w:szCs w:val="22"/>
        </w:rPr>
        <w:t>(If the child or young person is already a patient of Cambridgeshire Community CAMHS, their CAMHS clinician can be contacted directly, or a discussion with the on call worker)</w:t>
      </w:r>
    </w:p>
    <w:p w14:paraId="22118FF5" w14:textId="77777777" w:rsidR="008B5E40" w:rsidRPr="00B41A69" w:rsidRDefault="008B5E40" w:rsidP="00B41A69">
      <w:pPr>
        <w:jc w:val="left"/>
        <w:rPr>
          <w:rFonts w:ascii="Arial" w:hAnsi="Arial" w:cs="Arial"/>
          <w:sz w:val="22"/>
          <w:szCs w:val="22"/>
        </w:rPr>
      </w:pPr>
    </w:p>
    <w:p w14:paraId="16CC7EC0" w14:textId="77777777" w:rsidR="008B5E40" w:rsidRPr="00B41A69" w:rsidRDefault="008B5E40" w:rsidP="00730DC2">
      <w:pPr>
        <w:pStyle w:val="ListParagraph"/>
        <w:numPr>
          <w:ilvl w:val="0"/>
          <w:numId w:val="22"/>
        </w:numPr>
        <w:jc w:val="left"/>
        <w:rPr>
          <w:rStyle w:val="Hyperlink"/>
          <w:rFonts w:ascii="Arial" w:hAnsi="Arial" w:cs="Arial"/>
          <w:color w:val="auto"/>
          <w:sz w:val="22"/>
          <w:szCs w:val="22"/>
          <w:u w:val="none"/>
        </w:rPr>
      </w:pPr>
      <w:r w:rsidRPr="00B41A69">
        <w:rPr>
          <w:rFonts w:ascii="Arial" w:hAnsi="Arial" w:cs="Arial"/>
          <w:b/>
          <w:sz w:val="22"/>
          <w:szCs w:val="22"/>
        </w:rPr>
        <w:t>Single Point of Access (SPA) (CAMHS)</w:t>
      </w:r>
      <w:r w:rsidRPr="00B41A69">
        <w:rPr>
          <w:rFonts w:ascii="Arial" w:hAnsi="Arial" w:cs="Arial"/>
          <w:sz w:val="22"/>
          <w:szCs w:val="22"/>
        </w:rPr>
        <w:t xml:space="preserve"> Tel:  </w:t>
      </w:r>
      <w:r w:rsidRPr="00B41A69">
        <w:rPr>
          <w:rFonts w:ascii="Arial" w:hAnsi="Arial" w:cs="Arial"/>
          <w:b/>
          <w:sz w:val="22"/>
          <w:szCs w:val="22"/>
        </w:rPr>
        <w:t>01480 428115</w:t>
      </w:r>
      <w:r w:rsidRPr="00B41A69">
        <w:rPr>
          <w:rStyle w:val="Hyperlink"/>
          <w:rFonts w:ascii="Arial" w:hAnsi="Arial" w:cs="Arial"/>
          <w:color w:val="auto"/>
          <w:sz w:val="22"/>
          <w:szCs w:val="22"/>
          <w:u w:val="none"/>
        </w:rPr>
        <w:t xml:space="preserve"> Office hours: Mon – Fri (9:00 – 17:00) It is better to phone for a discussion than email if this needs to be dealt with urgently. Email: </w:t>
      </w:r>
      <w:hyperlink r:id="rId182" w:history="1">
        <w:r w:rsidRPr="00B41A69">
          <w:rPr>
            <w:rStyle w:val="Hyperlink"/>
            <w:rFonts w:ascii="Arial" w:hAnsi="Arial" w:cs="Arial"/>
            <w:color w:val="auto"/>
            <w:sz w:val="22"/>
            <w:szCs w:val="22"/>
            <w:u w:val="none"/>
          </w:rPr>
          <w:t>accesscamhs@nhs.net</w:t>
        </w:r>
      </w:hyperlink>
    </w:p>
    <w:p w14:paraId="3E274FEF" w14:textId="77777777" w:rsidR="008B5E40" w:rsidRPr="00B41A69" w:rsidRDefault="008B5E40" w:rsidP="00B41A69">
      <w:pPr>
        <w:ind w:firstLine="720"/>
        <w:jc w:val="left"/>
        <w:rPr>
          <w:rFonts w:ascii="Arial" w:hAnsi="Arial" w:cs="Arial"/>
          <w:sz w:val="22"/>
          <w:szCs w:val="22"/>
        </w:rPr>
      </w:pPr>
      <w:r w:rsidRPr="00B41A69">
        <w:rPr>
          <w:rFonts w:ascii="Arial" w:hAnsi="Arial" w:cs="Arial"/>
          <w:b/>
          <w:sz w:val="22"/>
          <w:szCs w:val="22"/>
        </w:rPr>
        <w:t>SPA</w:t>
      </w:r>
      <w:r w:rsidRPr="00B41A69">
        <w:rPr>
          <w:rFonts w:ascii="Arial" w:hAnsi="Arial" w:cs="Arial"/>
          <w:sz w:val="22"/>
          <w:szCs w:val="22"/>
        </w:rPr>
        <w:t xml:space="preserve"> will advise on next steps that may include: </w:t>
      </w:r>
    </w:p>
    <w:p w14:paraId="053268E8" w14:textId="77777777" w:rsidR="008B5E40" w:rsidRPr="00B41A69" w:rsidRDefault="008B5E40" w:rsidP="00730DC2">
      <w:pPr>
        <w:pStyle w:val="ListParagraph"/>
        <w:numPr>
          <w:ilvl w:val="1"/>
          <w:numId w:val="16"/>
        </w:numPr>
        <w:jc w:val="left"/>
        <w:rPr>
          <w:rFonts w:ascii="Arial" w:hAnsi="Arial" w:cs="Arial"/>
          <w:sz w:val="22"/>
          <w:szCs w:val="22"/>
        </w:rPr>
      </w:pPr>
      <w:r w:rsidRPr="00B41A69">
        <w:rPr>
          <w:rFonts w:ascii="Arial" w:hAnsi="Arial" w:cs="Arial"/>
          <w:sz w:val="22"/>
          <w:szCs w:val="22"/>
        </w:rPr>
        <w:t xml:space="preserve">Advice over the telephone on the management of the current concern </w:t>
      </w:r>
    </w:p>
    <w:p w14:paraId="79EF4107" w14:textId="77777777" w:rsidR="008B5E40" w:rsidRPr="00B41A69" w:rsidRDefault="008B5E40" w:rsidP="00730DC2">
      <w:pPr>
        <w:pStyle w:val="ListParagraph"/>
        <w:numPr>
          <w:ilvl w:val="1"/>
          <w:numId w:val="16"/>
        </w:numPr>
        <w:jc w:val="left"/>
        <w:rPr>
          <w:rFonts w:ascii="Arial" w:hAnsi="Arial" w:cs="Arial"/>
          <w:sz w:val="22"/>
          <w:szCs w:val="22"/>
        </w:rPr>
      </w:pPr>
      <w:r w:rsidRPr="00B41A69">
        <w:rPr>
          <w:rFonts w:ascii="Arial" w:hAnsi="Arial" w:cs="Arial"/>
          <w:sz w:val="22"/>
          <w:szCs w:val="22"/>
        </w:rPr>
        <w:t>Advice</w:t>
      </w:r>
      <w:r w:rsidR="00B41A69">
        <w:rPr>
          <w:rFonts w:ascii="Arial" w:hAnsi="Arial" w:cs="Arial"/>
          <w:sz w:val="22"/>
          <w:szCs w:val="22"/>
        </w:rPr>
        <w:t xml:space="preserve"> on making a referral to CAMHS </w:t>
      </w:r>
    </w:p>
    <w:p w14:paraId="6A9EA4F3" w14:textId="77777777" w:rsidR="008B5E40" w:rsidRPr="00B41A69" w:rsidRDefault="008B5E40" w:rsidP="00730DC2">
      <w:pPr>
        <w:pStyle w:val="ListParagraph"/>
        <w:numPr>
          <w:ilvl w:val="1"/>
          <w:numId w:val="16"/>
        </w:numPr>
        <w:jc w:val="left"/>
        <w:rPr>
          <w:rFonts w:ascii="Arial" w:hAnsi="Arial" w:cs="Arial"/>
          <w:sz w:val="22"/>
          <w:szCs w:val="22"/>
        </w:rPr>
      </w:pPr>
      <w:r w:rsidRPr="00B41A69">
        <w:rPr>
          <w:rFonts w:ascii="Arial" w:hAnsi="Arial" w:cs="Arial"/>
          <w:sz w:val="22"/>
          <w:szCs w:val="22"/>
        </w:rPr>
        <w:t>Advice on other, more appropriate, services.</w:t>
      </w:r>
    </w:p>
    <w:p w14:paraId="632ADE69" w14:textId="77777777" w:rsidR="008B5E40" w:rsidRPr="00A90476" w:rsidRDefault="008B5E40" w:rsidP="008B5E40">
      <w:pPr>
        <w:rPr>
          <w:rFonts w:ascii="Arial" w:hAnsi="Arial" w:cs="Arial"/>
        </w:rPr>
      </w:pPr>
    </w:p>
    <w:p w14:paraId="7EA33DB4" w14:textId="471F2B28" w:rsidR="008B5E40" w:rsidRDefault="008B5E40" w:rsidP="008B5E40">
      <w:pPr>
        <w:rPr>
          <w:rFonts w:ascii="Arial" w:hAnsi="Arial" w:cs="Arial"/>
          <w:b/>
        </w:rPr>
      </w:pPr>
      <w:r>
        <w:rPr>
          <w:rFonts w:ascii="Arial" w:hAnsi="Arial" w:cs="Arial"/>
          <w:b/>
        </w:rPr>
        <w:t>(</w:t>
      </w:r>
      <w:r w:rsidRPr="00A90476">
        <w:rPr>
          <w:rFonts w:ascii="Arial" w:hAnsi="Arial" w:cs="Arial"/>
          <w:b/>
        </w:rPr>
        <w:t>Also see Appendix F)</w:t>
      </w:r>
    </w:p>
    <w:p w14:paraId="5783213E" w14:textId="77777777" w:rsidR="008B5E40" w:rsidRDefault="008B5E40" w:rsidP="008B5E40">
      <w:pPr>
        <w:rPr>
          <w:rFonts w:ascii="Arial" w:hAnsi="Arial" w:cs="Arial"/>
          <w:b/>
        </w:rPr>
      </w:pPr>
    </w:p>
    <w:p w14:paraId="5C9F354B" w14:textId="77777777" w:rsidR="008B5E40" w:rsidRDefault="00705549" w:rsidP="008B5E40">
      <w:pPr>
        <w:rPr>
          <w:rFonts w:ascii="Arial" w:hAnsi="Arial" w:cs="Arial"/>
          <w:b/>
        </w:rPr>
      </w:pPr>
      <w:r>
        <w:rPr>
          <w:rFonts w:ascii="Arial" w:hAnsi="Arial" w:cs="Arial"/>
          <w:noProof/>
          <w:sz w:val="22"/>
          <w:szCs w:val="22"/>
          <w:lang w:eastAsia="en-GB"/>
        </w:rPr>
        <w:drawing>
          <wp:anchor distT="0" distB="0" distL="114300" distR="114300" simplePos="0" relativeHeight="251679744" behindDoc="0" locked="0" layoutInCell="1" allowOverlap="1" wp14:anchorId="19E30B51" wp14:editId="3635DE25">
            <wp:simplePos x="0" y="0"/>
            <wp:positionH relativeFrom="column">
              <wp:posOffset>800100</wp:posOffset>
            </wp:positionH>
            <wp:positionV relativeFrom="paragraph">
              <wp:posOffset>66040</wp:posOffset>
            </wp:positionV>
            <wp:extent cx="4062730" cy="2708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isham hockey.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4062730" cy="2708275"/>
                    </a:xfrm>
                    <a:prstGeom prst="rect">
                      <a:avLst/>
                    </a:prstGeom>
                  </pic:spPr>
                </pic:pic>
              </a:graphicData>
            </a:graphic>
            <wp14:sizeRelH relativeFrom="page">
              <wp14:pctWidth>0</wp14:pctWidth>
            </wp14:sizeRelH>
            <wp14:sizeRelV relativeFrom="page">
              <wp14:pctHeight>0</wp14:pctHeight>
            </wp14:sizeRelV>
          </wp:anchor>
        </w:drawing>
      </w:r>
    </w:p>
    <w:p w14:paraId="62CC5C0E" w14:textId="77777777" w:rsidR="008B5E40" w:rsidRDefault="008B5E40" w:rsidP="008B5E40">
      <w:pPr>
        <w:rPr>
          <w:rFonts w:ascii="Arial" w:hAnsi="Arial" w:cs="Arial"/>
          <w:b/>
        </w:rPr>
      </w:pPr>
    </w:p>
    <w:p w14:paraId="54F46ECF" w14:textId="77777777" w:rsidR="008B5E40" w:rsidRDefault="008B5E40" w:rsidP="008B5E40">
      <w:pPr>
        <w:rPr>
          <w:rFonts w:ascii="Arial" w:hAnsi="Arial" w:cs="Arial"/>
          <w:b/>
        </w:rPr>
      </w:pPr>
    </w:p>
    <w:p w14:paraId="404BE05A" w14:textId="77777777" w:rsidR="008B5E40" w:rsidRDefault="008B5E40" w:rsidP="008B5E40">
      <w:pPr>
        <w:rPr>
          <w:rFonts w:ascii="Arial" w:hAnsi="Arial" w:cs="Arial"/>
          <w:b/>
        </w:rPr>
      </w:pPr>
    </w:p>
    <w:p w14:paraId="39EABEC7" w14:textId="77777777" w:rsidR="008B5E40" w:rsidRDefault="008B5E40" w:rsidP="008B5E40">
      <w:pPr>
        <w:rPr>
          <w:rFonts w:ascii="Arial" w:hAnsi="Arial" w:cs="Arial"/>
          <w:b/>
        </w:rPr>
      </w:pPr>
    </w:p>
    <w:p w14:paraId="7DA5A936" w14:textId="77777777" w:rsidR="008B5E40" w:rsidRDefault="008B5E40" w:rsidP="008B5E40">
      <w:pPr>
        <w:rPr>
          <w:rFonts w:ascii="Arial" w:hAnsi="Arial" w:cs="Arial"/>
          <w:b/>
        </w:rPr>
      </w:pPr>
    </w:p>
    <w:p w14:paraId="57598369" w14:textId="77777777" w:rsidR="008B5E40" w:rsidRDefault="008B5E40" w:rsidP="008B5E40">
      <w:pPr>
        <w:rPr>
          <w:rFonts w:ascii="Arial" w:hAnsi="Arial" w:cs="Arial"/>
          <w:b/>
        </w:rPr>
      </w:pPr>
    </w:p>
    <w:p w14:paraId="20134AA8" w14:textId="77777777" w:rsidR="008B5E40" w:rsidRDefault="008B5E40" w:rsidP="008B5E40">
      <w:pPr>
        <w:rPr>
          <w:rFonts w:ascii="Arial" w:hAnsi="Arial" w:cs="Arial"/>
          <w:b/>
        </w:rPr>
      </w:pPr>
    </w:p>
    <w:p w14:paraId="1F23DE02" w14:textId="77777777" w:rsidR="008B5E40" w:rsidRDefault="008B5E40" w:rsidP="008B5E40">
      <w:pPr>
        <w:rPr>
          <w:rFonts w:ascii="Arial" w:hAnsi="Arial" w:cs="Arial"/>
          <w:b/>
        </w:rPr>
      </w:pPr>
    </w:p>
    <w:p w14:paraId="3E08B770" w14:textId="77777777" w:rsidR="008B5E40" w:rsidRDefault="008B5E40" w:rsidP="008B5E40">
      <w:pPr>
        <w:rPr>
          <w:rFonts w:ascii="Arial" w:hAnsi="Arial" w:cs="Arial"/>
          <w:b/>
        </w:rPr>
      </w:pPr>
    </w:p>
    <w:p w14:paraId="6F720CD1" w14:textId="77777777" w:rsidR="008B5E40" w:rsidRDefault="008B5E40" w:rsidP="008B5E40">
      <w:pPr>
        <w:rPr>
          <w:rFonts w:ascii="Arial" w:hAnsi="Arial" w:cs="Arial"/>
          <w:b/>
        </w:rPr>
      </w:pPr>
    </w:p>
    <w:p w14:paraId="0562928F" w14:textId="77777777" w:rsidR="008B5E40" w:rsidRDefault="008B5E40" w:rsidP="008B5E40">
      <w:pPr>
        <w:rPr>
          <w:rFonts w:ascii="Arial" w:hAnsi="Arial" w:cs="Arial"/>
          <w:b/>
        </w:rPr>
      </w:pPr>
    </w:p>
    <w:p w14:paraId="319D2954" w14:textId="77777777" w:rsidR="008B5E40" w:rsidRDefault="008B5E40" w:rsidP="008B5E40">
      <w:pPr>
        <w:rPr>
          <w:rFonts w:ascii="Arial" w:hAnsi="Arial" w:cs="Arial"/>
          <w:b/>
        </w:rPr>
      </w:pPr>
    </w:p>
    <w:p w14:paraId="754749E3" w14:textId="77777777" w:rsidR="008B5E40" w:rsidRDefault="008B5E40" w:rsidP="008B5E40">
      <w:pPr>
        <w:rPr>
          <w:rFonts w:ascii="Arial" w:hAnsi="Arial" w:cs="Arial"/>
          <w:b/>
          <w:color w:val="0070C0"/>
          <w:sz w:val="28"/>
          <w:szCs w:val="28"/>
        </w:rPr>
      </w:pPr>
    </w:p>
    <w:p w14:paraId="4AEA8984" w14:textId="77777777" w:rsidR="00B41A69" w:rsidRDefault="00B41A69" w:rsidP="008B5E40">
      <w:pPr>
        <w:rPr>
          <w:rFonts w:ascii="Arial" w:hAnsi="Arial" w:cs="Arial"/>
          <w:b/>
          <w:color w:val="0070C0"/>
          <w:sz w:val="28"/>
          <w:szCs w:val="28"/>
        </w:rPr>
      </w:pPr>
    </w:p>
    <w:p w14:paraId="22AA7721" w14:textId="77777777" w:rsidR="00B41A69" w:rsidRDefault="00B41A69" w:rsidP="008B5E40">
      <w:pPr>
        <w:rPr>
          <w:rFonts w:ascii="Arial" w:hAnsi="Arial" w:cs="Arial"/>
          <w:b/>
          <w:color w:val="0070C0"/>
          <w:sz w:val="28"/>
          <w:szCs w:val="28"/>
        </w:rPr>
      </w:pPr>
    </w:p>
    <w:p w14:paraId="00A8EF3B" w14:textId="77777777" w:rsidR="008B5E40" w:rsidRPr="00552608" w:rsidRDefault="008B5E40" w:rsidP="008B5E40">
      <w:pPr>
        <w:rPr>
          <w:rFonts w:ascii="Arial" w:hAnsi="Arial" w:cs="Arial"/>
          <w:b/>
          <w:color w:val="0070C0"/>
          <w:sz w:val="28"/>
          <w:szCs w:val="28"/>
        </w:rPr>
      </w:pPr>
      <w:r w:rsidRPr="00552608">
        <w:rPr>
          <w:rFonts w:ascii="Arial" w:hAnsi="Arial" w:cs="Arial"/>
          <w:b/>
          <w:color w:val="0070C0"/>
          <w:sz w:val="28"/>
          <w:szCs w:val="28"/>
        </w:rPr>
        <w:t>Managing Critical Incidents in Schools</w:t>
      </w:r>
    </w:p>
    <w:p w14:paraId="6BEE4D6C" w14:textId="77777777" w:rsidR="008B5E40" w:rsidRPr="00A90476" w:rsidRDefault="008B5E40" w:rsidP="008B5E40">
      <w:pPr>
        <w:rPr>
          <w:rFonts w:ascii="Arial" w:hAnsi="Arial" w:cs="Arial"/>
          <w:b/>
          <w:u w:val="single"/>
        </w:rPr>
      </w:pPr>
    </w:p>
    <w:p w14:paraId="301D21C5" w14:textId="77777777" w:rsidR="008B5E40" w:rsidRPr="001A2C28" w:rsidRDefault="008B5E40" w:rsidP="001A2C28">
      <w:pPr>
        <w:jc w:val="left"/>
        <w:rPr>
          <w:rFonts w:ascii="Arial" w:hAnsi="Arial" w:cs="Arial"/>
          <w:sz w:val="22"/>
          <w:szCs w:val="22"/>
        </w:rPr>
      </w:pPr>
      <w:r w:rsidRPr="001A2C28">
        <w:rPr>
          <w:rFonts w:ascii="Arial" w:hAnsi="Arial" w:cs="Arial"/>
          <w:sz w:val="22"/>
          <w:szCs w:val="22"/>
        </w:rPr>
        <w:t>These are the current documents available to Cambridgeshire Schools ;</w:t>
      </w:r>
    </w:p>
    <w:p w14:paraId="68A55968" w14:textId="77777777" w:rsidR="008B5E40" w:rsidRPr="001A2C28" w:rsidRDefault="008B5E40" w:rsidP="001A2C28">
      <w:pPr>
        <w:jc w:val="left"/>
        <w:rPr>
          <w:rFonts w:ascii="Arial" w:hAnsi="Arial" w:cs="Arial"/>
          <w:b/>
          <w:sz w:val="22"/>
          <w:szCs w:val="22"/>
          <w:u w:val="single"/>
        </w:rPr>
      </w:pPr>
    </w:p>
    <w:p w14:paraId="2A63D8A1" w14:textId="77777777" w:rsidR="008B5E40" w:rsidRPr="001A2C28" w:rsidRDefault="008B5E40" w:rsidP="001A2C28">
      <w:pPr>
        <w:jc w:val="left"/>
        <w:rPr>
          <w:rFonts w:ascii="Arial" w:hAnsi="Arial" w:cs="Arial"/>
          <w:sz w:val="22"/>
          <w:szCs w:val="22"/>
        </w:rPr>
      </w:pPr>
      <w:r w:rsidRPr="001A2C28">
        <w:rPr>
          <w:rFonts w:ascii="Arial" w:hAnsi="Arial" w:cs="Arial"/>
          <w:i/>
          <w:sz w:val="22"/>
          <w:szCs w:val="22"/>
        </w:rPr>
        <w:t>Managing Bereavement in Cambridge Schools</w:t>
      </w:r>
      <w:r w:rsidRPr="001A2C28">
        <w:rPr>
          <w:rFonts w:ascii="Arial" w:hAnsi="Arial" w:cs="Arial"/>
          <w:sz w:val="22"/>
          <w:szCs w:val="22"/>
        </w:rPr>
        <w:t xml:space="preserve"> Cambridgeshire County Council.</w:t>
      </w:r>
    </w:p>
    <w:p w14:paraId="537A56E7" w14:textId="77777777" w:rsidR="008B5E40" w:rsidRPr="001A2C28" w:rsidRDefault="008B5E40" w:rsidP="001A2C28">
      <w:pPr>
        <w:jc w:val="left"/>
        <w:rPr>
          <w:rFonts w:ascii="Arial" w:hAnsi="Arial" w:cs="Arial"/>
          <w:sz w:val="22"/>
          <w:szCs w:val="22"/>
        </w:rPr>
      </w:pPr>
    </w:p>
    <w:p w14:paraId="1764C186" w14:textId="77777777" w:rsidR="008B5E40" w:rsidRPr="001A2C28" w:rsidRDefault="008B5E40" w:rsidP="001A2C28">
      <w:pPr>
        <w:jc w:val="left"/>
        <w:rPr>
          <w:rFonts w:ascii="Arial" w:hAnsi="Arial" w:cs="Arial"/>
          <w:sz w:val="22"/>
          <w:szCs w:val="22"/>
        </w:rPr>
      </w:pPr>
      <w:r w:rsidRPr="001A2C28">
        <w:rPr>
          <w:rFonts w:ascii="Arial" w:hAnsi="Arial" w:cs="Arial"/>
          <w:i/>
          <w:sz w:val="22"/>
          <w:szCs w:val="22"/>
        </w:rPr>
        <w:t>Responding to Critical Incidents Guidance for Cambridgeshire Schools</w:t>
      </w:r>
      <w:r w:rsidRPr="001A2C28">
        <w:rPr>
          <w:rFonts w:ascii="Arial" w:hAnsi="Arial" w:cs="Arial"/>
          <w:sz w:val="22"/>
          <w:szCs w:val="22"/>
        </w:rPr>
        <w:t>. April 2016</w:t>
      </w:r>
    </w:p>
    <w:p w14:paraId="0F60F0D9" w14:textId="77777777" w:rsidR="008B5E40" w:rsidRPr="001A2C28" w:rsidRDefault="002E432D" w:rsidP="001A2C28">
      <w:pPr>
        <w:jc w:val="left"/>
        <w:rPr>
          <w:rFonts w:ascii="Arial" w:hAnsi="Arial" w:cs="Arial"/>
          <w:sz w:val="22"/>
          <w:szCs w:val="22"/>
        </w:rPr>
      </w:pPr>
      <w:hyperlink r:id="rId184" w:history="1">
        <w:r w:rsidR="008B5E40" w:rsidRPr="001A2C28">
          <w:rPr>
            <w:rStyle w:val="Hyperlink"/>
            <w:rFonts w:ascii="Arial" w:hAnsi="Arial" w:cs="Arial"/>
            <w:sz w:val="22"/>
            <w:szCs w:val="22"/>
          </w:rPr>
          <w:t>https://www.cambslearntogether.co.uk/search/query/?q=Responding+to+critical+incidents&amp;lan=&amp;return_url=%2F</w:t>
        </w:r>
      </w:hyperlink>
    </w:p>
    <w:p w14:paraId="15046D08" w14:textId="77777777" w:rsidR="008B5E40" w:rsidRPr="001A2C28" w:rsidRDefault="008B5E40" w:rsidP="001A2C28">
      <w:pPr>
        <w:jc w:val="left"/>
        <w:rPr>
          <w:rFonts w:ascii="Arial" w:hAnsi="Arial" w:cs="Arial"/>
          <w:sz w:val="22"/>
          <w:szCs w:val="22"/>
        </w:rPr>
      </w:pPr>
    </w:p>
    <w:p w14:paraId="65D78839" w14:textId="77777777" w:rsidR="008B5E40" w:rsidRPr="001A2C28" w:rsidRDefault="008B5E40" w:rsidP="001A2C28">
      <w:pPr>
        <w:jc w:val="left"/>
        <w:rPr>
          <w:rFonts w:ascii="Arial" w:hAnsi="Arial" w:cs="Arial"/>
          <w:sz w:val="22"/>
          <w:szCs w:val="22"/>
        </w:rPr>
      </w:pPr>
      <w:r w:rsidRPr="001A2C28">
        <w:rPr>
          <w:rFonts w:ascii="Arial" w:hAnsi="Arial" w:cs="Arial"/>
          <w:i/>
          <w:sz w:val="22"/>
          <w:szCs w:val="22"/>
        </w:rPr>
        <w:t xml:space="preserve">A guide to managing critical incidents in schools </w:t>
      </w:r>
      <w:r w:rsidRPr="001A2C28">
        <w:rPr>
          <w:rFonts w:ascii="Arial" w:hAnsi="Arial" w:cs="Arial"/>
          <w:sz w:val="22"/>
          <w:szCs w:val="22"/>
        </w:rPr>
        <w:t xml:space="preserve"> Department of Education. Jan 2014.</w:t>
      </w:r>
    </w:p>
    <w:p w14:paraId="1891D504" w14:textId="77777777" w:rsidR="008B5E40" w:rsidRPr="001A2C28" w:rsidRDefault="002E432D" w:rsidP="001A2C28">
      <w:pPr>
        <w:jc w:val="left"/>
        <w:rPr>
          <w:rFonts w:ascii="Arial" w:hAnsi="Arial" w:cs="Arial"/>
          <w:sz w:val="22"/>
          <w:szCs w:val="22"/>
        </w:rPr>
      </w:pPr>
      <w:hyperlink r:id="rId185" w:history="1">
        <w:r w:rsidR="008B5E40" w:rsidRPr="001A2C28">
          <w:rPr>
            <w:rStyle w:val="Hyperlink"/>
            <w:rFonts w:ascii="Arial" w:hAnsi="Arial" w:cs="Arial"/>
            <w:sz w:val="22"/>
            <w:szCs w:val="22"/>
          </w:rPr>
          <w:t>https://www.education-ni.gov.uk/publications/guide-managing-critical-incidents-schools</w:t>
        </w:r>
      </w:hyperlink>
    </w:p>
    <w:p w14:paraId="2DA5B9EB" w14:textId="77777777" w:rsidR="008B5E40" w:rsidRPr="001A2C28" w:rsidRDefault="008B5E40" w:rsidP="001A2C28">
      <w:pPr>
        <w:jc w:val="left"/>
        <w:rPr>
          <w:rFonts w:ascii="Arial" w:hAnsi="Arial" w:cs="Arial"/>
          <w:sz w:val="22"/>
          <w:szCs w:val="22"/>
        </w:rPr>
      </w:pPr>
    </w:p>
    <w:p w14:paraId="49DA4071" w14:textId="77777777" w:rsidR="008B5E40" w:rsidRPr="001A2C28" w:rsidRDefault="008B5E40" w:rsidP="001A2C28">
      <w:pPr>
        <w:jc w:val="left"/>
        <w:rPr>
          <w:rFonts w:ascii="Arial" w:hAnsi="Arial" w:cs="Arial"/>
          <w:sz w:val="22"/>
          <w:szCs w:val="22"/>
        </w:rPr>
      </w:pPr>
      <w:r w:rsidRPr="001A2C28">
        <w:rPr>
          <w:rFonts w:ascii="Arial" w:hAnsi="Arial" w:cs="Arial"/>
          <w:sz w:val="22"/>
          <w:szCs w:val="22"/>
        </w:rPr>
        <w:t>The following two documents were sent to education establishments in Manchester after the terrorist attack.</w:t>
      </w:r>
    </w:p>
    <w:p w14:paraId="54E7013F" w14:textId="77777777" w:rsidR="008B5E40" w:rsidRPr="001A2C28" w:rsidRDefault="002E432D" w:rsidP="001A2C28">
      <w:pPr>
        <w:jc w:val="left"/>
        <w:rPr>
          <w:rFonts w:ascii="Arial" w:hAnsi="Arial" w:cs="Arial"/>
          <w:sz w:val="22"/>
          <w:szCs w:val="22"/>
        </w:rPr>
      </w:pPr>
      <w:hyperlink r:id="rId186" w:tgtFrame="_blank" w:history="1">
        <w:r w:rsidR="008B5E40" w:rsidRPr="001A2C28">
          <w:rPr>
            <w:rFonts w:ascii="Arial" w:eastAsia="Times New Roman" w:hAnsi="Arial" w:cs="Arial"/>
            <w:noProof/>
            <w:color w:val="1B6AC9"/>
            <w:sz w:val="22"/>
            <w:szCs w:val="22"/>
            <w:lang w:eastAsia="en-GB"/>
          </w:rPr>
          <w:drawing>
            <wp:inline distT="0" distB="0" distL="0" distR="0" wp14:anchorId="58D5BD3E" wp14:editId="1AC9D023">
              <wp:extent cx="304800" cy="304800"/>
              <wp:effectExtent l="0" t="0" r="0" b="0"/>
              <wp:docPr id="8" name="Picture 8" descr="Icon docx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docx bi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B5E40" w:rsidRPr="001A2C28">
          <w:rPr>
            <w:rStyle w:val="Hyperlink"/>
            <w:rFonts w:ascii="Arial" w:eastAsia="Times New Roman" w:hAnsi="Arial" w:cs="Arial"/>
            <w:color w:val="1B6AC9"/>
            <w:sz w:val="22"/>
            <w:szCs w:val="22"/>
          </w:rPr>
          <w:t xml:space="preserve">Advice to staff in educational settings.docx </w:t>
        </w:r>
        <w:r w:rsidR="008B5E40" w:rsidRPr="001A2C28">
          <w:rPr>
            <w:rStyle w:val="attachmentsize"/>
            <w:rFonts w:ascii="Arial" w:eastAsia="Times New Roman" w:hAnsi="Arial" w:cs="Arial"/>
            <w:color w:val="1B6AC9"/>
            <w:sz w:val="22"/>
            <w:szCs w:val="22"/>
          </w:rPr>
          <w:t xml:space="preserve">38.9 KB • </w:t>
        </w:r>
        <w:r w:rsidR="008B5E40" w:rsidRPr="001A2C28">
          <w:rPr>
            <w:rStyle w:val="decorated"/>
            <w:rFonts w:ascii="Arial" w:eastAsia="Times New Roman" w:hAnsi="Arial" w:cs="Arial"/>
            <w:color w:val="1B6AC9"/>
            <w:sz w:val="22"/>
            <w:szCs w:val="22"/>
          </w:rPr>
          <w:t>Download</w:t>
        </w:r>
        <w:r w:rsidR="008B5E40" w:rsidRPr="001A2C28">
          <w:rPr>
            <w:rStyle w:val="attachmentsize"/>
            <w:rFonts w:ascii="Arial" w:eastAsia="Times New Roman" w:hAnsi="Arial" w:cs="Arial"/>
            <w:color w:val="1B6AC9"/>
            <w:sz w:val="22"/>
            <w:szCs w:val="22"/>
          </w:rPr>
          <w:t xml:space="preserve"> </w:t>
        </w:r>
      </w:hyperlink>
    </w:p>
    <w:p w14:paraId="3D27B1B1" w14:textId="77777777" w:rsidR="008B5E40" w:rsidRPr="001A2C28" w:rsidRDefault="002E432D" w:rsidP="001A2C28">
      <w:pPr>
        <w:jc w:val="left"/>
        <w:rPr>
          <w:rStyle w:val="attachmentsize"/>
          <w:rFonts w:ascii="Arial" w:eastAsia="Times New Roman" w:hAnsi="Arial" w:cs="Arial"/>
          <w:color w:val="1B6AC9"/>
          <w:sz w:val="22"/>
          <w:szCs w:val="22"/>
        </w:rPr>
      </w:pPr>
      <w:hyperlink r:id="rId188" w:tgtFrame="_blank" w:history="1">
        <w:r w:rsidR="008B5E40" w:rsidRPr="001A2C28">
          <w:rPr>
            <w:rFonts w:ascii="Arial" w:eastAsia="Times New Roman" w:hAnsi="Arial" w:cs="Arial"/>
            <w:noProof/>
            <w:color w:val="1B6AC9"/>
            <w:sz w:val="22"/>
            <w:szCs w:val="22"/>
            <w:lang w:eastAsia="en-GB"/>
          </w:rPr>
          <w:drawing>
            <wp:inline distT="0" distB="0" distL="0" distR="0" wp14:anchorId="4B4295AC" wp14:editId="5474C1D9">
              <wp:extent cx="304800" cy="304800"/>
              <wp:effectExtent l="0" t="0" r="0" b="0"/>
              <wp:docPr id="10" name="Picture 10" descr="Icon docx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docx bi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B5E40" w:rsidRPr="001A2C28">
          <w:rPr>
            <w:rStyle w:val="Hyperlink"/>
            <w:rFonts w:ascii="Arial" w:eastAsia="Times New Roman" w:hAnsi="Arial" w:cs="Arial"/>
            <w:color w:val="1B6AC9"/>
            <w:sz w:val="22"/>
            <w:szCs w:val="22"/>
          </w:rPr>
          <w:t xml:space="preserve">Information for CYP and Families.docx </w:t>
        </w:r>
        <w:r w:rsidR="008B5E40" w:rsidRPr="001A2C28">
          <w:rPr>
            <w:rStyle w:val="attachmentsize"/>
            <w:rFonts w:ascii="Arial" w:eastAsia="Times New Roman" w:hAnsi="Arial" w:cs="Arial"/>
            <w:color w:val="1B6AC9"/>
            <w:sz w:val="22"/>
            <w:szCs w:val="22"/>
          </w:rPr>
          <w:t xml:space="preserve">43.9 KB • </w:t>
        </w:r>
        <w:r w:rsidR="008B5E40" w:rsidRPr="001A2C28">
          <w:rPr>
            <w:rStyle w:val="decorated"/>
            <w:rFonts w:ascii="Arial" w:eastAsia="Times New Roman" w:hAnsi="Arial" w:cs="Arial"/>
            <w:color w:val="1B6AC9"/>
            <w:sz w:val="22"/>
            <w:szCs w:val="22"/>
          </w:rPr>
          <w:t>Download</w:t>
        </w:r>
        <w:r w:rsidR="008B5E40" w:rsidRPr="001A2C28">
          <w:rPr>
            <w:rStyle w:val="attachmentsize"/>
            <w:rFonts w:ascii="Arial" w:eastAsia="Times New Roman" w:hAnsi="Arial" w:cs="Arial"/>
            <w:color w:val="1B6AC9"/>
            <w:sz w:val="22"/>
            <w:szCs w:val="22"/>
          </w:rPr>
          <w:t xml:space="preserve"> </w:t>
        </w:r>
      </w:hyperlink>
    </w:p>
    <w:p w14:paraId="36D8AB0B" w14:textId="77777777" w:rsidR="008B5E40" w:rsidRPr="001A2C28" w:rsidRDefault="008B5E40" w:rsidP="001A2C28">
      <w:pPr>
        <w:jc w:val="left"/>
        <w:rPr>
          <w:rStyle w:val="attachmentsize"/>
          <w:rFonts w:ascii="Arial" w:eastAsia="Times New Roman" w:hAnsi="Arial" w:cs="Arial"/>
          <w:color w:val="1B6AC9"/>
          <w:sz w:val="22"/>
          <w:szCs w:val="22"/>
        </w:rPr>
      </w:pPr>
    </w:p>
    <w:p w14:paraId="3126935F" w14:textId="77777777" w:rsidR="006B7B0A" w:rsidRDefault="006B7B0A" w:rsidP="001A2C28">
      <w:pPr>
        <w:jc w:val="left"/>
        <w:rPr>
          <w:rFonts w:ascii="Arial" w:hAnsi="Arial" w:cs="Arial"/>
          <w:i/>
          <w:sz w:val="22"/>
          <w:szCs w:val="22"/>
        </w:rPr>
      </w:pPr>
    </w:p>
    <w:p w14:paraId="2FF07D34" w14:textId="77777777" w:rsidR="006B7B0A" w:rsidRPr="006B7B0A" w:rsidRDefault="006B7B0A" w:rsidP="001A2C28">
      <w:pPr>
        <w:jc w:val="left"/>
        <w:rPr>
          <w:rFonts w:ascii="Arial" w:hAnsi="Arial" w:cs="Arial"/>
          <w:b/>
          <w:sz w:val="22"/>
          <w:szCs w:val="22"/>
        </w:rPr>
      </w:pPr>
      <w:r w:rsidRPr="006B7B0A">
        <w:rPr>
          <w:rFonts w:ascii="Arial" w:hAnsi="Arial" w:cs="Arial"/>
          <w:b/>
          <w:sz w:val="22"/>
          <w:szCs w:val="22"/>
        </w:rPr>
        <w:t>Additional guidance is available from</w:t>
      </w:r>
    </w:p>
    <w:p w14:paraId="37FFF7A0" w14:textId="77777777" w:rsidR="006B7B0A" w:rsidRDefault="006B7B0A" w:rsidP="001A2C28">
      <w:pPr>
        <w:jc w:val="left"/>
        <w:rPr>
          <w:rFonts w:ascii="Arial" w:hAnsi="Arial" w:cs="Arial"/>
          <w:i/>
          <w:sz w:val="22"/>
          <w:szCs w:val="22"/>
        </w:rPr>
      </w:pPr>
    </w:p>
    <w:p w14:paraId="71CB96C1" w14:textId="77777777" w:rsidR="008B5E40" w:rsidRPr="001A2C28" w:rsidRDefault="008B5E40" w:rsidP="001A2C28">
      <w:pPr>
        <w:jc w:val="left"/>
        <w:rPr>
          <w:rStyle w:val="Hyperlink"/>
          <w:rFonts w:ascii="Arial" w:hAnsi="Arial" w:cs="Arial"/>
          <w:sz w:val="22"/>
          <w:szCs w:val="22"/>
        </w:rPr>
      </w:pPr>
      <w:r w:rsidRPr="001A2C28">
        <w:rPr>
          <w:rFonts w:ascii="Arial" w:hAnsi="Arial" w:cs="Arial"/>
          <w:i/>
          <w:sz w:val="22"/>
          <w:szCs w:val="22"/>
        </w:rPr>
        <w:t>Step By Step</w:t>
      </w:r>
      <w:r w:rsidRPr="001A2C28">
        <w:rPr>
          <w:rFonts w:ascii="Arial" w:hAnsi="Arial" w:cs="Arial"/>
          <w:sz w:val="22"/>
          <w:szCs w:val="22"/>
        </w:rPr>
        <w:t xml:space="preserve"> (</w:t>
      </w:r>
      <w:hyperlink r:id="rId189" w:history="1">
        <w:r w:rsidRPr="001A2C28">
          <w:rPr>
            <w:rStyle w:val="Hyperlink"/>
            <w:rFonts w:ascii="Arial" w:hAnsi="Arial" w:cs="Arial"/>
            <w:sz w:val="22"/>
            <w:szCs w:val="22"/>
          </w:rPr>
          <w:t>https://www.samaritans.org/sites/default/files/kcfinder/files/HWWNIM_Feb17_Final_web%283%29.pdf</w:t>
        </w:r>
      </w:hyperlink>
      <w:r w:rsidRPr="001A2C28">
        <w:rPr>
          <w:rFonts w:ascii="Arial" w:hAnsi="Arial" w:cs="Arial"/>
          <w:sz w:val="22"/>
          <w:szCs w:val="22"/>
        </w:rPr>
        <w:t>) The guidance forms part of the Samaritans’ step by step service to schools which offers  specially trained volunteers who can assist school leadership with their suicide response.</w:t>
      </w:r>
      <w:r w:rsidRPr="001A2C28">
        <w:rPr>
          <w:rFonts w:ascii="Arial" w:hAnsi="Arial" w:cs="Arial"/>
          <w:color w:val="FF0000"/>
          <w:sz w:val="22"/>
          <w:szCs w:val="22"/>
        </w:rPr>
        <w:t xml:space="preserve"> </w:t>
      </w:r>
      <w:hyperlink r:id="rId190" w:history="1">
        <w:r w:rsidRPr="001A2C28">
          <w:rPr>
            <w:rStyle w:val="Hyperlink"/>
            <w:rFonts w:ascii="Arial" w:hAnsi="Arial" w:cs="Arial"/>
            <w:sz w:val="22"/>
            <w:szCs w:val="22"/>
          </w:rPr>
          <w:t>https://www.samaritans.org/education/step-by-step</w:t>
        </w:r>
      </w:hyperlink>
      <w:r w:rsidRPr="001A2C28">
        <w:rPr>
          <w:rStyle w:val="Hyperlink"/>
          <w:rFonts w:ascii="Arial" w:hAnsi="Arial" w:cs="Arial"/>
          <w:sz w:val="22"/>
          <w:szCs w:val="22"/>
        </w:rPr>
        <w:t xml:space="preserve"> stepbystep@samaritans .org</w:t>
      </w:r>
    </w:p>
    <w:p w14:paraId="2A635DF4" w14:textId="77777777" w:rsidR="00AA2C41" w:rsidRDefault="008B5E40" w:rsidP="00AA2C41">
      <w:pPr>
        <w:jc w:val="left"/>
        <w:rPr>
          <w:rStyle w:val="Hyperlink"/>
          <w:rFonts w:ascii="Arial" w:hAnsi="Arial" w:cs="Arial"/>
          <w:sz w:val="22"/>
          <w:szCs w:val="22"/>
        </w:rPr>
      </w:pPr>
      <w:r w:rsidRPr="001A2C28">
        <w:rPr>
          <w:rStyle w:val="Hyperlink"/>
          <w:rFonts w:ascii="Arial" w:hAnsi="Arial" w:cs="Arial"/>
          <w:sz w:val="22"/>
          <w:szCs w:val="22"/>
        </w:rPr>
        <w:t>Freephone 0808 168 2528</w:t>
      </w:r>
    </w:p>
    <w:p w14:paraId="41182C96" w14:textId="77777777" w:rsidR="00AA2C41" w:rsidRDefault="00AA2C41" w:rsidP="00AA2C41">
      <w:pPr>
        <w:jc w:val="left"/>
        <w:rPr>
          <w:rStyle w:val="Hyperlink"/>
          <w:rFonts w:ascii="Arial" w:hAnsi="Arial" w:cs="Arial"/>
          <w:sz w:val="22"/>
          <w:szCs w:val="22"/>
        </w:rPr>
      </w:pPr>
    </w:p>
    <w:p w14:paraId="57735341" w14:textId="77777777" w:rsidR="00E535CA" w:rsidRPr="00AA2C41" w:rsidRDefault="00475F28" w:rsidP="00AA2C41">
      <w:pPr>
        <w:jc w:val="left"/>
        <w:rPr>
          <w:rStyle w:val="Hyperlink"/>
          <w:rFonts w:ascii="Arial" w:hAnsi="Arial" w:cs="Arial"/>
          <w:sz w:val="22"/>
          <w:szCs w:val="22"/>
        </w:rPr>
      </w:pPr>
      <w:r w:rsidRPr="00AA2C41">
        <w:rPr>
          <w:rFonts w:ascii="Arial" w:hAnsi="Arial" w:cs="Arial"/>
          <w:i/>
          <w:sz w:val="22"/>
          <w:szCs w:val="22"/>
        </w:rPr>
        <w:t xml:space="preserve">Kent County Council. Managing critical Incidents in school </w:t>
      </w:r>
      <w:hyperlink r:id="rId191" w:history="1">
        <w:r w:rsidR="00E535CA" w:rsidRPr="00AA2C41">
          <w:rPr>
            <w:rStyle w:val="Hyperlink"/>
            <w:rFonts w:ascii="Arial" w:hAnsi="Arial" w:cs="Arial"/>
            <w:sz w:val="22"/>
            <w:szCs w:val="22"/>
          </w:rPr>
          <w:t>https://shareweb.kent.gov.uk/Documents/KELSI/Specialist%20Children%20Services/Educational%20Psychology/Managing%20critical%20incidents%20in%20schools.pdf</w:t>
        </w:r>
      </w:hyperlink>
    </w:p>
    <w:p w14:paraId="7E4DB981" w14:textId="77777777" w:rsidR="008B5E40" w:rsidRPr="00CF0DA5" w:rsidRDefault="008B5E40" w:rsidP="008B5E40">
      <w:pPr>
        <w:rPr>
          <w:rStyle w:val="Hyperlink"/>
          <w:rFonts w:ascii="Arial" w:hAnsi="Arial" w:cs="Arial"/>
          <w:b/>
        </w:rPr>
      </w:pPr>
    </w:p>
    <w:p w14:paraId="06D2825A" w14:textId="77777777" w:rsidR="00FC279F" w:rsidRDefault="00FC279F" w:rsidP="004C21E9">
      <w:pPr>
        <w:pStyle w:val="NoSpacing"/>
        <w:rPr>
          <w:rFonts w:ascii="Arial" w:hAnsi="Arial" w:cs="Arial"/>
        </w:rPr>
      </w:pPr>
    </w:p>
    <w:p w14:paraId="54DF6D2B" w14:textId="77777777" w:rsidR="006B7B0A" w:rsidRDefault="000F0904" w:rsidP="004C21E9">
      <w:pPr>
        <w:pStyle w:val="NoSpacing"/>
        <w:rPr>
          <w:rFonts w:ascii="Arial" w:hAnsi="Arial" w:cs="Arial"/>
        </w:rPr>
      </w:pPr>
      <w:r>
        <w:rPr>
          <w:rFonts w:ascii="Arial" w:hAnsi="Arial" w:cs="Arial"/>
          <w:noProof/>
          <w:lang w:eastAsia="en-GB"/>
        </w:rPr>
        <w:drawing>
          <wp:anchor distT="0" distB="0" distL="114300" distR="114300" simplePos="0" relativeHeight="251658752" behindDoc="1" locked="0" layoutInCell="1" allowOverlap="1" wp14:anchorId="05FD0BA5" wp14:editId="57B46C0B">
            <wp:simplePos x="0" y="0"/>
            <wp:positionH relativeFrom="column">
              <wp:posOffset>428625</wp:posOffset>
            </wp:positionH>
            <wp:positionV relativeFrom="paragraph">
              <wp:posOffset>73025</wp:posOffset>
            </wp:positionV>
            <wp:extent cx="4683760" cy="3074074"/>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isham-building.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4683760" cy="3074074"/>
                    </a:xfrm>
                    <a:prstGeom prst="rect">
                      <a:avLst/>
                    </a:prstGeom>
                  </pic:spPr>
                </pic:pic>
              </a:graphicData>
            </a:graphic>
            <wp14:sizeRelH relativeFrom="page">
              <wp14:pctWidth>0</wp14:pctWidth>
            </wp14:sizeRelH>
            <wp14:sizeRelV relativeFrom="page">
              <wp14:pctHeight>0</wp14:pctHeight>
            </wp14:sizeRelV>
          </wp:anchor>
        </w:drawing>
      </w:r>
    </w:p>
    <w:p w14:paraId="1A6BE67C" w14:textId="77777777" w:rsidR="006B7B0A" w:rsidRDefault="006B7B0A" w:rsidP="004C21E9">
      <w:pPr>
        <w:pStyle w:val="NoSpacing"/>
        <w:rPr>
          <w:rFonts w:ascii="Arial" w:hAnsi="Arial" w:cs="Arial"/>
        </w:rPr>
      </w:pPr>
    </w:p>
    <w:p w14:paraId="3875F10C" w14:textId="77777777" w:rsidR="006B7B0A" w:rsidRDefault="006B7B0A" w:rsidP="004C21E9">
      <w:pPr>
        <w:pStyle w:val="NoSpacing"/>
        <w:rPr>
          <w:rFonts w:ascii="Arial" w:hAnsi="Arial" w:cs="Arial"/>
        </w:rPr>
      </w:pPr>
    </w:p>
    <w:p w14:paraId="1FAD3693" w14:textId="77777777" w:rsidR="006B7B0A" w:rsidRDefault="006B7B0A" w:rsidP="004C21E9">
      <w:pPr>
        <w:pStyle w:val="NoSpacing"/>
        <w:rPr>
          <w:rFonts w:ascii="Arial" w:hAnsi="Arial" w:cs="Arial"/>
        </w:rPr>
      </w:pPr>
    </w:p>
    <w:p w14:paraId="53135761" w14:textId="77777777" w:rsidR="00FC279F" w:rsidRDefault="00FC279F" w:rsidP="004C21E9">
      <w:pPr>
        <w:pStyle w:val="NoSpacing"/>
        <w:rPr>
          <w:rFonts w:ascii="Arial" w:hAnsi="Arial" w:cs="Arial"/>
        </w:rPr>
      </w:pPr>
    </w:p>
    <w:p w14:paraId="280C0400" w14:textId="77777777" w:rsidR="00FC279F" w:rsidRDefault="00FC279F" w:rsidP="004C21E9">
      <w:pPr>
        <w:pStyle w:val="NoSpacing"/>
        <w:rPr>
          <w:rFonts w:ascii="Arial" w:hAnsi="Arial" w:cs="Arial"/>
        </w:rPr>
      </w:pPr>
    </w:p>
    <w:p w14:paraId="70022CB8" w14:textId="77777777" w:rsidR="00FC279F" w:rsidRDefault="00FC279F" w:rsidP="004C21E9">
      <w:pPr>
        <w:pStyle w:val="NoSpacing"/>
        <w:rPr>
          <w:rFonts w:ascii="Arial" w:hAnsi="Arial" w:cs="Arial"/>
        </w:rPr>
      </w:pPr>
    </w:p>
    <w:p w14:paraId="1E7A7BF1" w14:textId="77777777" w:rsidR="000F0904" w:rsidRDefault="000F0904" w:rsidP="004C21E9">
      <w:pPr>
        <w:pStyle w:val="NoSpacing"/>
        <w:rPr>
          <w:rFonts w:ascii="Arial" w:hAnsi="Arial" w:cs="Arial"/>
        </w:rPr>
      </w:pPr>
    </w:p>
    <w:p w14:paraId="5BF19202" w14:textId="77777777" w:rsidR="000F0904" w:rsidRDefault="000F0904" w:rsidP="004C21E9">
      <w:pPr>
        <w:pStyle w:val="NoSpacing"/>
        <w:rPr>
          <w:rFonts w:ascii="Arial" w:hAnsi="Arial" w:cs="Arial"/>
        </w:rPr>
      </w:pPr>
    </w:p>
    <w:p w14:paraId="5D7B3F2D" w14:textId="77777777" w:rsidR="000F0904" w:rsidRDefault="000F0904" w:rsidP="004C21E9">
      <w:pPr>
        <w:pStyle w:val="NoSpacing"/>
        <w:rPr>
          <w:rFonts w:ascii="Arial" w:hAnsi="Arial" w:cs="Arial"/>
        </w:rPr>
      </w:pPr>
    </w:p>
    <w:p w14:paraId="5C338321" w14:textId="77777777" w:rsidR="000F0904" w:rsidRDefault="000F0904" w:rsidP="004C21E9">
      <w:pPr>
        <w:pStyle w:val="NoSpacing"/>
        <w:rPr>
          <w:rFonts w:ascii="Arial" w:hAnsi="Arial" w:cs="Arial"/>
        </w:rPr>
      </w:pPr>
    </w:p>
    <w:p w14:paraId="3F3A6467" w14:textId="77777777" w:rsidR="000F0904" w:rsidRDefault="000F0904" w:rsidP="004C21E9">
      <w:pPr>
        <w:pStyle w:val="NoSpacing"/>
        <w:rPr>
          <w:rFonts w:ascii="Arial" w:hAnsi="Arial" w:cs="Arial"/>
        </w:rPr>
      </w:pPr>
    </w:p>
    <w:p w14:paraId="3E2A8DF9" w14:textId="77777777" w:rsidR="000F0904" w:rsidRDefault="000F0904" w:rsidP="004C21E9">
      <w:pPr>
        <w:pStyle w:val="NoSpacing"/>
        <w:rPr>
          <w:rFonts w:ascii="Arial" w:hAnsi="Arial" w:cs="Arial"/>
        </w:rPr>
      </w:pPr>
    </w:p>
    <w:p w14:paraId="01955909" w14:textId="77777777" w:rsidR="000F0904" w:rsidRDefault="000F0904" w:rsidP="004C21E9">
      <w:pPr>
        <w:pStyle w:val="NoSpacing"/>
        <w:rPr>
          <w:rFonts w:ascii="Arial" w:hAnsi="Arial" w:cs="Arial"/>
        </w:rPr>
      </w:pPr>
    </w:p>
    <w:p w14:paraId="59855DFF" w14:textId="77777777" w:rsidR="000F0904" w:rsidRDefault="000F0904" w:rsidP="004C21E9">
      <w:pPr>
        <w:pStyle w:val="NoSpacing"/>
        <w:rPr>
          <w:rFonts w:ascii="Arial" w:hAnsi="Arial" w:cs="Arial"/>
        </w:rPr>
      </w:pPr>
    </w:p>
    <w:p w14:paraId="6C73F486" w14:textId="77777777" w:rsidR="000F0904" w:rsidRDefault="000F0904" w:rsidP="004C21E9">
      <w:pPr>
        <w:pStyle w:val="NoSpacing"/>
        <w:rPr>
          <w:rFonts w:ascii="Arial" w:hAnsi="Arial" w:cs="Arial"/>
        </w:rPr>
      </w:pPr>
    </w:p>
    <w:p w14:paraId="3778ABC5" w14:textId="77777777" w:rsidR="000F0904" w:rsidRDefault="000F0904" w:rsidP="004C21E9">
      <w:pPr>
        <w:pStyle w:val="NoSpacing"/>
        <w:rPr>
          <w:rFonts w:ascii="Arial" w:hAnsi="Arial" w:cs="Arial"/>
        </w:rPr>
      </w:pPr>
    </w:p>
    <w:p w14:paraId="2B627E68" w14:textId="77777777" w:rsidR="000F0904" w:rsidRDefault="000F0904" w:rsidP="004C21E9">
      <w:pPr>
        <w:pStyle w:val="NoSpacing"/>
        <w:rPr>
          <w:rFonts w:ascii="Arial" w:hAnsi="Arial" w:cs="Arial"/>
        </w:rPr>
      </w:pPr>
    </w:p>
    <w:p w14:paraId="7C982D73" w14:textId="77777777" w:rsidR="00177E1D" w:rsidRDefault="00177E1D" w:rsidP="004C21E9">
      <w:pPr>
        <w:pStyle w:val="NoSpacing"/>
        <w:rPr>
          <w:rFonts w:ascii="Arial" w:hAnsi="Arial" w:cs="Arial"/>
          <w:noProof/>
          <w:lang w:eastAsia="en-GB"/>
        </w:rPr>
      </w:pPr>
    </w:p>
    <w:p w14:paraId="75149487" w14:textId="77777777" w:rsidR="00177E1D" w:rsidRDefault="00177E1D" w:rsidP="004C21E9">
      <w:pPr>
        <w:pStyle w:val="NoSpacing"/>
        <w:rPr>
          <w:rFonts w:ascii="Arial" w:hAnsi="Arial" w:cs="Arial"/>
          <w:noProof/>
          <w:lang w:eastAsia="en-GB"/>
        </w:rPr>
      </w:pPr>
    </w:p>
    <w:p w14:paraId="3192F3B5" w14:textId="77777777" w:rsidR="006B7B0A" w:rsidRDefault="006B7B0A" w:rsidP="004C21E9">
      <w:pPr>
        <w:pStyle w:val="NoSpacing"/>
        <w:rPr>
          <w:rFonts w:ascii="Arial" w:hAnsi="Arial" w:cs="Arial"/>
          <w:noProof/>
          <w:lang w:eastAsia="en-GB"/>
        </w:rPr>
      </w:pPr>
    </w:p>
    <w:p w14:paraId="6D9C398C" w14:textId="77777777" w:rsidR="006B7B0A" w:rsidRDefault="006B7B0A" w:rsidP="004C21E9">
      <w:pPr>
        <w:pStyle w:val="NoSpacing"/>
        <w:rPr>
          <w:rFonts w:ascii="Arial" w:hAnsi="Arial" w:cs="Arial"/>
          <w:noProof/>
          <w:lang w:eastAsia="en-GB"/>
        </w:rPr>
      </w:pPr>
    </w:p>
    <w:p w14:paraId="1D58A50D" w14:textId="77777777" w:rsidR="00177E1D" w:rsidRDefault="00177E1D" w:rsidP="004C21E9">
      <w:pPr>
        <w:pStyle w:val="NoSpacing"/>
        <w:rPr>
          <w:rFonts w:ascii="Arial" w:hAnsi="Arial" w:cs="Arial"/>
          <w:noProof/>
          <w:lang w:eastAsia="en-GB"/>
        </w:rPr>
      </w:pPr>
    </w:p>
    <w:p w14:paraId="6CC09A7E" w14:textId="77777777" w:rsidR="00177E1D" w:rsidRDefault="00177E1D" w:rsidP="004C21E9">
      <w:pPr>
        <w:pStyle w:val="NoSpacing"/>
        <w:rPr>
          <w:rFonts w:ascii="Arial" w:hAnsi="Arial" w:cs="Arial"/>
          <w:noProof/>
          <w:lang w:eastAsia="en-GB"/>
        </w:rPr>
      </w:pPr>
    </w:p>
    <w:p w14:paraId="33F3CB83" w14:textId="77777777" w:rsidR="00177E1D" w:rsidRDefault="00177E1D" w:rsidP="004C21E9">
      <w:pPr>
        <w:pStyle w:val="NoSpacing"/>
        <w:rPr>
          <w:rFonts w:ascii="Arial" w:hAnsi="Arial" w:cs="Arial"/>
          <w:noProof/>
          <w:lang w:eastAsia="en-GB"/>
        </w:rPr>
      </w:pPr>
    </w:p>
    <w:p w14:paraId="2AD31E42" w14:textId="77777777" w:rsidR="00177E1D" w:rsidRDefault="00177E1D" w:rsidP="004C21E9">
      <w:pPr>
        <w:pStyle w:val="NoSpacing"/>
        <w:rPr>
          <w:rFonts w:ascii="Arial" w:hAnsi="Arial" w:cs="Arial"/>
          <w:noProof/>
          <w:lang w:eastAsia="en-GB"/>
        </w:rPr>
      </w:pPr>
    </w:p>
    <w:p w14:paraId="003C9043" w14:textId="77777777" w:rsidR="00177E1D" w:rsidRDefault="00177E1D" w:rsidP="004C21E9">
      <w:pPr>
        <w:pStyle w:val="NoSpacing"/>
        <w:rPr>
          <w:rFonts w:ascii="Arial" w:hAnsi="Arial" w:cs="Arial"/>
          <w:noProof/>
          <w:lang w:eastAsia="en-GB"/>
        </w:rPr>
      </w:pPr>
    </w:p>
    <w:p w14:paraId="2E771C5A" w14:textId="77777777" w:rsidR="00177E1D" w:rsidRDefault="0073468E" w:rsidP="004C21E9">
      <w:pPr>
        <w:pStyle w:val="NoSpacing"/>
        <w:rPr>
          <w:rFonts w:ascii="Arial" w:hAnsi="Arial" w:cs="Arial"/>
          <w:noProof/>
          <w:lang w:eastAsia="en-GB"/>
        </w:rPr>
      </w:pPr>
      <w:r w:rsidRPr="00177E1D">
        <w:rPr>
          <w:rFonts w:ascii="Calibri" w:eastAsia="Calibri" w:hAnsi="Calibri" w:cs="Times New Roman"/>
          <w:noProof/>
          <w:lang w:eastAsia="en-GB"/>
        </w:rPr>
        <w:drawing>
          <wp:anchor distT="0" distB="0" distL="114300" distR="114300" simplePos="0" relativeHeight="251676672" behindDoc="0" locked="0" layoutInCell="1" allowOverlap="1" wp14:anchorId="1E511C1D" wp14:editId="2A6B5FDB">
            <wp:simplePos x="0" y="0"/>
            <wp:positionH relativeFrom="column">
              <wp:posOffset>-1740063</wp:posOffset>
            </wp:positionH>
            <wp:positionV relativeFrom="paragraph">
              <wp:posOffset>122718</wp:posOffset>
            </wp:positionV>
            <wp:extent cx="9478427" cy="6529597"/>
            <wp:effectExtent l="762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extLst>
                        <a:ext uri="{28A0092B-C50C-407E-A947-70E740481C1C}">
                          <a14:useLocalDpi xmlns:a14="http://schemas.microsoft.com/office/drawing/2010/main" val="0"/>
                        </a:ext>
                      </a:extLst>
                    </a:blip>
                    <a:srcRect l="6822" t="16846" r="5990" b="8070"/>
                    <a:stretch/>
                  </pic:blipFill>
                  <pic:spPr bwMode="auto">
                    <a:xfrm rot="16200000">
                      <a:off x="0" y="0"/>
                      <a:ext cx="9478427" cy="65295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78383" w14:textId="77777777" w:rsidR="00177E1D" w:rsidRDefault="00177E1D" w:rsidP="004C21E9">
      <w:pPr>
        <w:pStyle w:val="NoSpacing"/>
        <w:rPr>
          <w:rFonts w:ascii="Arial" w:hAnsi="Arial" w:cs="Arial"/>
          <w:noProof/>
          <w:lang w:eastAsia="en-GB"/>
        </w:rPr>
      </w:pPr>
    </w:p>
    <w:p w14:paraId="2BCD0026" w14:textId="77777777" w:rsidR="00177E1D" w:rsidRDefault="00177E1D" w:rsidP="004C21E9">
      <w:pPr>
        <w:pStyle w:val="NoSpacing"/>
        <w:rPr>
          <w:rFonts w:ascii="Arial" w:hAnsi="Arial" w:cs="Arial"/>
          <w:noProof/>
          <w:lang w:eastAsia="en-GB"/>
        </w:rPr>
      </w:pPr>
    </w:p>
    <w:p w14:paraId="728B772F" w14:textId="77777777" w:rsidR="00177E1D" w:rsidRDefault="00177E1D" w:rsidP="004C21E9">
      <w:pPr>
        <w:pStyle w:val="NoSpacing"/>
        <w:rPr>
          <w:rFonts w:ascii="Arial" w:hAnsi="Arial" w:cs="Arial"/>
          <w:noProof/>
          <w:lang w:eastAsia="en-GB"/>
        </w:rPr>
      </w:pPr>
    </w:p>
    <w:p w14:paraId="6B684DEB" w14:textId="77777777" w:rsidR="00177E1D" w:rsidRDefault="00177E1D" w:rsidP="004C21E9">
      <w:pPr>
        <w:pStyle w:val="NoSpacing"/>
        <w:rPr>
          <w:rFonts w:ascii="Arial" w:hAnsi="Arial" w:cs="Arial"/>
          <w:noProof/>
          <w:lang w:eastAsia="en-GB"/>
        </w:rPr>
      </w:pPr>
    </w:p>
    <w:p w14:paraId="1B82165A" w14:textId="77777777" w:rsidR="00177E1D" w:rsidRDefault="00177E1D" w:rsidP="004C21E9">
      <w:pPr>
        <w:pStyle w:val="NoSpacing"/>
        <w:rPr>
          <w:rFonts w:ascii="Arial" w:hAnsi="Arial" w:cs="Arial"/>
          <w:noProof/>
          <w:lang w:eastAsia="en-GB"/>
        </w:rPr>
      </w:pPr>
    </w:p>
    <w:p w14:paraId="68A03669" w14:textId="77777777" w:rsidR="00177E1D" w:rsidRDefault="00177E1D" w:rsidP="004C21E9">
      <w:pPr>
        <w:pStyle w:val="NoSpacing"/>
        <w:rPr>
          <w:rFonts w:ascii="Arial" w:hAnsi="Arial" w:cs="Arial"/>
          <w:noProof/>
          <w:lang w:eastAsia="en-GB"/>
        </w:rPr>
      </w:pPr>
    </w:p>
    <w:p w14:paraId="6554516E" w14:textId="77777777" w:rsidR="00177E1D" w:rsidRDefault="00177E1D" w:rsidP="004C21E9">
      <w:pPr>
        <w:pStyle w:val="NoSpacing"/>
        <w:rPr>
          <w:rFonts w:ascii="Arial" w:hAnsi="Arial" w:cs="Arial"/>
          <w:noProof/>
          <w:lang w:eastAsia="en-GB"/>
        </w:rPr>
      </w:pPr>
    </w:p>
    <w:p w14:paraId="6EC4C964" w14:textId="77777777" w:rsidR="00177E1D" w:rsidRDefault="00177E1D" w:rsidP="004C21E9">
      <w:pPr>
        <w:pStyle w:val="NoSpacing"/>
        <w:rPr>
          <w:rFonts w:ascii="Arial" w:hAnsi="Arial" w:cs="Arial"/>
          <w:noProof/>
          <w:lang w:eastAsia="en-GB"/>
        </w:rPr>
      </w:pPr>
    </w:p>
    <w:p w14:paraId="0E6EF8C4" w14:textId="77777777" w:rsidR="00177E1D" w:rsidRDefault="00177E1D" w:rsidP="004C21E9">
      <w:pPr>
        <w:pStyle w:val="NoSpacing"/>
        <w:rPr>
          <w:rFonts w:ascii="Arial" w:hAnsi="Arial" w:cs="Arial"/>
          <w:noProof/>
          <w:lang w:eastAsia="en-GB"/>
        </w:rPr>
      </w:pPr>
    </w:p>
    <w:p w14:paraId="524A3F5C" w14:textId="77777777" w:rsidR="00177E1D" w:rsidRDefault="00177E1D" w:rsidP="004C21E9">
      <w:pPr>
        <w:pStyle w:val="NoSpacing"/>
        <w:rPr>
          <w:rFonts w:ascii="Arial" w:hAnsi="Arial" w:cs="Arial"/>
          <w:noProof/>
          <w:lang w:eastAsia="en-GB"/>
        </w:rPr>
      </w:pPr>
    </w:p>
    <w:p w14:paraId="056D8331" w14:textId="77777777" w:rsidR="00177E1D" w:rsidRDefault="00177E1D" w:rsidP="004C21E9">
      <w:pPr>
        <w:pStyle w:val="NoSpacing"/>
        <w:rPr>
          <w:rFonts w:ascii="Arial" w:hAnsi="Arial" w:cs="Arial"/>
          <w:noProof/>
          <w:lang w:eastAsia="en-GB"/>
        </w:rPr>
      </w:pPr>
    </w:p>
    <w:p w14:paraId="554EAF50" w14:textId="77777777" w:rsidR="00177E1D" w:rsidRDefault="00177E1D" w:rsidP="004C21E9">
      <w:pPr>
        <w:pStyle w:val="NoSpacing"/>
        <w:rPr>
          <w:rFonts w:ascii="Arial" w:hAnsi="Arial" w:cs="Arial"/>
          <w:noProof/>
          <w:lang w:eastAsia="en-GB"/>
        </w:rPr>
      </w:pPr>
    </w:p>
    <w:p w14:paraId="46A878F6" w14:textId="77777777" w:rsidR="00177E1D" w:rsidRDefault="00177E1D" w:rsidP="004C21E9">
      <w:pPr>
        <w:pStyle w:val="NoSpacing"/>
        <w:rPr>
          <w:rFonts w:ascii="Arial" w:hAnsi="Arial" w:cs="Arial"/>
          <w:noProof/>
          <w:lang w:eastAsia="en-GB"/>
        </w:rPr>
      </w:pPr>
    </w:p>
    <w:p w14:paraId="48355A98" w14:textId="77777777" w:rsidR="00177E1D" w:rsidRDefault="00177E1D" w:rsidP="004C21E9">
      <w:pPr>
        <w:pStyle w:val="NoSpacing"/>
        <w:rPr>
          <w:rFonts w:ascii="Arial" w:hAnsi="Arial" w:cs="Arial"/>
          <w:noProof/>
          <w:lang w:eastAsia="en-GB"/>
        </w:rPr>
      </w:pPr>
    </w:p>
    <w:p w14:paraId="41E16245" w14:textId="77777777" w:rsidR="00177E1D" w:rsidRDefault="00177E1D" w:rsidP="004C21E9">
      <w:pPr>
        <w:pStyle w:val="NoSpacing"/>
        <w:rPr>
          <w:rFonts w:ascii="Arial" w:hAnsi="Arial" w:cs="Arial"/>
          <w:noProof/>
          <w:lang w:eastAsia="en-GB"/>
        </w:rPr>
      </w:pPr>
    </w:p>
    <w:p w14:paraId="7E83BDDD" w14:textId="77777777" w:rsidR="00177E1D" w:rsidRDefault="00177E1D" w:rsidP="004C21E9">
      <w:pPr>
        <w:pStyle w:val="NoSpacing"/>
        <w:rPr>
          <w:rFonts w:ascii="Arial" w:hAnsi="Arial" w:cs="Arial"/>
          <w:noProof/>
          <w:lang w:eastAsia="en-GB"/>
        </w:rPr>
      </w:pPr>
    </w:p>
    <w:p w14:paraId="1F17CE75" w14:textId="77777777" w:rsidR="00177E1D" w:rsidRDefault="00177E1D" w:rsidP="004C21E9">
      <w:pPr>
        <w:pStyle w:val="NoSpacing"/>
        <w:rPr>
          <w:rFonts w:ascii="Arial" w:hAnsi="Arial" w:cs="Arial"/>
          <w:noProof/>
          <w:lang w:eastAsia="en-GB"/>
        </w:rPr>
      </w:pPr>
    </w:p>
    <w:p w14:paraId="6F582C0D" w14:textId="77777777" w:rsidR="00177E1D" w:rsidRDefault="00177E1D" w:rsidP="004C21E9">
      <w:pPr>
        <w:pStyle w:val="NoSpacing"/>
        <w:rPr>
          <w:rFonts w:ascii="Arial" w:hAnsi="Arial" w:cs="Arial"/>
          <w:noProof/>
          <w:lang w:eastAsia="en-GB"/>
        </w:rPr>
      </w:pPr>
    </w:p>
    <w:p w14:paraId="249EEEDA" w14:textId="77777777" w:rsidR="00177E1D" w:rsidRDefault="00177E1D" w:rsidP="004C21E9">
      <w:pPr>
        <w:pStyle w:val="NoSpacing"/>
        <w:rPr>
          <w:rFonts w:ascii="Arial" w:hAnsi="Arial" w:cs="Arial"/>
          <w:noProof/>
          <w:lang w:eastAsia="en-GB"/>
        </w:rPr>
      </w:pPr>
    </w:p>
    <w:p w14:paraId="003DEC0E" w14:textId="77777777" w:rsidR="00177E1D" w:rsidRDefault="00177E1D" w:rsidP="004C21E9">
      <w:pPr>
        <w:pStyle w:val="NoSpacing"/>
        <w:rPr>
          <w:rFonts w:ascii="Arial" w:hAnsi="Arial" w:cs="Arial"/>
          <w:noProof/>
          <w:lang w:eastAsia="en-GB"/>
        </w:rPr>
      </w:pPr>
    </w:p>
    <w:p w14:paraId="629573CE" w14:textId="77777777" w:rsidR="00177E1D" w:rsidRDefault="00177E1D" w:rsidP="004C21E9">
      <w:pPr>
        <w:pStyle w:val="NoSpacing"/>
        <w:rPr>
          <w:rFonts w:ascii="Arial" w:hAnsi="Arial" w:cs="Arial"/>
          <w:noProof/>
          <w:lang w:eastAsia="en-GB"/>
        </w:rPr>
      </w:pPr>
    </w:p>
    <w:p w14:paraId="1A8891D0" w14:textId="77777777" w:rsidR="00177E1D" w:rsidRDefault="00177E1D" w:rsidP="004C21E9">
      <w:pPr>
        <w:pStyle w:val="NoSpacing"/>
        <w:rPr>
          <w:rFonts w:ascii="Arial" w:hAnsi="Arial" w:cs="Arial"/>
          <w:noProof/>
          <w:lang w:eastAsia="en-GB"/>
        </w:rPr>
      </w:pPr>
    </w:p>
    <w:p w14:paraId="044E909D" w14:textId="77777777" w:rsidR="00177E1D" w:rsidRDefault="00177E1D" w:rsidP="004C21E9">
      <w:pPr>
        <w:pStyle w:val="NoSpacing"/>
        <w:rPr>
          <w:rFonts w:ascii="Arial" w:hAnsi="Arial" w:cs="Arial"/>
          <w:noProof/>
          <w:lang w:eastAsia="en-GB"/>
        </w:rPr>
      </w:pPr>
    </w:p>
    <w:p w14:paraId="550E856A" w14:textId="77777777" w:rsidR="00177E1D" w:rsidRDefault="00177E1D" w:rsidP="004C21E9">
      <w:pPr>
        <w:pStyle w:val="NoSpacing"/>
        <w:rPr>
          <w:rFonts w:ascii="Arial" w:hAnsi="Arial" w:cs="Arial"/>
          <w:noProof/>
          <w:lang w:eastAsia="en-GB"/>
        </w:rPr>
      </w:pPr>
    </w:p>
    <w:p w14:paraId="29211E0F" w14:textId="77777777" w:rsidR="00177E1D" w:rsidRDefault="00177E1D" w:rsidP="004C21E9">
      <w:pPr>
        <w:pStyle w:val="NoSpacing"/>
        <w:rPr>
          <w:rFonts w:ascii="Arial" w:hAnsi="Arial" w:cs="Arial"/>
          <w:noProof/>
          <w:lang w:eastAsia="en-GB"/>
        </w:rPr>
      </w:pPr>
    </w:p>
    <w:p w14:paraId="768AE429" w14:textId="77777777" w:rsidR="00177E1D" w:rsidRDefault="00177E1D" w:rsidP="004C21E9">
      <w:pPr>
        <w:pStyle w:val="NoSpacing"/>
        <w:rPr>
          <w:rFonts w:ascii="Arial" w:hAnsi="Arial" w:cs="Arial"/>
          <w:noProof/>
          <w:lang w:eastAsia="en-GB"/>
        </w:rPr>
      </w:pPr>
    </w:p>
    <w:p w14:paraId="495FFA5F" w14:textId="77777777" w:rsidR="00177E1D" w:rsidRDefault="00177E1D" w:rsidP="004C21E9">
      <w:pPr>
        <w:pStyle w:val="NoSpacing"/>
        <w:rPr>
          <w:rFonts w:ascii="Arial" w:hAnsi="Arial" w:cs="Arial"/>
          <w:noProof/>
          <w:lang w:eastAsia="en-GB"/>
        </w:rPr>
      </w:pPr>
    </w:p>
    <w:p w14:paraId="0214E38F" w14:textId="77777777" w:rsidR="00177E1D" w:rsidRDefault="00177E1D" w:rsidP="004C21E9">
      <w:pPr>
        <w:pStyle w:val="NoSpacing"/>
        <w:rPr>
          <w:rFonts w:ascii="Arial" w:hAnsi="Arial" w:cs="Arial"/>
          <w:noProof/>
          <w:lang w:eastAsia="en-GB"/>
        </w:rPr>
      </w:pPr>
    </w:p>
    <w:p w14:paraId="766A9EA4" w14:textId="77777777" w:rsidR="00177E1D" w:rsidRDefault="00177E1D" w:rsidP="004C21E9">
      <w:pPr>
        <w:pStyle w:val="NoSpacing"/>
        <w:rPr>
          <w:rFonts w:ascii="Arial" w:hAnsi="Arial" w:cs="Arial"/>
          <w:noProof/>
          <w:lang w:eastAsia="en-GB"/>
        </w:rPr>
      </w:pPr>
    </w:p>
    <w:p w14:paraId="7354F489" w14:textId="77777777" w:rsidR="00177E1D" w:rsidRDefault="00177E1D" w:rsidP="004C21E9">
      <w:pPr>
        <w:pStyle w:val="NoSpacing"/>
        <w:rPr>
          <w:rFonts w:ascii="Arial" w:hAnsi="Arial" w:cs="Arial"/>
          <w:noProof/>
          <w:lang w:eastAsia="en-GB"/>
        </w:rPr>
      </w:pPr>
    </w:p>
    <w:p w14:paraId="1D361F63" w14:textId="77777777" w:rsidR="00177E1D" w:rsidRDefault="00177E1D" w:rsidP="004C21E9">
      <w:pPr>
        <w:pStyle w:val="NoSpacing"/>
        <w:rPr>
          <w:rFonts w:ascii="Arial" w:hAnsi="Arial" w:cs="Arial"/>
          <w:noProof/>
          <w:lang w:eastAsia="en-GB"/>
        </w:rPr>
      </w:pPr>
    </w:p>
    <w:p w14:paraId="405ED6EE" w14:textId="77777777" w:rsidR="00177E1D" w:rsidRDefault="00177E1D" w:rsidP="004C21E9">
      <w:pPr>
        <w:pStyle w:val="NoSpacing"/>
        <w:rPr>
          <w:rFonts w:ascii="Arial" w:hAnsi="Arial" w:cs="Arial"/>
          <w:noProof/>
          <w:lang w:eastAsia="en-GB"/>
        </w:rPr>
      </w:pPr>
    </w:p>
    <w:p w14:paraId="11684A9F" w14:textId="77777777" w:rsidR="00177E1D" w:rsidRDefault="00177E1D" w:rsidP="004C21E9">
      <w:pPr>
        <w:pStyle w:val="NoSpacing"/>
        <w:rPr>
          <w:rFonts w:ascii="Arial" w:hAnsi="Arial" w:cs="Arial"/>
          <w:noProof/>
          <w:lang w:eastAsia="en-GB"/>
        </w:rPr>
      </w:pPr>
    </w:p>
    <w:p w14:paraId="6903674A" w14:textId="77777777" w:rsidR="00177E1D" w:rsidRDefault="00177E1D" w:rsidP="004C21E9">
      <w:pPr>
        <w:pStyle w:val="NoSpacing"/>
        <w:rPr>
          <w:rFonts w:ascii="Arial" w:hAnsi="Arial" w:cs="Arial"/>
          <w:noProof/>
          <w:lang w:eastAsia="en-GB"/>
        </w:rPr>
      </w:pPr>
    </w:p>
    <w:p w14:paraId="429E5E32" w14:textId="77777777" w:rsidR="00177E1D" w:rsidRDefault="00177E1D" w:rsidP="004C21E9">
      <w:pPr>
        <w:pStyle w:val="NoSpacing"/>
        <w:rPr>
          <w:rFonts w:ascii="Arial" w:hAnsi="Arial" w:cs="Arial"/>
          <w:noProof/>
          <w:lang w:eastAsia="en-GB"/>
        </w:rPr>
      </w:pPr>
    </w:p>
    <w:p w14:paraId="5090759C" w14:textId="77777777" w:rsidR="00177E1D" w:rsidRDefault="00177E1D" w:rsidP="004C21E9">
      <w:pPr>
        <w:pStyle w:val="NoSpacing"/>
        <w:rPr>
          <w:rFonts w:ascii="Arial" w:hAnsi="Arial" w:cs="Arial"/>
          <w:noProof/>
          <w:lang w:eastAsia="en-GB"/>
        </w:rPr>
      </w:pPr>
    </w:p>
    <w:p w14:paraId="50FCCC85" w14:textId="77777777" w:rsidR="00177E1D" w:rsidRDefault="00177E1D" w:rsidP="004C21E9">
      <w:pPr>
        <w:pStyle w:val="NoSpacing"/>
        <w:rPr>
          <w:rFonts w:ascii="Arial" w:hAnsi="Arial" w:cs="Arial"/>
          <w:noProof/>
          <w:lang w:eastAsia="en-GB"/>
        </w:rPr>
      </w:pPr>
    </w:p>
    <w:p w14:paraId="0D3EE4E8" w14:textId="77777777" w:rsidR="00177E1D" w:rsidRDefault="00177E1D" w:rsidP="004C21E9">
      <w:pPr>
        <w:pStyle w:val="NoSpacing"/>
        <w:rPr>
          <w:rFonts w:ascii="Arial" w:hAnsi="Arial" w:cs="Arial"/>
          <w:noProof/>
          <w:lang w:eastAsia="en-GB"/>
        </w:rPr>
      </w:pPr>
    </w:p>
    <w:p w14:paraId="40E062E9" w14:textId="77777777" w:rsidR="00177E1D" w:rsidRDefault="00177E1D" w:rsidP="004C21E9">
      <w:pPr>
        <w:pStyle w:val="NoSpacing"/>
        <w:rPr>
          <w:rFonts w:ascii="Arial" w:hAnsi="Arial" w:cs="Arial"/>
          <w:noProof/>
          <w:lang w:eastAsia="en-GB"/>
        </w:rPr>
      </w:pPr>
    </w:p>
    <w:p w14:paraId="7B3F5B2F" w14:textId="77777777" w:rsidR="00177E1D" w:rsidRDefault="00177E1D" w:rsidP="004C21E9">
      <w:pPr>
        <w:pStyle w:val="NoSpacing"/>
        <w:rPr>
          <w:rFonts w:ascii="Arial" w:hAnsi="Arial" w:cs="Arial"/>
          <w:noProof/>
          <w:lang w:eastAsia="en-GB"/>
        </w:rPr>
      </w:pPr>
    </w:p>
    <w:p w14:paraId="489A1269" w14:textId="77777777" w:rsidR="00177E1D" w:rsidRDefault="00177E1D" w:rsidP="004C21E9">
      <w:pPr>
        <w:pStyle w:val="NoSpacing"/>
        <w:rPr>
          <w:rFonts w:ascii="Arial" w:hAnsi="Arial" w:cs="Arial"/>
          <w:noProof/>
          <w:lang w:eastAsia="en-GB"/>
        </w:rPr>
      </w:pPr>
    </w:p>
    <w:p w14:paraId="59C11531" w14:textId="77777777" w:rsidR="00177E1D" w:rsidRDefault="00177E1D" w:rsidP="004C21E9">
      <w:pPr>
        <w:pStyle w:val="NoSpacing"/>
        <w:rPr>
          <w:rFonts w:ascii="Arial" w:hAnsi="Arial" w:cs="Arial"/>
          <w:noProof/>
          <w:lang w:eastAsia="en-GB"/>
        </w:rPr>
      </w:pPr>
    </w:p>
    <w:p w14:paraId="5F56EAD7" w14:textId="77777777" w:rsidR="00177E1D" w:rsidRDefault="00177E1D" w:rsidP="004C21E9">
      <w:pPr>
        <w:pStyle w:val="NoSpacing"/>
        <w:rPr>
          <w:rFonts w:ascii="Arial" w:hAnsi="Arial" w:cs="Arial"/>
          <w:noProof/>
          <w:lang w:eastAsia="en-GB"/>
        </w:rPr>
      </w:pPr>
    </w:p>
    <w:p w14:paraId="247C257B" w14:textId="77777777" w:rsidR="00177E1D" w:rsidRDefault="00177E1D" w:rsidP="004C21E9">
      <w:pPr>
        <w:pStyle w:val="NoSpacing"/>
        <w:rPr>
          <w:rFonts w:ascii="Arial" w:hAnsi="Arial" w:cs="Arial"/>
          <w:noProof/>
          <w:lang w:eastAsia="en-GB"/>
        </w:rPr>
      </w:pPr>
    </w:p>
    <w:p w14:paraId="49B69E53" w14:textId="77777777" w:rsidR="00177E1D" w:rsidRDefault="00177E1D" w:rsidP="004C21E9">
      <w:pPr>
        <w:pStyle w:val="NoSpacing"/>
        <w:rPr>
          <w:rFonts w:ascii="Arial" w:hAnsi="Arial" w:cs="Arial"/>
          <w:noProof/>
          <w:lang w:eastAsia="en-GB"/>
        </w:rPr>
      </w:pPr>
    </w:p>
    <w:p w14:paraId="7DE4AA4B" w14:textId="77777777" w:rsidR="00177E1D" w:rsidRDefault="00177E1D" w:rsidP="004C21E9">
      <w:pPr>
        <w:pStyle w:val="NoSpacing"/>
        <w:rPr>
          <w:rFonts w:ascii="Arial" w:hAnsi="Arial" w:cs="Arial"/>
          <w:noProof/>
          <w:lang w:eastAsia="en-GB"/>
        </w:rPr>
      </w:pPr>
    </w:p>
    <w:p w14:paraId="4865FEC6" w14:textId="147E41AE" w:rsidR="00177E1D" w:rsidRDefault="006B26C3" w:rsidP="004C21E9">
      <w:pPr>
        <w:pStyle w:val="NoSpacing"/>
        <w:rPr>
          <w:rFonts w:ascii="Arial" w:hAnsi="Arial" w:cs="Arial"/>
          <w:noProof/>
          <w:lang w:eastAsia="en-GB"/>
        </w:rPr>
      </w:pPr>
      <w:r w:rsidRPr="006B26C3">
        <w:rPr>
          <w:rFonts w:ascii="Arial" w:hAnsi="Arial" w:cs="Arial"/>
          <w:noProof/>
          <w:lang w:eastAsia="en-GB"/>
        </w:rPr>
        <w:lastRenderedPageBreak/>
        <mc:AlternateContent>
          <mc:Choice Requires="wps">
            <w:drawing>
              <wp:anchor distT="0" distB="0" distL="114300" distR="114300" simplePos="0" relativeHeight="251721728" behindDoc="0" locked="0" layoutInCell="1" allowOverlap="1" wp14:anchorId="0BA3B9CA" wp14:editId="07DE702C">
                <wp:simplePos x="0" y="0"/>
                <wp:positionH relativeFrom="column">
                  <wp:posOffset>-590550</wp:posOffset>
                </wp:positionH>
                <wp:positionV relativeFrom="paragraph">
                  <wp:posOffset>189865</wp:posOffset>
                </wp:positionV>
                <wp:extent cx="1133475" cy="38100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81000"/>
                        </a:xfrm>
                        <a:prstGeom prst="rect">
                          <a:avLst/>
                        </a:prstGeom>
                        <a:solidFill>
                          <a:schemeClr val="bg1"/>
                        </a:solidFill>
                        <a:ln w="9525">
                          <a:noFill/>
                          <a:miter lim="800000"/>
                          <a:headEnd/>
                          <a:tailEnd/>
                        </a:ln>
                      </wps:spPr>
                      <wps:txbx>
                        <w:txbxContent>
                          <w:p w14:paraId="00B228E4" w14:textId="77777777" w:rsidR="009F5F93" w:rsidRDefault="009F5F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3B9CA" id="_x0000_s1029" type="#_x0000_t202" style="position:absolute;margin-left:-46.5pt;margin-top:14.95pt;width:89.2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" fillcolor="white [3212]" stroked="f">
                <v:textbox>
                  <w:txbxContent>
                    <w:p w14:paraId="00B228E4" w14:textId="77777777" w:rsidR="009F5F93" w:rsidRDefault="009F5F93"/>
                  </w:txbxContent>
                </v:textbox>
              </v:shape>
            </w:pict>
          </mc:Fallback>
        </mc:AlternateContent>
      </w:r>
    </w:p>
    <w:p w14:paraId="0BEBD1C4" w14:textId="5250A16B" w:rsidR="00177E1D" w:rsidRDefault="00177E1D" w:rsidP="004C21E9">
      <w:pPr>
        <w:pStyle w:val="NoSpacing"/>
        <w:rPr>
          <w:rFonts w:ascii="Arial" w:hAnsi="Arial" w:cs="Arial"/>
          <w:noProof/>
          <w:lang w:eastAsia="en-GB"/>
        </w:rPr>
      </w:pPr>
    </w:p>
    <w:p w14:paraId="70DB0BE4" w14:textId="0C01AAEE" w:rsidR="00177E1D" w:rsidRDefault="00177E1D" w:rsidP="004C21E9">
      <w:pPr>
        <w:pStyle w:val="NoSpacing"/>
        <w:rPr>
          <w:rFonts w:ascii="Arial" w:hAnsi="Arial" w:cs="Arial"/>
          <w:noProof/>
          <w:lang w:eastAsia="en-GB"/>
        </w:rPr>
      </w:pPr>
    </w:p>
    <w:p w14:paraId="1E6412CE" w14:textId="2E1E4C4C" w:rsidR="0099422A" w:rsidRPr="00F97067" w:rsidRDefault="006B7B0A" w:rsidP="0099422A">
      <w:r>
        <w:rPr>
          <w:noProof/>
          <w:lang w:eastAsia="en-GB"/>
        </w:rPr>
        <mc:AlternateContent>
          <mc:Choice Requires="wps">
            <w:drawing>
              <wp:anchor distT="0" distB="0" distL="114300" distR="114300" simplePos="0" relativeHeight="251703296" behindDoc="1" locked="0" layoutInCell="1" allowOverlap="1" wp14:anchorId="4C963BE2" wp14:editId="515EDF4A">
                <wp:simplePos x="0" y="0"/>
                <wp:positionH relativeFrom="column">
                  <wp:posOffset>-361950</wp:posOffset>
                </wp:positionH>
                <wp:positionV relativeFrom="paragraph">
                  <wp:posOffset>-501015</wp:posOffset>
                </wp:positionV>
                <wp:extent cx="6581775" cy="381000"/>
                <wp:effectExtent l="0" t="0" r="952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81000"/>
                        </a:xfrm>
                        <a:prstGeom prst="rect">
                          <a:avLst/>
                        </a:prstGeom>
                        <a:solidFill>
                          <a:srgbClr val="FFFFFF"/>
                        </a:solidFill>
                        <a:ln w="9525">
                          <a:noFill/>
                          <a:miter lim="800000"/>
                          <a:headEnd/>
                          <a:tailEnd/>
                        </a:ln>
                      </wps:spPr>
                      <wps:txbx>
                        <w:txbxContent>
                          <w:p w14:paraId="65BE8A79" w14:textId="77777777" w:rsidR="009F5F93" w:rsidRPr="00B00965" w:rsidRDefault="009F5F93">
                            <w:pPr>
                              <w:rPr>
                                <w:rFonts w:ascii="Arial" w:hAnsi="Arial" w:cs="Arial"/>
                                <w:b/>
                                <w:color w:val="00B050"/>
                                <w:sz w:val="28"/>
                                <w:szCs w:val="28"/>
                              </w:rPr>
                            </w:pPr>
                            <w:r>
                              <w:rPr>
                                <w:rFonts w:ascii="Arial" w:hAnsi="Arial" w:cs="Arial"/>
                                <w:b/>
                                <w:color w:val="00B050"/>
                                <w:sz w:val="28"/>
                                <w:szCs w:val="28"/>
                              </w:rPr>
                              <w:t>P</w:t>
                            </w:r>
                            <w:r w:rsidRPr="00B00965">
                              <w:rPr>
                                <w:rFonts w:ascii="Arial" w:hAnsi="Arial" w:cs="Arial"/>
                                <w:b/>
                                <w:color w:val="00B050"/>
                                <w:sz w:val="28"/>
                                <w:szCs w:val="28"/>
                              </w:rPr>
                              <w:t>rocess for clarifying the nature of the Suicide Risk to determine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63BE2" id="_x0000_s1030" type="#_x0000_t202" style="position:absolute;left:0;text-align:left;margin-left:-28.5pt;margin-top:-39.45pt;width:518.25pt;height:3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" stroked="f">
                <v:textbox>
                  <w:txbxContent>
                    <w:p w14:paraId="65BE8A79" w14:textId="77777777" w:rsidR="009F5F93" w:rsidRPr="00B00965" w:rsidRDefault="009F5F93">
                      <w:pPr>
                        <w:rPr>
                          <w:rFonts w:ascii="Arial" w:hAnsi="Arial" w:cs="Arial"/>
                          <w:b/>
                          <w:color w:val="00B050"/>
                          <w:sz w:val="28"/>
                          <w:szCs w:val="28"/>
                        </w:rPr>
                      </w:pPr>
                      <w:r>
                        <w:rPr>
                          <w:rFonts w:ascii="Arial" w:hAnsi="Arial" w:cs="Arial"/>
                          <w:b/>
                          <w:color w:val="00B050"/>
                          <w:sz w:val="28"/>
                          <w:szCs w:val="28"/>
                        </w:rPr>
                        <w:t>P</w:t>
                      </w:r>
                      <w:r w:rsidRPr="00B00965">
                        <w:rPr>
                          <w:rFonts w:ascii="Arial" w:hAnsi="Arial" w:cs="Arial"/>
                          <w:b/>
                          <w:color w:val="00B050"/>
                          <w:sz w:val="28"/>
                          <w:szCs w:val="28"/>
                        </w:rPr>
                        <w:t>rocess for clarifying the nature of the Suicide Risk to determine response</w:t>
                      </w:r>
                    </w:p>
                  </w:txbxContent>
                </v:textbox>
              </v:shape>
            </w:pict>
          </mc:Fallback>
        </mc:AlternateContent>
      </w:r>
    </w:p>
    <w:p w14:paraId="00322EC0" w14:textId="7A4D5EF5" w:rsidR="00177E1D" w:rsidRDefault="000540D3" w:rsidP="004C21E9">
      <w:pPr>
        <w:pStyle w:val="NoSpacing"/>
        <w:rPr>
          <w:rFonts w:ascii="Arial" w:hAnsi="Arial" w:cs="Arial"/>
          <w:noProof/>
          <w:lang w:eastAsia="en-GB"/>
        </w:rPr>
      </w:pPr>
      <w:r w:rsidRPr="006B7B0A">
        <w:rPr>
          <w:rFonts w:ascii="Arial" w:hAnsi="Arial" w:cs="Arial"/>
          <w:noProof/>
          <w:lang w:eastAsia="en-GB"/>
        </w:rPr>
        <mc:AlternateContent>
          <mc:Choice Requires="wps">
            <w:drawing>
              <wp:anchor distT="0" distB="0" distL="114300" distR="114300" simplePos="0" relativeHeight="251725824" behindDoc="0" locked="0" layoutInCell="1" allowOverlap="1" wp14:anchorId="67B4E052" wp14:editId="57A921F2">
                <wp:simplePos x="0" y="0"/>
                <wp:positionH relativeFrom="column">
                  <wp:posOffset>-342900</wp:posOffset>
                </wp:positionH>
                <wp:positionV relativeFrom="paragraph">
                  <wp:posOffset>-295910</wp:posOffset>
                </wp:positionV>
                <wp:extent cx="929640" cy="1403985"/>
                <wp:effectExtent l="0" t="0" r="2286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03985"/>
                        </a:xfrm>
                        <a:prstGeom prst="rect">
                          <a:avLst/>
                        </a:prstGeom>
                        <a:solidFill>
                          <a:srgbClr val="FFFFFF"/>
                        </a:solidFill>
                        <a:ln w="9525">
                          <a:solidFill>
                            <a:srgbClr val="000000"/>
                          </a:solidFill>
                          <a:miter lim="800000"/>
                          <a:headEnd/>
                          <a:tailEnd/>
                        </a:ln>
                      </wps:spPr>
                      <wps:txbx>
                        <w:txbxContent>
                          <w:p w14:paraId="5A1DDFC9" w14:textId="77777777" w:rsidR="009F5F93" w:rsidRPr="006B7B0A" w:rsidRDefault="009F5F93">
                            <w:pPr>
                              <w:rPr>
                                <w:rFonts w:ascii="Arial" w:hAnsi="Arial" w:cs="Arial"/>
                                <w:b/>
                              </w:rPr>
                            </w:pPr>
                            <w:r w:rsidRPr="006B7B0A">
                              <w:rPr>
                                <w:rFonts w:ascii="Arial" w:hAnsi="Arial" w:cs="Arial"/>
                                <w:b/>
                              </w:rPr>
                              <w:t>Diagram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4E052" id="_x0000_s1031" type="#_x0000_t202" style="position:absolute;margin-left:-27pt;margin-top:-23.3pt;width:73.2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">
                <v:textbox style="mso-fit-shape-to-text:t">
                  <w:txbxContent>
                    <w:p w14:paraId="5A1DDFC9" w14:textId="77777777" w:rsidR="009F5F93" w:rsidRPr="006B7B0A" w:rsidRDefault="009F5F93">
                      <w:pPr>
                        <w:rPr>
                          <w:rFonts w:ascii="Arial" w:hAnsi="Arial" w:cs="Arial"/>
                          <w:b/>
                        </w:rPr>
                      </w:pPr>
                      <w:r w:rsidRPr="006B7B0A">
                        <w:rPr>
                          <w:rFonts w:ascii="Arial" w:hAnsi="Arial" w:cs="Arial"/>
                          <w:b/>
                        </w:rPr>
                        <w:t>Diagram 3</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47DC06A1" wp14:editId="35468B43">
                <wp:simplePos x="0" y="0"/>
                <wp:positionH relativeFrom="column">
                  <wp:posOffset>1275080</wp:posOffset>
                </wp:positionH>
                <wp:positionV relativeFrom="paragraph">
                  <wp:posOffset>-372110</wp:posOffset>
                </wp:positionV>
                <wp:extent cx="3457575" cy="59055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590550"/>
                        </a:xfrm>
                        <a:prstGeom prst="rect">
                          <a:avLst/>
                        </a:prstGeom>
                        <a:solidFill>
                          <a:srgbClr val="FFFFFF"/>
                        </a:solidFill>
                        <a:ln w="9525">
                          <a:solidFill>
                            <a:srgbClr val="000000"/>
                          </a:solidFill>
                          <a:miter lim="800000"/>
                          <a:headEnd/>
                          <a:tailEnd/>
                        </a:ln>
                      </wps:spPr>
                      <wps:txbx>
                        <w:txbxContent>
                          <w:p w14:paraId="0CF2BE9A" w14:textId="77777777" w:rsidR="009F5F93" w:rsidRDefault="009F5F93" w:rsidP="0099422A">
                            <w:pPr>
                              <w:pStyle w:val="NoSpacing"/>
                              <w:jc w:val="center"/>
                              <w:rPr>
                                <w:rFonts w:ascii="Arial" w:hAnsi="Arial" w:cs="Arial"/>
                                <w:b/>
                                <w:sz w:val="32"/>
                                <w:szCs w:val="32"/>
                              </w:rPr>
                            </w:pPr>
                            <w:r w:rsidRPr="00F97067">
                              <w:rPr>
                                <w:rFonts w:ascii="Arial" w:hAnsi="Arial" w:cs="Arial"/>
                                <w:b/>
                                <w:sz w:val="32"/>
                                <w:szCs w:val="32"/>
                              </w:rPr>
                              <w:t>Disclosure</w:t>
                            </w:r>
                            <w:r>
                              <w:rPr>
                                <w:rFonts w:ascii="Arial" w:hAnsi="Arial" w:cs="Arial"/>
                                <w:b/>
                                <w:sz w:val="32"/>
                                <w:szCs w:val="32"/>
                              </w:rPr>
                              <w:t xml:space="preserve"> of Risk </w:t>
                            </w:r>
                          </w:p>
                          <w:p w14:paraId="5786DCA1" w14:textId="02933C00" w:rsidR="009F5F93" w:rsidRPr="00F97067" w:rsidRDefault="009F5F93" w:rsidP="0099422A">
                            <w:pPr>
                              <w:pStyle w:val="NoSpacing"/>
                              <w:jc w:val="center"/>
                              <w:rPr>
                                <w:rFonts w:ascii="Arial" w:hAnsi="Arial" w:cs="Arial"/>
                                <w:b/>
                                <w:sz w:val="32"/>
                                <w:szCs w:val="32"/>
                              </w:rPr>
                            </w:pPr>
                            <w:r>
                              <w:rPr>
                                <w:rFonts w:ascii="Arial" w:hAnsi="Arial" w:cs="Arial"/>
                                <w:b/>
                                <w:sz w:val="32"/>
                                <w:szCs w:val="32"/>
                              </w:rPr>
                              <w:t>(suicide or deliberate self</w:t>
                            </w:r>
                            <w:r w:rsidR="000540D3">
                              <w:rPr>
                                <w:rFonts w:ascii="Arial" w:hAnsi="Arial" w:cs="Arial"/>
                                <w:b/>
                                <w:sz w:val="32"/>
                                <w:szCs w:val="32"/>
                              </w:rPr>
                              <w:t>-</w:t>
                            </w:r>
                            <w:r>
                              <w:rPr>
                                <w:rFonts w:ascii="Arial" w:hAnsi="Arial" w:cs="Arial"/>
                                <w:b/>
                                <w:sz w:val="32"/>
                                <w:szCs w:val="32"/>
                              </w:rPr>
                              <w:t>harm)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C06A1" id="_x0000_s1032" type="#_x0000_t202" style="position:absolute;margin-left:100.4pt;margin-top:-29.3pt;width:272.2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">
                <v:textbox>
                  <w:txbxContent>
                    <w:p w14:paraId="0CF2BE9A" w14:textId="77777777" w:rsidR="009F5F93" w:rsidRDefault="009F5F93" w:rsidP="0099422A">
                      <w:pPr>
                        <w:pStyle w:val="NoSpacing"/>
                        <w:jc w:val="center"/>
                        <w:rPr>
                          <w:rFonts w:ascii="Arial" w:hAnsi="Arial" w:cs="Arial"/>
                          <w:b/>
                          <w:sz w:val="32"/>
                          <w:szCs w:val="32"/>
                        </w:rPr>
                      </w:pPr>
                      <w:r w:rsidRPr="00F97067">
                        <w:rPr>
                          <w:rFonts w:ascii="Arial" w:hAnsi="Arial" w:cs="Arial"/>
                          <w:b/>
                          <w:sz w:val="32"/>
                          <w:szCs w:val="32"/>
                        </w:rPr>
                        <w:t>Disclosure</w:t>
                      </w:r>
                      <w:r>
                        <w:rPr>
                          <w:rFonts w:ascii="Arial" w:hAnsi="Arial" w:cs="Arial"/>
                          <w:b/>
                          <w:sz w:val="32"/>
                          <w:szCs w:val="32"/>
                        </w:rPr>
                        <w:t xml:space="preserve"> of Risk </w:t>
                      </w:r>
                    </w:p>
                    <w:p w14:paraId="5786DCA1" w14:textId="02933C00" w:rsidR="009F5F93" w:rsidRPr="00F97067" w:rsidRDefault="009F5F93" w:rsidP="0099422A">
                      <w:pPr>
                        <w:pStyle w:val="NoSpacing"/>
                        <w:jc w:val="center"/>
                        <w:rPr>
                          <w:rFonts w:ascii="Arial" w:hAnsi="Arial" w:cs="Arial"/>
                          <w:b/>
                          <w:sz w:val="32"/>
                          <w:szCs w:val="32"/>
                        </w:rPr>
                      </w:pPr>
                      <w:r>
                        <w:rPr>
                          <w:rFonts w:ascii="Arial" w:hAnsi="Arial" w:cs="Arial"/>
                          <w:b/>
                          <w:sz w:val="32"/>
                          <w:szCs w:val="32"/>
                        </w:rPr>
                        <w:t>(suicide or deliberate self</w:t>
                      </w:r>
                      <w:r w:rsidR="000540D3">
                        <w:rPr>
                          <w:rFonts w:ascii="Arial" w:hAnsi="Arial" w:cs="Arial"/>
                          <w:b/>
                          <w:sz w:val="32"/>
                          <w:szCs w:val="32"/>
                        </w:rPr>
                        <w:t>-</w:t>
                      </w:r>
                      <w:r>
                        <w:rPr>
                          <w:rFonts w:ascii="Arial" w:hAnsi="Arial" w:cs="Arial"/>
                          <w:b/>
                          <w:sz w:val="32"/>
                          <w:szCs w:val="32"/>
                        </w:rPr>
                        <w:t>harm)</w:t>
                      </w:r>
                    </w:p>
                  </w:txbxContent>
                </v:textbox>
              </v:shape>
            </w:pict>
          </mc:Fallback>
        </mc:AlternateContent>
      </w:r>
    </w:p>
    <w:p w14:paraId="20381AEC"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93056" behindDoc="0" locked="0" layoutInCell="1" allowOverlap="1" wp14:anchorId="7B8BD512" wp14:editId="3E7A1C35">
                <wp:simplePos x="0" y="0"/>
                <wp:positionH relativeFrom="column">
                  <wp:posOffset>4067175</wp:posOffset>
                </wp:positionH>
                <wp:positionV relativeFrom="paragraph">
                  <wp:posOffset>77470</wp:posOffset>
                </wp:positionV>
                <wp:extent cx="581025" cy="332105"/>
                <wp:effectExtent l="0" t="0" r="66675" b="48895"/>
                <wp:wrapNone/>
                <wp:docPr id="29" name="Straight Arrow Connector 29"/>
                <wp:cNvGraphicFramePr/>
                <a:graphic xmlns:a="http://schemas.openxmlformats.org/drawingml/2006/main">
                  <a:graphicData uri="http://schemas.microsoft.com/office/word/2010/wordprocessingShape">
                    <wps:wsp>
                      <wps:cNvCnPr/>
                      <wps:spPr>
                        <a:xfrm>
                          <a:off x="0" y="0"/>
                          <a:ext cx="581025" cy="3321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BE28" id="_x0000_t32" coordsize="21600,21600" o:spt="32" o:oned="t" path="m,l21600,21600e" filled="f">
                <v:path arrowok="t" fillok="f" o:connecttype="none"/>
                <o:lock v:ext="edit" shapetype="t"/>
              </v:shapetype>
              <v:shape id="Straight Arrow Connector 29" o:spid="_x0000_s1026" type="#_x0000_t32" style="position:absolute;margin-left:320.25pt;margin-top:6.1pt;width:45.75pt;height:2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" strokecolor="black [3213]" strokeweight=".5pt">
                <v:stroke endarrow="open" joinstyle="miter"/>
              </v:shape>
            </w:pict>
          </mc:Fallback>
        </mc:AlternateContent>
      </w:r>
      <w:r>
        <w:rPr>
          <w:noProof/>
          <w:lang w:eastAsia="en-GB"/>
        </w:rPr>
        <mc:AlternateContent>
          <mc:Choice Requires="wps">
            <w:drawing>
              <wp:anchor distT="0" distB="0" distL="114300" distR="114300" simplePos="0" relativeHeight="251692032" behindDoc="0" locked="0" layoutInCell="1" allowOverlap="1" wp14:anchorId="6D990314" wp14:editId="221810B3">
                <wp:simplePos x="0" y="0"/>
                <wp:positionH relativeFrom="column">
                  <wp:posOffset>3009900</wp:posOffset>
                </wp:positionH>
                <wp:positionV relativeFrom="paragraph">
                  <wp:posOffset>82550</wp:posOffset>
                </wp:positionV>
                <wp:extent cx="0" cy="332740"/>
                <wp:effectExtent l="95250" t="0" r="76200" b="48260"/>
                <wp:wrapNone/>
                <wp:docPr id="27" name="Straight Arrow Connector 27"/>
                <wp:cNvGraphicFramePr/>
                <a:graphic xmlns:a="http://schemas.openxmlformats.org/drawingml/2006/main">
                  <a:graphicData uri="http://schemas.microsoft.com/office/word/2010/wordprocessingShape">
                    <wps:wsp>
                      <wps:cNvCnPr/>
                      <wps:spPr>
                        <a:xfrm>
                          <a:off x="0" y="0"/>
                          <a:ext cx="0" cy="3327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DC687" id="Straight Arrow Connector 27" o:spid="_x0000_s1026" type="#_x0000_t32" style="position:absolute;margin-left:237pt;margin-top:6.5pt;width:0;height:2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" strokecolor="black [3213]" strokeweight=".5pt">
                <v:stroke endarrow="open" joinstyle="miter"/>
              </v:shape>
            </w:pict>
          </mc:Fallback>
        </mc:AlternateContent>
      </w:r>
      <w:r w:rsidRPr="00B11C57">
        <w:rPr>
          <w:noProof/>
          <w:lang w:eastAsia="en-GB"/>
        </w:rPr>
        <mc:AlternateContent>
          <mc:Choice Requires="wps">
            <w:drawing>
              <wp:anchor distT="0" distB="0" distL="114300" distR="114300" simplePos="0" relativeHeight="251691008" behindDoc="0" locked="0" layoutInCell="1" allowOverlap="1" wp14:anchorId="10457560" wp14:editId="53B4AF41">
                <wp:simplePos x="0" y="0"/>
                <wp:positionH relativeFrom="column">
                  <wp:posOffset>1104900</wp:posOffset>
                </wp:positionH>
                <wp:positionV relativeFrom="paragraph">
                  <wp:posOffset>76200</wp:posOffset>
                </wp:positionV>
                <wp:extent cx="609600" cy="332740"/>
                <wp:effectExtent l="38100" t="0" r="19050" b="67310"/>
                <wp:wrapNone/>
                <wp:docPr id="12" name="Straight Arrow Connector 12"/>
                <wp:cNvGraphicFramePr/>
                <a:graphic xmlns:a="http://schemas.openxmlformats.org/drawingml/2006/main">
                  <a:graphicData uri="http://schemas.microsoft.com/office/word/2010/wordprocessingShape">
                    <wps:wsp>
                      <wps:cNvCnPr/>
                      <wps:spPr>
                        <a:xfrm flipH="1">
                          <a:off x="0" y="0"/>
                          <a:ext cx="609600" cy="3327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6C065" id="Straight Arrow Connector 12" o:spid="_x0000_s1026" type="#_x0000_t32" style="position:absolute;margin-left:87pt;margin-top:6pt;width:48pt;height:26.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" strokecolor="black [3213]" strokeweight=".5pt">
                <v:stroke endarrow="open" joinstyle="miter"/>
              </v:shape>
            </w:pict>
          </mc:Fallback>
        </mc:AlternateContent>
      </w:r>
    </w:p>
    <w:p w14:paraId="236D98CB" w14:textId="77777777" w:rsidR="00177E1D" w:rsidRDefault="00177E1D" w:rsidP="004C21E9">
      <w:pPr>
        <w:pStyle w:val="NoSpacing"/>
        <w:rPr>
          <w:rFonts w:ascii="Arial" w:hAnsi="Arial" w:cs="Arial"/>
          <w:noProof/>
          <w:lang w:eastAsia="en-GB"/>
        </w:rPr>
      </w:pPr>
    </w:p>
    <w:p w14:paraId="3E8B696E"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84864" behindDoc="0" locked="0" layoutInCell="1" allowOverlap="1" wp14:anchorId="55B4201C" wp14:editId="7A40C7A8">
                <wp:simplePos x="0" y="0"/>
                <wp:positionH relativeFrom="column">
                  <wp:posOffset>4285615</wp:posOffset>
                </wp:positionH>
                <wp:positionV relativeFrom="paragraph">
                  <wp:posOffset>86995</wp:posOffset>
                </wp:positionV>
                <wp:extent cx="1933575" cy="990600"/>
                <wp:effectExtent l="0" t="0" r="2857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90600"/>
                        </a:xfrm>
                        <a:prstGeom prst="rect">
                          <a:avLst/>
                        </a:prstGeom>
                        <a:solidFill>
                          <a:srgbClr val="FFFFFF"/>
                        </a:solidFill>
                        <a:ln w="9525">
                          <a:solidFill>
                            <a:srgbClr val="000000"/>
                          </a:solidFill>
                          <a:miter lim="800000"/>
                          <a:headEnd/>
                          <a:tailEnd/>
                        </a:ln>
                      </wps:spPr>
                      <wps:txbx>
                        <w:txbxContent>
                          <w:p w14:paraId="17133FC7" w14:textId="77777777" w:rsidR="009F5F93" w:rsidRPr="00B00965" w:rsidRDefault="009F5F93" w:rsidP="0099422A">
                            <w:pPr>
                              <w:pStyle w:val="NoSpacing"/>
                              <w:jc w:val="center"/>
                              <w:rPr>
                                <w:rStyle w:val="Hyperlink"/>
                                <w:rFonts w:ascii="Arial" w:hAnsi="Arial" w:cs="Arial"/>
                                <w:b/>
                                <w:color w:val="7030A0"/>
                                <w:sz w:val="28"/>
                                <w:szCs w:val="28"/>
                                <w:u w:val="none"/>
                              </w:rPr>
                            </w:pPr>
                            <w:r w:rsidRPr="00B00965">
                              <w:rPr>
                                <w:rStyle w:val="Hyperlink"/>
                                <w:rFonts w:ascii="Arial" w:hAnsi="Arial" w:cs="Arial"/>
                                <w:b/>
                                <w:color w:val="7030A0"/>
                                <w:sz w:val="28"/>
                                <w:szCs w:val="28"/>
                                <w:u w:val="none"/>
                              </w:rPr>
                              <w:t>Previously undisclosed acts and intrusive thoughts</w:t>
                            </w:r>
                          </w:p>
                          <w:p w14:paraId="58827FFF" w14:textId="77777777" w:rsidR="009F5F93" w:rsidRDefault="009F5F93" w:rsidP="009942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4201C" id="_x0000_s1033" type="#_x0000_t202" style="position:absolute;margin-left:337.45pt;margin-top:6.85pt;width:152.25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">
                <v:textbox>
                  <w:txbxContent>
                    <w:p w14:paraId="17133FC7" w14:textId="77777777" w:rsidR="009F5F93" w:rsidRPr="00B00965" w:rsidRDefault="009F5F93" w:rsidP="0099422A">
                      <w:pPr>
                        <w:pStyle w:val="NoSpacing"/>
                        <w:jc w:val="center"/>
                        <w:rPr>
                          <w:rStyle w:val="Hyperlink"/>
                          <w:rFonts w:ascii="Arial" w:hAnsi="Arial" w:cs="Arial"/>
                          <w:b/>
                          <w:color w:val="7030A0"/>
                          <w:sz w:val="28"/>
                          <w:szCs w:val="28"/>
                          <w:u w:val="none"/>
                        </w:rPr>
                      </w:pPr>
                      <w:r w:rsidRPr="00B00965">
                        <w:rPr>
                          <w:rStyle w:val="Hyperlink"/>
                          <w:rFonts w:ascii="Arial" w:hAnsi="Arial" w:cs="Arial"/>
                          <w:b/>
                          <w:color w:val="7030A0"/>
                          <w:sz w:val="28"/>
                          <w:szCs w:val="28"/>
                          <w:u w:val="none"/>
                        </w:rPr>
                        <w:t>Previously undisclosed acts and intrusive thoughts</w:t>
                      </w:r>
                    </w:p>
                    <w:p w14:paraId="58827FFF" w14:textId="77777777" w:rsidR="009F5F93" w:rsidRDefault="009F5F93" w:rsidP="0099422A"/>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2238710B" wp14:editId="6A5573F5">
                <wp:simplePos x="0" y="0"/>
                <wp:positionH relativeFrom="column">
                  <wp:posOffset>2171700</wp:posOffset>
                </wp:positionH>
                <wp:positionV relativeFrom="paragraph">
                  <wp:posOffset>92075</wp:posOffset>
                </wp:positionV>
                <wp:extent cx="1895475" cy="1247775"/>
                <wp:effectExtent l="0" t="0" r="28575"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247775"/>
                        </a:xfrm>
                        <a:prstGeom prst="rect">
                          <a:avLst/>
                        </a:prstGeom>
                        <a:solidFill>
                          <a:srgbClr val="FFFFFF"/>
                        </a:solidFill>
                        <a:ln w="9525">
                          <a:solidFill>
                            <a:srgbClr val="000000"/>
                          </a:solidFill>
                          <a:miter lim="800000"/>
                          <a:headEnd/>
                          <a:tailEnd/>
                        </a:ln>
                      </wps:spPr>
                      <wps:txbx>
                        <w:txbxContent>
                          <w:p w14:paraId="28D17AA8" w14:textId="77777777" w:rsidR="009F5F93" w:rsidRPr="00B00965" w:rsidRDefault="009F5F93" w:rsidP="0099422A">
                            <w:pPr>
                              <w:pStyle w:val="NoSpacing"/>
                              <w:jc w:val="center"/>
                              <w:rPr>
                                <w:rStyle w:val="Hyperlink"/>
                                <w:rFonts w:ascii="Arial" w:hAnsi="Arial" w:cs="Arial"/>
                                <w:b/>
                                <w:color w:val="2E74B5" w:themeColor="accent1" w:themeShade="BF"/>
                                <w:u w:val="none"/>
                              </w:rPr>
                            </w:pPr>
                            <w:r w:rsidRPr="00B00965">
                              <w:rPr>
                                <w:rStyle w:val="Hyperlink"/>
                                <w:rFonts w:ascii="Arial" w:hAnsi="Arial" w:cs="Arial"/>
                                <w:b/>
                                <w:color w:val="2E74B5" w:themeColor="accent1" w:themeShade="BF"/>
                                <w:sz w:val="28"/>
                                <w:szCs w:val="28"/>
                                <w:u w:val="none"/>
                              </w:rPr>
                              <w:t>Intrusive thoughts and feeling unsafe:</w:t>
                            </w:r>
                          </w:p>
                          <w:p w14:paraId="075B4E4F" w14:textId="77777777" w:rsidR="009F5F93" w:rsidRPr="00B00965" w:rsidRDefault="009F5F93" w:rsidP="00730DC2">
                            <w:pPr>
                              <w:pStyle w:val="NoSpacing"/>
                              <w:numPr>
                                <w:ilvl w:val="0"/>
                                <w:numId w:val="32"/>
                              </w:numPr>
                              <w:rPr>
                                <w:rStyle w:val="Hyperlink"/>
                                <w:rFonts w:ascii="Arial" w:hAnsi="Arial" w:cs="Arial"/>
                                <w:color w:val="auto"/>
                                <w:u w:val="none"/>
                              </w:rPr>
                            </w:pPr>
                            <w:r w:rsidRPr="00B00965">
                              <w:rPr>
                                <w:rStyle w:val="Hyperlink"/>
                                <w:rFonts w:ascii="Arial" w:hAnsi="Arial" w:cs="Arial"/>
                                <w:color w:val="auto"/>
                                <w:u w:val="none"/>
                              </w:rPr>
                              <w:t>Unable to stop thinking about hurting them self</w:t>
                            </w:r>
                          </w:p>
                          <w:p w14:paraId="54D7E6EB" w14:textId="77777777" w:rsidR="009F5F93" w:rsidRPr="00B00965" w:rsidRDefault="009F5F93" w:rsidP="00730DC2">
                            <w:pPr>
                              <w:pStyle w:val="NoSpacing"/>
                              <w:numPr>
                                <w:ilvl w:val="0"/>
                                <w:numId w:val="32"/>
                              </w:numPr>
                              <w:rPr>
                                <w:rStyle w:val="Hyperlink"/>
                                <w:rFonts w:ascii="Arial" w:hAnsi="Arial" w:cs="Arial"/>
                                <w:color w:val="auto"/>
                                <w:u w:val="none"/>
                              </w:rPr>
                            </w:pPr>
                            <w:r w:rsidRPr="00B00965">
                              <w:rPr>
                                <w:rStyle w:val="Hyperlink"/>
                                <w:rFonts w:ascii="Arial" w:hAnsi="Arial" w:cs="Arial"/>
                                <w:color w:val="auto"/>
                                <w:u w:val="none"/>
                              </w:rPr>
                              <w:t>Feels they cannot keep themselves safe</w:t>
                            </w:r>
                          </w:p>
                          <w:p w14:paraId="79C2A461" w14:textId="77777777" w:rsidR="009F5F93" w:rsidRDefault="009F5F93" w:rsidP="009942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8710B" id="Text Box 28" o:spid="_x0000_s1034" type="#_x0000_t202" style="position:absolute;margin-left:171pt;margin-top:7.25pt;width:149.25pt;height:9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">
                <v:textbox>
                  <w:txbxContent>
                    <w:p w14:paraId="28D17AA8" w14:textId="77777777" w:rsidR="009F5F93" w:rsidRPr="00B00965" w:rsidRDefault="009F5F93" w:rsidP="0099422A">
                      <w:pPr>
                        <w:pStyle w:val="NoSpacing"/>
                        <w:jc w:val="center"/>
                        <w:rPr>
                          <w:rStyle w:val="Hyperlink"/>
                          <w:rFonts w:ascii="Arial" w:hAnsi="Arial" w:cs="Arial"/>
                          <w:b/>
                          <w:color w:val="2E74B5" w:themeColor="accent1" w:themeShade="BF"/>
                          <w:u w:val="none"/>
                        </w:rPr>
                      </w:pPr>
                      <w:r w:rsidRPr="00B00965">
                        <w:rPr>
                          <w:rStyle w:val="Hyperlink"/>
                          <w:rFonts w:ascii="Arial" w:hAnsi="Arial" w:cs="Arial"/>
                          <w:b/>
                          <w:color w:val="2E74B5" w:themeColor="accent1" w:themeShade="BF"/>
                          <w:sz w:val="28"/>
                          <w:szCs w:val="28"/>
                          <w:u w:val="none"/>
                        </w:rPr>
                        <w:t>Intrusive thoughts and feeling unsafe:</w:t>
                      </w:r>
                    </w:p>
                    <w:p w14:paraId="075B4E4F" w14:textId="77777777" w:rsidR="009F5F93" w:rsidRPr="00B00965" w:rsidRDefault="009F5F93" w:rsidP="00730DC2">
                      <w:pPr>
                        <w:pStyle w:val="NoSpacing"/>
                        <w:numPr>
                          <w:ilvl w:val="0"/>
                          <w:numId w:val="32"/>
                        </w:numPr>
                        <w:rPr>
                          <w:rStyle w:val="Hyperlink"/>
                          <w:rFonts w:ascii="Arial" w:hAnsi="Arial" w:cs="Arial"/>
                          <w:color w:val="auto"/>
                          <w:u w:val="none"/>
                        </w:rPr>
                      </w:pPr>
                      <w:r w:rsidRPr="00B00965">
                        <w:rPr>
                          <w:rStyle w:val="Hyperlink"/>
                          <w:rFonts w:ascii="Arial" w:hAnsi="Arial" w:cs="Arial"/>
                          <w:color w:val="auto"/>
                          <w:u w:val="none"/>
                        </w:rPr>
                        <w:t>Unable to stop thinking about hurting them self</w:t>
                      </w:r>
                    </w:p>
                    <w:p w14:paraId="54D7E6EB" w14:textId="77777777" w:rsidR="009F5F93" w:rsidRPr="00B00965" w:rsidRDefault="009F5F93" w:rsidP="00730DC2">
                      <w:pPr>
                        <w:pStyle w:val="NoSpacing"/>
                        <w:numPr>
                          <w:ilvl w:val="0"/>
                          <w:numId w:val="32"/>
                        </w:numPr>
                        <w:rPr>
                          <w:rStyle w:val="Hyperlink"/>
                          <w:rFonts w:ascii="Arial" w:hAnsi="Arial" w:cs="Arial"/>
                          <w:color w:val="auto"/>
                          <w:u w:val="none"/>
                        </w:rPr>
                      </w:pPr>
                      <w:r w:rsidRPr="00B00965">
                        <w:rPr>
                          <w:rStyle w:val="Hyperlink"/>
                          <w:rFonts w:ascii="Arial" w:hAnsi="Arial" w:cs="Arial"/>
                          <w:color w:val="auto"/>
                          <w:u w:val="none"/>
                        </w:rPr>
                        <w:t>Feels they cannot keep themselves safe</w:t>
                      </w:r>
                    </w:p>
                    <w:p w14:paraId="79C2A461" w14:textId="77777777" w:rsidR="009F5F93" w:rsidRDefault="009F5F93" w:rsidP="0099422A"/>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6B4E6A59" wp14:editId="3A52CB33">
                <wp:simplePos x="0" y="0"/>
                <wp:positionH relativeFrom="column">
                  <wp:posOffset>-447675</wp:posOffset>
                </wp:positionH>
                <wp:positionV relativeFrom="paragraph">
                  <wp:posOffset>92710</wp:posOffset>
                </wp:positionV>
                <wp:extent cx="2371725" cy="18192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819275"/>
                        </a:xfrm>
                        <a:prstGeom prst="rect">
                          <a:avLst/>
                        </a:prstGeom>
                        <a:solidFill>
                          <a:srgbClr val="FFFFFF"/>
                        </a:solidFill>
                        <a:ln w="9525">
                          <a:solidFill>
                            <a:srgbClr val="000000"/>
                          </a:solidFill>
                          <a:miter lim="800000"/>
                          <a:headEnd/>
                          <a:tailEnd/>
                        </a:ln>
                      </wps:spPr>
                      <wps:txbx>
                        <w:txbxContent>
                          <w:p w14:paraId="2F72F6CE" w14:textId="77777777" w:rsidR="009F5F93" w:rsidRPr="00B00965" w:rsidRDefault="009F5F93" w:rsidP="0099422A">
                            <w:pPr>
                              <w:pStyle w:val="NoSpacing"/>
                              <w:rPr>
                                <w:rStyle w:val="Hyperlink"/>
                                <w:rFonts w:ascii="Arial" w:hAnsi="Arial" w:cs="Arial"/>
                                <w:b/>
                                <w:color w:val="FF0000"/>
                                <w:sz w:val="28"/>
                                <w:szCs w:val="28"/>
                                <w:u w:val="none"/>
                              </w:rPr>
                            </w:pPr>
                            <w:r w:rsidRPr="00B00965">
                              <w:rPr>
                                <w:rStyle w:val="Hyperlink"/>
                                <w:rFonts w:ascii="Arial" w:hAnsi="Arial" w:cs="Arial"/>
                                <w:b/>
                                <w:color w:val="FF0000"/>
                                <w:sz w:val="28"/>
                                <w:szCs w:val="28"/>
                                <w:u w:val="none"/>
                              </w:rPr>
                              <w:t>Current and active plans:</w:t>
                            </w:r>
                          </w:p>
                          <w:p w14:paraId="68730584" w14:textId="77777777" w:rsidR="009F5F93" w:rsidRPr="00B00965" w:rsidRDefault="009F5F93" w:rsidP="00730DC2">
                            <w:pPr>
                              <w:pStyle w:val="NoSpacing"/>
                              <w:numPr>
                                <w:ilvl w:val="0"/>
                                <w:numId w:val="33"/>
                              </w:numPr>
                              <w:rPr>
                                <w:rStyle w:val="Hyperlink"/>
                                <w:rFonts w:ascii="Arial" w:hAnsi="Arial" w:cs="Arial"/>
                                <w:color w:val="auto"/>
                                <w:u w:val="none"/>
                              </w:rPr>
                            </w:pPr>
                            <w:r w:rsidRPr="00B00965">
                              <w:rPr>
                                <w:rStyle w:val="Hyperlink"/>
                                <w:rFonts w:ascii="Arial" w:hAnsi="Arial" w:cs="Arial"/>
                                <w:color w:val="auto"/>
                                <w:u w:val="none"/>
                              </w:rPr>
                              <w:t>Eg: Ligature, Overdose, cutting to the point of needing medical attention, other risk behaviours</w:t>
                            </w:r>
                          </w:p>
                          <w:p w14:paraId="1FA77A23" w14:textId="77777777" w:rsidR="009F5F93" w:rsidRPr="00B00965" w:rsidRDefault="009F5F93" w:rsidP="00730DC2">
                            <w:pPr>
                              <w:pStyle w:val="NoSpacing"/>
                              <w:numPr>
                                <w:ilvl w:val="0"/>
                                <w:numId w:val="33"/>
                              </w:numPr>
                              <w:rPr>
                                <w:rStyle w:val="Hyperlink"/>
                                <w:color w:val="auto"/>
                                <w:u w:val="none"/>
                              </w:rPr>
                            </w:pPr>
                            <w:r w:rsidRPr="00B00965">
                              <w:rPr>
                                <w:rStyle w:val="Hyperlink"/>
                                <w:rFonts w:ascii="Arial" w:hAnsi="Arial" w:cs="Arial"/>
                                <w:color w:val="auto"/>
                                <w:u w:val="none"/>
                              </w:rPr>
                              <w:t>Taking steps to enact the plans</w:t>
                            </w:r>
                          </w:p>
                          <w:p w14:paraId="77055ABE" w14:textId="77777777" w:rsidR="009F5F93" w:rsidRPr="00B00965" w:rsidRDefault="009F5F93" w:rsidP="00730DC2">
                            <w:pPr>
                              <w:pStyle w:val="NoSpacing"/>
                              <w:numPr>
                                <w:ilvl w:val="0"/>
                                <w:numId w:val="33"/>
                              </w:numPr>
                              <w:rPr>
                                <w:rStyle w:val="Hyperlink"/>
                                <w:color w:val="auto"/>
                                <w:u w:val="none"/>
                              </w:rPr>
                            </w:pPr>
                            <w:r w:rsidRPr="00B00965">
                              <w:rPr>
                                <w:rStyle w:val="Hyperlink"/>
                                <w:rFonts w:ascii="Arial" w:hAnsi="Arial" w:cs="Arial"/>
                                <w:color w:val="auto"/>
                                <w:u w:val="none"/>
                              </w:rPr>
                              <w:t>Having specific details and plans on how or when they might do this</w:t>
                            </w:r>
                          </w:p>
                          <w:p w14:paraId="2377168C" w14:textId="77777777" w:rsidR="009F5F93" w:rsidRPr="00B00965" w:rsidRDefault="009F5F93" w:rsidP="00730DC2">
                            <w:pPr>
                              <w:pStyle w:val="NoSpacing"/>
                              <w:numPr>
                                <w:ilvl w:val="0"/>
                                <w:numId w:val="33"/>
                              </w:numPr>
                            </w:pPr>
                            <w:r w:rsidRPr="00B00965">
                              <w:rPr>
                                <w:rStyle w:val="Hyperlink"/>
                                <w:rFonts w:ascii="Arial" w:hAnsi="Arial" w:cs="Arial"/>
                                <w:color w:val="auto"/>
                                <w:u w:val="none"/>
                              </w:rPr>
                              <w:t xml:space="preserve">Evidence of research and interest in suicide/ death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E6A59" id="_x0000_s1035" type="#_x0000_t202" style="position:absolute;margin-left:-35.25pt;margin-top:7.3pt;width:186.75pt;height:14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">
                <v:textbox>
                  <w:txbxContent>
                    <w:p w14:paraId="2F72F6CE" w14:textId="77777777" w:rsidR="009F5F93" w:rsidRPr="00B00965" w:rsidRDefault="009F5F93" w:rsidP="0099422A">
                      <w:pPr>
                        <w:pStyle w:val="NoSpacing"/>
                        <w:rPr>
                          <w:rStyle w:val="Hyperlink"/>
                          <w:rFonts w:ascii="Arial" w:hAnsi="Arial" w:cs="Arial"/>
                          <w:b/>
                          <w:color w:val="FF0000"/>
                          <w:sz w:val="28"/>
                          <w:szCs w:val="28"/>
                          <w:u w:val="none"/>
                        </w:rPr>
                      </w:pPr>
                      <w:r w:rsidRPr="00B00965">
                        <w:rPr>
                          <w:rStyle w:val="Hyperlink"/>
                          <w:rFonts w:ascii="Arial" w:hAnsi="Arial" w:cs="Arial"/>
                          <w:b/>
                          <w:color w:val="FF0000"/>
                          <w:sz w:val="28"/>
                          <w:szCs w:val="28"/>
                          <w:u w:val="none"/>
                        </w:rPr>
                        <w:t>Current and active plans:</w:t>
                      </w:r>
                    </w:p>
                    <w:p w14:paraId="68730584" w14:textId="77777777" w:rsidR="009F5F93" w:rsidRPr="00B00965" w:rsidRDefault="009F5F93" w:rsidP="00730DC2">
                      <w:pPr>
                        <w:pStyle w:val="NoSpacing"/>
                        <w:numPr>
                          <w:ilvl w:val="0"/>
                          <w:numId w:val="33"/>
                        </w:numPr>
                        <w:rPr>
                          <w:rStyle w:val="Hyperlink"/>
                          <w:rFonts w:ascii="Arial" w:hAnsi="Arial" w:cs="Arial"/>
                          <w:color w:val="auto"/>
                          <w:u w:val="none"/>
                        </w:rPr>
                      </w:pPr>
                      <w:proofErr w:type="spellStart"/>
                      <w:r w:rsidRPr="00B00965">
                        <w:rPr>
                          <w:rStyle w:val="Hyperlink"/>
                          <w:rFonts w:ascii="Arial" w:hAnsi="Arial" w:cs="Arial"/>
                          <w:color w:val="auto"/>
                          <w:u w:val="none"/>
                        </w:rPr>
                        <w:t>Eg</w:t>
                      </w:r>
                      <w:proofErr w:type="spellEnd"/>
                      <w:r w:rsidRPr="00B00965">
                        <w:rPr>
                          <w:rStyle w:val="Hyperlink"/>
                          <w:rFonts w:ascii="Arial" w:hAnsi="Arial" w:cs="Arial"/>
                          <w:color w:val="auto"/>
                          <w:u w:val="none"/>
                        </w:rPr>
                        <w:t>: Ligature, Overdose, cutting to the point of needing medical attention, other risk behaviours</w:t>
                      </w:r>
                    </w:p>
                    <w:p w14:paraId="1FA77A23" w14:textId="77777777" w:rsidR="009F5F93" w:rsidRPr="00B00965" w:rsidRDefault="009F5F93" w:rsidP="00730DC2">
                      <w:pPr>
                        <w:pStyle w:val="NoSpacing"/>
                        <w:numPr>
                          <w:ilvl w:val="0"/>
                          <w:numId w:val="33"/>
                        </w:numPr>
                        <w:rPr>
                          <w:rStyle w:val="Hyperlink"/>
                          <w:color w:val="auto"/>
                          <w:u w:val="none"/>
                        </w:rPr>
                      </w:pPr>
                      <w:r w:rsidRPr="00B00965">
                        <w:rPr>
                          <w:rStyle w:val="Hyperlink"/>
                          <w:rFonts w:ascii="Arial" w:hAnsi="Arial" w:cs="Arial"/>
                          <w:color w:val="auto"/>
                          <w:u w:val="none"/>
                        </w:rPr>
                        <w:t>Taking steps to enact the plans</w:t>
                      </w:r>
                    </w:p>
                    <w:p w14:paraId="77055ABE" w14:textId="77777777" w:rsidR="009F5F93" w:rsidRPr="00B00965" w:rsidRDefault="009F5F93" w:rsidP="00730DC2">
                      <w:pPr>
                        <w:pStyle w:val="NoSpacing"/>
                        <w:numPr>
                          <w:ilvl w:val="0"/>
                          <w:numId w:val="33"/>
                        </w:numPr>
                        <w:rPr>
                          <w:rStyle w:val="Hyperlink"/>
                          <w:color w:val="auto"/>
                          <w:u w:val="none"/>
                        </w:rPr>
                      </w:pPr>
                      <w:r w:rsidRPr="00B00965">
                        <w:rPr>
                          <w:rStyle w:val="Hyperlink"/>
                          <w:rFonts w:ascii="Arial" w:hAnsi="Arial" w:cs="Arial"/>
                          <w:color w:val="auto"/>
                          <w:u w:val="none"/>
                        </w:rPr>
                        <w:t>Having specific details and plans on how or when they might do this</w:t>
                      </w:r>
                    </w:p>
                    <w:p w14:paraId="2377168C" w14:textId="77777777" w:rsidR="009F5F93" w:rsidRPr="00B00965" w:rsidRDefault="009F5F93" w:rsidP="00730DC2">
                      <w:pPr>
                        <w:pStyle w:val="NoSpacing"/>
                        <w:numPr>
                          <w:ilvl w:val="0"/>
                          <w:numId w:val="33"/>
                        </w:numPr>
                      </w:pPr>
                      <w:r w:rsidRPr="00B00965">
                        <w:rPr>
                          <w:rStyle w:val="Hyperlink"/>
                          <w:rFonts w:ascii="Arial" w:hAnsi="Arial" w:cs="Arial"/>
                          <w:color w:val="auto"/>
                          <w:u w:val="none"/>
                        </w:rPr>
                        <w:t xml:space="preserve">Evidence of research and interest in suicide/ death </w:t>
                      </w:r>
                    </w:p>
                  </w:txbxContent>
                </v:textbox>
              </v:shape>
            </w:pict>
          </mc:Fallback>
        </mc:AlternateContent>
      </w:r>
    </w:p>
    <w:p w14:paraId="055877F5" w14:textId="77777777" w:rsidR="00177E1D" w:rsidRDefault="00177E1D" w:rsidP="004C21E9">
      <w:pPr>
        <w:pStyle w:val="NoSpacing"/>
        <w:rPr>
          <w:rFonts w:ascii="Arial" w:hAnsi="Arial" w:cs="Arial"/>
          <w:noProof/>
          <w:lang w:eastAsia="en-GB"/>
        </w:rPr>
      </w:pPr>
    </w:p>
    <w:p w14:paraId="2DFEA10F" w14:textId="77777777" w:rsidR="00177E1D" w:rsidRDefault="00177E1D" w:rsidP="004C21E9">
      <w:pPr>
        <w:pStyle w:val="NoSpacing"/>
        <w:rPr>
          <w:rFonts w:ascii="Arial" w:hAnsi="Arial" w:cs="Arial"/>
          <w:noProof/>
          <w:lang w:eastAsia="en-GB"/>
        </w:rPr>
      </w:pPr>
    </w:p>
    <w:p w14:paraId="1C7598FD" w14:textId="77777777" w:rsidR="00177E1D" w:rsidRDefault="00177E1D" w:rsidP="004C21E9">
      <w:pPr>
        <w:pStyle w:val="NoSpacing"/>
        <w:rPr>
          <w:rFonts w:ascii="Arial" w:hAnsi="Arial" w:cs="Arial"/>
          <w:noProof/>
          <w:lang w:eastAsia="en-GB"/>
        </w:rPr>
      </w:pPr>
    </w:p>
    <w:p w14:paraId="667AE1E6" w14:textId="77777777" w:rsidR="00177E1D" w:rsidRDefault="00177E1D" w:rsidP="004C21E9">
      <w:pPr>
        <w:pStyle w:val="NoSpacing"/>
        <w:rPr>
          <w:rFonts w:ascii="Arial" w:hAnsi="Arial" w:cs="Arial"/>
          <w:noProof/>
          <w:lang w:eastAsia="en-GB"/>
        </w:rPr>
      </w:pPr>
    </w:p>
    <w:p w14:paraId="1339130B" w14:textId="77777777" w:rsidR="00177E1D" w:rsidRDefault="00177E1D" w:rsidP="004C21E9">
      <w:pPr>
        <w:pStyle w:val="NoSpacing"/>
        <w:rPr>
          <w:rFonts w:ascii="Arial" w:hAnsi="Arial" w:cs="Arial"/>
          <w:noProof/>
          <w:lang w:eastAsia="en-GB"/>
        </w:rPr>
      </w:pPr>
    </w:p>
    <w:p w14:paraId="0F9C4259"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96128" behindDoc="0" locked="0" layoutInCell="1" allowOverlap="1" wp14:anchorId="154A288A" wp14:editId="5901F4C6">
                <wp:simplePos x="0" y="0"/>
                <wp:positionH relativeFrom="column">
                  <wp:posOffset>5734050</wp:posOffset>
                </wp:positionH>
                <wp:positionV relativeFrom="paragraph">
                  <wp:posOffset>120650</wp:posOffset>
                </wp:positionV>
                <wp:extent cx="0" cy="1009650"/>
                <wp:effectExtent l="95250" t="0" r="114300" b="57150"/>
                <wp:wrapNone/>
                <wp:docPr id="17" name="Straight Arrow Connector 17"/>
                <wp:cNvGraphicFramePr/>
                <a:graphic xmlns:a="http://schemas.openxmlformats.org/drawingml/2006/main">
                  <a:graphicData uri="http://schemas.microsoft.com/office/word/2010/wordprocessingShape">
                    <wps:wsp>
                      <wps:cNvCnPr/>
                      <wps:spPr>
                        <a:xfrm>
                          <a:off x="0" y="0"/>
                          <a:ext cx="0" cy="1009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15BEBA" id="Straight Arrow Connector 17" o:spid="_x0000_s1026" type="#_x0000_t32" style="position:absolute;margin-left:451.5pt;margin-top:9.5pt;width:0;height: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" strokecolor="black [3213]" strokeweight=".5pt">
                <v:stroke endarrow="open" joinstyle="miter"/>
              </v:shape>
            </w:pict>
          </mc:Fallback>
        </mc:AlternateContent>
      </w:r>
    </w:p>
    <w:p w14:paraId="78AA1065" w14:textId="77777777" w:rsidR="00177E1D" w:rsidRDefault="00177E1D" w:rsidP="004C21E9">
      <w:pPr>
        <w:pStyle w:val="NoSpacing"/>
        <w:rPr>
          <w:rFonts w:ascii="Arial" w:hAnsi="Arial" w:cs="Arial"/>
          <w:noProof/>
          <w:lang w:eastAsia="en-GB"/>
        </w:rPr>
      </w:pPr>
    </w:p>
    <w:p w14:paraId="2F43D825"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95104" behindDoc="0" locked="0" layoutInCell="1" allowOverlap="1" wp14:anchorId="3B182413" wp14:editId="282CC612">
                <wp:simplePos x="0" y="0"/>
                <wp:positionH relativeFrom="column">
                  <wp:posOffset>3619500</wp:posOffset>
                </wp:positionH>
                <wp:positionV relativeFrom="paragraph">
                  <wp:posOffset>56515</wp:posOffset>
                </wp:positionV>
                <wp:extent cx="0" cy="752475"/>
                <wp:effectExtent l="95250" t="0" r="57150" b="66675"/>
                <wp:wrapNone/>
                <wp:docPr id="16" name="Straight Arrow Connector 16"/>
                <wp:cNvGraphicFramePr/>
                <a:graphic xmlns:a="http://schemas.openxmlformats.org/drawingml/2006/main">
                  <a:graphicData uri="http://schemas.microsoft.com/office/word/2010/wordprocessingShape">
                    <wps:wsp>
                      <wps:cNvCnPr/>
                      <wps:spPr>
                        <a:xfrm>
                          <a:off x="0" y="0"/>
                          <a:ext cx="0" cy="752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C7208" id="Straight Arrow Connector 16" o:spid="_x0000_s1026" type="#_x0000_t32" style="position:absolute;margin-left:285pt;margin-top:4.45pt;width:0;height:5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" strokecolor="black [3213]" strokeweight=".5pt">
                <v:stroke endarrow="open" joinstyle="miter"/>
              </v:shape>
            </w:pict>
          </mc:Fallback>
        </mc:AlternateContent>
      </w:r>
    </w:p>
    <w:p w14:paraId="58C7DB2E" w14:textId="77777777" w:rsidR="00177E1D" w:rsidRDefault="00177E1D" w:rsidP="004C21E9">
      <w:pPr>
        <w:pStyle w:val="NoSpacing"/>
        <w:rPr>
          <w:rFonts w:ascii="Arial" w:hAnsi="Arial" w:cs="Arial"/>
          <w:noProof/>
          <w:lang w:eastAsia="en-GB"/>
        </w:rPr>
      </w:pPr>
    </w:p>
    <w:p w14:paraId="06306874" w14:textId="77777777" w:rsidR="00177E1D" w:rsidRDefault="00177E1D" w:rsidP="004C21E9">
      <w:pPr>
        <w:pStyle w:val="NoSpacing"/>
        <w:rPr>
          <w:rFonts w:ascii="Arial" w:hAnsi="Arial" w:cs="Arial"/>
          <w:noProof/>
          <w:lang w:eastAsia="en-GB"/>
        </w:rPr>
      </w:pPr>
    </w:p>
    <w:p w14:paraId="0A23DD78"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94080" behindDoc="0" locked="0" layoutInCell="1" allowOverlap="1" wp14:anchorId="58B759DC" wp14:editId="0CFF250A">
                <wp:simplePos x="0" y="0"/>
                <wp:positionH relativeFrom="column">
                  <wp:posOffset>1000125</wp:posOffset>
                </wp:positionH>
                <wp:positionV relativeFrom="paragraph">
                  <wp:posOffset>144780</wp:posOffset>
                </wp:positionV>
                <wp:extent cx="0" cy="180975"/>
                <wp:effectExtent l="95250" t="0" r="57150" b="66675"/>
                <wp:wrapNone/>
                <wp:docPr id="15" name="Straight Arrow Connector 15"/>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B003B" id="Straight Arrow Connector 15" o:spid="_x0000_s1026" type="#_x0000_t32" style="position:absolute;margin-left:78.75pt;margin-top:11.4pt;width:0;height:14.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" strokecolor="black [3213]" strokeweight=".5pt">
                <v:stroke endarrow="open" joinstyle="miter"/>
              </v:shape>
            </w:pict>
          </mc:Fallback>
        </mc:AlternateContent>
      </w:r>
    </w:p>
    <w:p w14:paraId="1CF40855" w14:textId="77777777" w:rsidR="00177E1D" w:rsidRDefault="00177E1D" w:rsidP="004C21E9">
      <w:pPr>
        <w:pStyle w:val="NoSpacing"/>
        <w:rPr>
          <w:rFonts w:ascii="Arial" w:hAnsi="Arial" w:cs="Arial"/>
          <w:noProof/>
          <w:lang w:eastAsia="en-GB"/>
        </w:rPr>
      </w:pPr>
    </w:p>
    <w:p w14:paraId="58F06025"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85888" behindDoc="0" locked="0" layoutInCell="1" allowOverlap="1" wp14:anchorId="333CBB7D" wp14:editId="3BF16F7F">
                <wp:simplePos x="0" y="0"/>
                <wp:positionH relativeFrom="column">
                  <wp:posOffset>-447675</wp:posOffset>
                </wp:positionH>
                <wp:positionV relativeFrom="paragraph">
                  <wp:posOffset>0</wp:posOffset>
                </wp:positionV>
                <wp:extent cx="6667500" cy="790575"/>
                <wp:effectExtent l="0" t="0" r="1905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90575"/>
                        </a:xfrm>
                        <a:prstGeom prst="rect">
                          <a:avLst/>
                        </a:prstGeom>
                        <a:solidFill>
                          <a:srgbClr val="FFFFFF"/>
                        </a:solidFill>
                        <a:ln w="9525">
                          <a:solidFill>
                            <a:srgbClr val="000000"/>
                          </a:solidFill>
                          <a:miter lim="800000"/>
                          <a:headEnd/>
                          <a:tailEnd/>
                        </a:ln>
                      </wps:spPr>
                      <wps:txbx>
                        <w:txbxContent>
                          <w:p w14:paraId="27AE0576" w14:textId="77777777" w:rsidR="009F5F93" w:rsidRDefault="009F5F93" w:rsidP="0099422A">
                            <w:pPr>
                              <w:jc w:val="center"/>
                              <w:rPr>
                                <w:rFonts w:ascii="Arial" w:hAnsi="Arial" w:cs="Arial"/>
                                <w:b/>
                                <w:sz w:val="32"/>
                                <w:szCs w:val="32"/>
                              </w:rPr>
                            </w:pPr>
                            <w:r w:rsidRPr="00F97067">
                              <w:rPr>
                                <w:rFonts w:ascii="Arial" w:hAnsi="Arial" w:cs="Arial"/>
                                <w:b/>
                                <w:sz w:val="32"/>
                                <w:szCs w:val="32"/>
                              </w:rPr>
                              <w:t>What to think:</w:t>
                            </w:r>
                          </w:p>
                          <w:p w14:paraId="5A1455A9" w14:textId="77777777" w:rsidR="009F5F93" w:rsidRPr="00B00965" w:rsidRDefault="009F5F93" w:rsidP="00730DC2">
                            <w:pPr>
                              <w:pStyle w:val="ListParagraph"/>
                              <w:numPr>
                                <w:ilvl w:val="0"/>
                                <w:numId w:val="27"/>
                              </w:numPr>
                              <w:spacing w:line="240" w:lineRule="auto"/>
                              <w:jc w:val="left"/>
                              <w:rPr>
                                <w:rFonts w:ascii="Arial" w:hAnsi="Arial" w:cs="Arial"/>
                                <w:sz w:val="22"/>
                                <w:szCs w:val="22"/>
                              </w:rPr>
                            </w:pPr>
                            <w:r w:rsidRPr="00B00965">
                              <w:rPr>
                                <w:rFonts w:ascii="Arial" w:hAnsi="Arial" w:cs="Arial"/>
                                <w:sz w:val="22"/>
                                <w:szCs w:val="22"/>
                              </w:rPr>
                              <w:t>Don’t assume anything</w:t>
                            </w:r>
                            <w:r w:rsidRPr="00B00965">
                              <w:rPr>
                                <w:rFonts w:ascii="Arial" w:hAnsi="Arial" w:cs="Arial"/>
                                <w:sz w:val="22"/>
                                <w:szCs w:val="22"/>
                              </w:rPr>
                              <w:tab/>
                            </w:r>
                            <w:r w:rsidRPr="00B00965">
                              <w:rPr>
                                <w:rFonts w:ascii="Arial" w:hAnsi="Arial" w:cs="Arial"/>
                                <w:sz w:val="22"/>
                                <w:szCs w:val="22"/>
                              </w:rPr>
                              <w:tab/>
                            </w:r>
                            <w:r w:rsidRPr="00B00965">
                              <w:rPr>
                                <w:rFonts w:ascii="Arial" w:hAnsi="Arial" w:cs="Arial"/>
                                <w:sz w:val="22"/>
                                <w:szCs w:val="22"/>
                              </w:rPr>
                              <w:tab/>
                              <w:t>• Be compassionate and non- judgmental</w:t>
                            </w:r>
                          </w:p>
                          <w:p w14:paraId="59270D68" w14:textId="77777777" w:rsidR="009F5F93" w:rsidRPr="00B00965" w:rsidRDefault="009F5F93" w:rsidP="00730DC2">
                            <w:pPr>
                              <w:pStyle w:val="ListParagraph"/>
                              <w:numPr>
                                <w:ilvl w:val="0"/>
                                <w:numId w:val="27"/>
                              </w:numPr>
                              <w:spacing w:line="240" w:lineRule="auto"/>
                              <w:jc w:val="left"/>
                              <w:rPr>
                                <w:rFonts w:ascii="Arial" w:hAnsi="Arial" w:cs="Arial"/>
                                <w:sz w:val="22"/>
                                <w:szCs w:val="22"/>
                              </w:rPr>
                            </w:pPr>
                            <w:r w:rsidRPr="00B00965">
                              <w:rPr>
                                <w:rFonts w:ascii="Arial" w:hAnsi="Arial" w:cs="Arial"/>
                                <w:sz w:val="22"/>
                                <w:szCs w:val="22"/>
                              </w:rPr>
                              <w:t>Take all risk seriously</w:t>
                            </w:r>
                            <w:r w:rsidRPr="00B00965">
                              <w:rPr>
                                <w:rFonts w:ascii="Arial" w:hAnsi="Arial" w:cs="Arial"/>
                                <w:sz w:val="22"/>
                                <w:szCs w:val="22"/>
                              </w:rPr>
                              <w:tab/>
                            </w:r>
                            <w:r w:rsidRPr="00B00965">
                              <w:rPr>
                                <w:rFonts w:ascii="Arial" w:hAnsi="Arial" w:cs="Arial"/>
                                <w:sz w:val="22"/>
                                <w:szCs w:val="22"/>
                              </w:rPr>
                              <w:tab/>
                            </w:r>
                            <w:r w:rsidRPr="00B00965">
                              <w:rPr>
                                <w:rFonts w:ascii="Arial" w:hAnsi="Arial" w:cs="Arial"/>
                                <w:sz w:val="22"/>
                                <w:szCs w:val="22"/>
                              </w:rPr>
                              <w:tab/>
                            </w:r>
                            <w:r w:rsidRPr="00B00965">
                              <w:rPr>
                                <w:rFonts w:ascii="Arial" w:hAnsi="Arial" w:cs="Arial"/>
                                <w:sz w:val="22"/>
                                <w:szCs w:val="22"/>
                              </w:rPr>
                              <w:tab/>
                              <w:t>• Be honest if you don’t know what the answer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3CBB7D" id="_x0000_s1036" type="#_x0000_t202" style="position:absolute;margin-left:-35.25pt;margin-top:0;width:525pt;height:6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">
                <v:textbox>
                  <w:txbxContent>
                    <w:p w14:paraId="27AE0576" w14:textId="77777777" w:rsidR="009F5F93" w:rsidRDefault="009F5F93" w:rsidP="0099422A">
                      <w:pPr>
                        <w:jc w:val="center"/>
                        <w:rPr>
                          <w:rFonts w:ascii="Arial" w:hAnsi="Arial" w:cs="Arial"/>
                          <w:b/>
                          <w:sz w:val="32"/>
                          <w:szCs w:val="32"/>
                        </w:rPr>
                      </w:pPr>
                      <w:r w:rsidRPr="00F97067">
                        <w:rPr>
                          <w:rFonts w:ascii="Arial" w:hAnsi="Arial" w:cs="Arial"/>
                          <w:b/>
                          <w:sz w:val="32"/>
                          <w:szCs w:val="32"/>
                        </w:rPr>
                        <w:t>What to think:</w:t>
                      </w:r>
                    </w:p>
                    <w:p w14:paraId="5A1455A9" w14:textId="77777777" w:rsidR="009F5F93" w:rsidRPr="00B00965" w:rsidRDefault="009F5F93" w:rsidP="00730DC2">
                      <w:pPr>
                        <w:pStyle w:val="ListParagraph"/>
                        <w:numPr>
                          <w:ilvl w:val="0"/>
                          <w:numId w:val="27"/>
                        </w:numPr>
                        <w:spacing w:line="240" w:lineRule="auto"/>
                        <w:jc w:val="left"/>
                        <w:rPr>
                          <w:rFonts w:ascii="Arial" w:hAnsi="Arial" w:cs="Arial"/>
                          <w:sz w:val="22"/>
                          <w:szCs w:val="22"/>
                        </w:rPr>
                      </w:pPr>
                      <w:r w:rsidRPr="00B00965">
                        <w:rPr>
                          <w:rFonts w:ascii="Arial" w:hAnsi="Arial" w:cs="Arial"/>
                          <w:sz w:val="22"/>
                          <w:szCs w:val="22"/>
                        </w:rPr>
                        <w:t>Don’t assume anything</w:t>
                      </w:r>
                      <w:r w:rsidRPr="00B00965">
                        <w:rPr>
                          <w:rFonts w:ascii="Arial" w:hAnsi="Arial" w:cs="Arial"/>
                          <w:sz w:val="22"/>
                          <w:szCs w:val="22"/>
                        </w:rPr>
                        <w:tab/>
                      </w:r>
                      <w:r w:rsidRPr="00B00965">
                        <w:rPr>
                          <w:rFonts w:ascii="Arial" w:hAnsi="Arial" w:cs="Arial"/>
                          <w:sz w:val="22"/>
                          <w:szCs w:val="22"/>
                        </w:rPr>
                        <w:tab/>
                      </w:r>
                      <w:r w:rsidRPr="00B00965">
                        <w:rPr>
                          <w:rFonts w:ascii="Arial" w:hAnsi="Arial" w:cs="Arial"/>
                          <w:sz w:val="22"/>
                          <w:szCs w:val="22"/>
                        </w:rPr>
                        <w:tab/>
                        <w:t>• Be compassionate and non- judgmental</w:t>
                      </w:r>
                    </w:p>
                    <w:p w14:paraId="59270D68" w14:textId="77777777" w:rsidR="009F5F93" w:rsidRPr="00B00965" w:rsidRDefault="009F5F93" w:rsidP="00730DC2">
                      <w:pPr>
                        <w:pStyle w:val="ListParagraph"/>
                        <w:numPr>
                          <w:ilvl w:val="0"/>
                          <w:numId w:val="27"/>
                        </w:numPr>
                        <w:spacing w:line="240" w:lineRule="auto"/>
                        <w:jc w:val="left"/>
                        <w:rPr>
                          <w:rFonts w:ascii="Arial" w:hAnsi="Arial" w:cs="Arial"/>
                          <w:sz w:val="22"/>
                          <w:szCs w:val="22"/>
                        </w:rPr>
                      </w:pPr>
                      <w:r w:rsidRPr="00B00965">
                        <w:rPr>
                          <w:rFonts w:ascii="Arial" w:hAnsi="Arial" w:cs="Arial"/>
                          <w:sz w:val="22"/>
                          <w:szCs w:val="22"/>
                        </w:rPr>
                        <w:t>Take all risk seriously</w:t>
                      </w:r>
                      <w:r w:rsidRPr="00B00965">
                        <w:rPr>
                          <w:rFonts w:ascii="Arial" w:hAnsi="Arial" w:cs="Arial"/>
                          <w:sz w:val="22"/>
                          <w:szCs w:val="22"/>
                        </w:rPr>
                        <w:tab/>
                      </w:r>
                      <w:r w:rsidRPr="00B00965">
                        <w:rPr>
                          <w:rFonts w:ascii="Arial" w:hAnsi="Arial" w:cs="Arial"/>
                          <w:sz w:val="22"/>
                          <w:szCs w:val="22"/>
                        </w:rPr>
                        <w:tab/>
                      </w:r>
                      <w:r w:rsidRPr="00B00965">
                        <w:rPr>
                          <w:rFonts w:ascii="Arial" w:hAnsi="Arial" w:cs="Arial"/>
                          <w:sz w:val="22"/>
                          <w:szCs w:val="22"/>
                        </w:rPr>
                        <w:tab/>
                      </w:r>
                      <w:r w:rsidRPr="00B00965">
                        <w:rPr>
                          <w:rFonts w:ascii="Arial" w:hAnsi="Arial" w:cs="Arial"/>
                          <w:sz w:val="22"/>
                          <w:szCs w:val="22"/>
                        </w:rPr>
                        <w:tab/>
                        <w:t>• Be honest if you don’t know what the answer is</w:t>
                      </w:r>
                    </w:p>
                  </w:txbxContent>
                </v:textbox>
              </v:shape>
            </w:pict>
          </mc:Fallback>
        </mc:AlternateContent>
      </w:r>
    </w:p>
    <w:p w14:paraId="18A55F49" w14:textId="77777777" w:rsidR="00177E1D" w:rsidRDefault="00177E1D" w:rsidP="004C21E9">
      <w:pPr>
        <w:pStyle w:val="NoSpacing"/>
        <w:rPr>
          <w:rFonts w:ascii="Arial" w:hAnsi="Arial" w:cs="Arial"/>
          <w:noProof/>
          <w:lang w:eastAsia="en-GB"/>
        </w:rPr>
      </w:pPr>
    </w:p>
    <w:p w14:paraId="1B451FF4" w14:textId="77777777" w:rsidR="00177E1D" w:rsidRDefault="00177E1D" w:rsidP="004C21E9">
      <w:pPr>
        <w:pStyle w:val="NoSpacing"/>
        <w:rPr>
          <w:rFonts w:ascii="Arial" w:hAnsi="Arial" w:cs="Arial"/>
          <w:noProof/>
          <w:lang w:eastAsia="en-GB"/>
        </w:rPr>
      </w:pPr>
    </w:p>
    <w:p w14:paraId="45E7A277" w14:textId="77777777" w:rsidR="00177E1D" w:rsidRDefault="00177E1D" w:rsidP="004C21E9">
      <w:pPr>
        <w:pStyle w:val="NoSpacing"/>
        <w:rPr>
          <w:rFonts w:ascii="Arial" w:hAnsi="Arial" w:cs="Arial"/>
          <w:noProof/>
          <w:lang w:eastAsia="en-GB"/>
        </w:rPr>
      </w:pPr>
    </w:p>
    <w:p w14:paraId="62508C5D"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97152" behindDoc="0" locked="0" layoutInCell="1" allowOverlap="1" wp14:anchorId="384F20BF" wp14:editId="4EA80F69">
                <wp:simplePos x="0" y="0"/>
                <wp:positionH relativeFrom="column">
                  <wp:posOffset>2771775</wp:posOffset>
                </wp:positionH>
                <wp:positionV relativeFrom="paragraph">
                  <wp:posOffset>151130</wp:posOffset>
                </wp:positionV>
                <wp:extent cx="0" cy="209550"/>
                <wp:effectExtent l="9525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5AE1D" id="Straight Arrow Connector 18" o:spid="_x0000_s1026" type="#_x0000_t32" style="position:absolute;margin-left:218.25pt;margin-top:11.9pt;width:0;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" strokecolor="black [3213]" strokeweight=".5pt">
                <v:stroke endarrow="open" joinstyle="miter"/>
              </v:shape>
            </w:pict>
          </mc:Fallback>
        </mc:AlternateContent>
      </w:r>
    </w:p>
    <w:p w14:paraId="4725C385" w14:textId="77777777" w:rsidR="00177E1D" w:rsidRDefault="00177E1D" w:rsidP="004C21E9">
      <w:pPr>
        <w:pStyle w:val="NoSpacing"/>
        <w:rPr>
          <w:rFonts w:ascii="Arial" w:hAnsi="Arial" w:cs="Arial"/>
          <w:noProof/>
          <w:lang w:eastAsia="en-GB"/>
        </w:rPr>
      </w:pPr>
    </w:p>
    <w:p w14:paraId="0ECAA933"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86912" behindDoc="0" locked="0" layoutInCell="1" allowOverlap="1" wp14:anchorId="206408B0" wp14:editId="38ADFDBD">
                <wp:simplePos x="0" y="0"/>
                <wp:positionH relativeFrom="column">
                  <wp:posOffset>-533400</wp:posOffset>
                </wp:positionH>
                <wp:positionV relativeFrom="paragraph">
                  <wp:posOffset>48895</wp:posOffset>
                </wp:positionV>
                <wp:extent cx="6667500" cy="19335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933575"/>
                        </a:xfrm>
                        <a:prstGeom prst="rect">
                          <a:avLst/>
                        </a:prstGeom>
                        <a:solidFill>
                          <a:srgbClr val="FFFFFF"/>
                        </a:solidFill>
                        <a:ln w="9525">
                          <a:solidFill>
                            <a:srgbClr val="000000"/>
                          </a:solidFill>
                          <a:miter lim="800000"/>
                          <a:headEnd/>
                          <a:tailEnd/>
                        </a:ln>
                      </wps:spPr>
                      <wps:txbx>
                        <w:txbxContent>
                          <w:p w14:paraId="38BE7930" w14:textId="77777777" w:rsidR="009F5F93" w:rsidRDefault="009F5F93" w:rsidP="0099422A">
                            <w:pPr>
                              <w:jc w:val="center"/>
                              <w:rPr>
                                <w:rFonts w:ascii="Arial" w:hAnsi="Arial" w:cs="Arial"/>
                                <w:b/>
                                <w:sz w:val="32"/>
                                <w:szCs w:val="32"/>
                              </w:rPr>
                            </w:pPr>
                            <w:r w:rsidRPr="00B926A2">
                              <w:rPr>
                                <w:rFonts w:ascii="Arial" w:hAnsi="Arial" w:cs="Arial"/>
                                <w:b/>
                                <w:sz w:val="32"/>
                                <w:szCs w:val="32"/>
                              </w:rPr>
                              <w:t>What to do:</w:t>
                            </w:r>
                          </w:p>
                          <w:p w14:paraId="7E3BF08A" w14:textId="77777777" w:rsidR="009F5F93" w:rsidRPr="00D150FC" w:rsidRDefault="009F5F93" w:rsidP="0099422A">
                            <w:pPr>
                              <w:pStyle w:val="NoSpacing"/>
                              <w:rPr>
                                <w:rStyle w:val="BalloonTextChar"/>
                                <w:rFonts w:ascii="Arial" w:hAnsi="Arial" w:cs="Arial"/>
                                <w:sz w:val="22"/>
                                <w:szCs w:val="22"/>
                              </w:rPr>
                            </w:pPr>
                            <w:r w:rsidRPr="00D150FC">
                              <w:rPr>
                                <w:rStyle w:val="BalloonTextChar"/>
                                <w:rFonts w:ascii="Arial" w:hAnsi="Arial" w:cs="Arial"/>
                                <w:sz w:val="22"/>
                                <w:szCs w:val="22"/>
                              </w:rPr>
                              <w:t>Explain what you</w:t>
                            </w:r>
                            <w:r>
                              <w:rPr>
                                <w:rStyle w:val="BalloonTextChar"/>
                                <w:rFonts w:ascii="Arial" w:hAnsi="Arial" w:cs="Arial"/>
                                <w:sz w:val="22"/>
                                <w:szCs w:val="22"/>
                              </w:rPr>
                              <w:t xml:space="preserve"> will do with the information (</w:t>
                            </w:r>
                            <w:r w:rsidRPr="00D150FC">
                              <w:rPr>
                                <w:rStyle w:val="BalloonTextChar"/>
                                <w:rFonts w:ascii="Arial" w:hAnsi="Arial" w:cs="Arial"/>
                                <w:sz w:val="22"/>
                                <w:szCs w:val="22"/>
                              </w:rPr>
                              <w:t>in accordance with your g</w:t>
                            </w:r>
                            <w:r>
                              <w:rPr>
                                <w:rStyle w:val="BalloonTextChar"/>
                                <w:rFonts w:ascii="Arial" w:hAnsi="Arial" w:cs="Arial"/>
                                <w:sz w:val="22"/>
                                <w:szCs w:val="22"/>
                              </w:rPr>
                              <w:t>uidelines about confidentiality</w:t>
                            </w:r>
                            <w:r w:rsidRPr="00D150FC">
                              <w:rPr>
                                <w:rStyle w:val="BalloonTextChar"/>
                                <w:rFonts w:ascii="Arial" w:hAnsi="Arial" w:cs="Arial"/>
                                <w:sz w:val="22"/>
                                <w:szCs w:val="22"/>
                              </w:rPr>
                              <w:t>)</w:t>
                            </w:r>
                          </w:p>
                          <w:p w14:paraId="5C87D09F" w14:textId="77777777" w:rsidR="009F5F93" w:rsidRDefault="009F5F93" w:rsidP="0099422A">
                            <w:pPr>
                              <w:pStyle w:val="NoSpacing"/>
                              <w:rPr>
                                <w:rStyle w:val="BalloonTextChar"/>
                                <w:rFonts w:ascii="Arial" w:hAnsi="Arial" w:cs="Arial"/>
                                <w:sz w:val="22"/>
                                <w:szCs w:val="22"/>
                              </w:rPr>
                            </w:pPr>
                            <w:r w:rsidRPr="00D150FC">
                              <w:rPr>
                                <w:rStyle w:val="BalloonTextChar"/>
                                <w:rFonts w:ascii="Arial" w:hAnsi="Arial" w:cs="Arial"/>
                                <w:sz w:val="22"/>
                                <w:szCs w:val="22"/>
                              </w:rPr>
                              <w:t>Collate information. Get details about the disclosure</w:t>
                            </w:r>
                            <w:r>
                              <w:rPr>
                                <w:rStyle w:val="BalloonTextChar"/>
                                <w:rFonts w:ascii="Arial" w:hAnsi="Arial" w:cs="Arial"/>
                                <w:sz w:val="22"/>
                                <w:szCs w:val="22"/>
                              </w:rPr>
                              <w:t xml:space="preserve"> by asking</w:t>
                            </w:r>
                            <w:r w:rsidRPr="00D150FC">
                              <w:rPr>
                                <w:rStyle w:val="BalloonTextChar"/>
                                <w:rFonts w:ascii="Arial" w:hAnsi="Arial" w:cs="Arial"/>
                                <w:sz w:val="22"/>
                                <w:szCs w:val="22"/>
                              </w:rPr>
                              <w:t xml:space="preserve"> open questions:</w:t>
                            </w:r>
                          </w:p>
                          <w:p w14:paraId="615B5294" w14:textId="77777777" w:rsidR="009F5F93" w:rsidRPr="00D150FC" w:rsidRDefault="009F5F93" w:rsidP="0099422A">
                            <w:pPr>
                              <w:pStyle w:val="NoSpacing"/>
                              <w:rPr>
                                <w:rStyle w:val="BalloonTextChar"/>
                                <w:rFonts w:ascii="Arial" w:hAnsi="Arial" w:cs="Arial"/>
                                <w:sz w:val="22"/>
                                <w:szCs w:val="22"/>
                              </w:rPr>
                            </w:pPr>
                          </w:p>
                          <w:p w14:paraId="077BEA69" w14:textId="77777777" w:rsidR="009F5F93" w:rsidRPr="00D150FC"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When</w:t>
                            </w:r>
                            <w:r>
                              <w:rPr>
                                <w:rStyle w:val="BalloonTextChar"/>
                                <w:rFonts w:ascii="Arial" w:hAnsi="Arial" w:cs="Arial"/>
                                <w:sz w:val="22"/>
                                <w:szCs w:val="22"/>
                              </w:rPr>
                              <w:t xml:space="preserve"> did you start feeling like this</w:t>
                            </w:r>
                            <w:r w:rsidRPr="00D150FC">
                              <w:rPr>
                                <w:rStyle w:val="BalloonTextChar"/>
                                <w:rFonts w:ascii="Arial" w:hAnsi="Arial" w:cs="Arial"/>
                                <w:sz w:val="22"/>
                                <w:szCs w:val="22"/>
                              </w:rPr>
                              <w:t>?</w:t>
                            </w:r>
                            <w:r>
                              <w:rPr>
                                <w:rStyle w:val="BalloonTextChar"/>
                                <w:rFonts w:ascii="Arial" w:hAnsi="Arial" w:cs="Arial"/>
                                <w:sz w:val="22"/>
                                <w:szCs w:val="22"/>
                              </w:rPr>
                              <w:tab/>
                            </w:r>
                            <w:r>
                              <w:rPr>
                                <w:rStyle w:val="BalloonTextChar"/>
                                <w:rFonts w:ascii="Arial" w:hAnsi="Arial" w:cs="Arial"/>
                                <w:sz w:val="22"/>
                                <w:szCs w:val="22"/>
                              </w:rPr>
                              <w:tab/>
                              <w:t>•</w:t>
                            </w:r>
                            <w:r w:rsidRPr="00D150FC">
                              <w:rPr>
                                <w:rStyle w:val="BalloonTextChar"/>
                                <w:rFonts w:ascii="Arial" w:hAnsi="Arial" w:cs="Arial"/>
                                <w:sz w:val="22"/>
                                <w:szCs w:val="22"/>
                              </w:rPr>
                              <w:t xml:space="preserve"> </w:t>
                            </w:r>
                            <w:r>
                              <w:rPr>
                                <w:rStyle w:val="BalloonTextChar"/>
                                <w:rFonts w:ascii="Arial" w:hAnsi="Arial" w:cs="Arial"/>
                                <w:sz w:val="22"/>
                                <w:szCs w:val="22"/>
                              </w:rPr>
                              <w:t xml:space="preserve">What might have triggered this? </w:t>
                            </w:r>
                            <w:r w:rsidRPr="00D150FC">
                              <w:rPr>
                                <w:rFonts w:ascii="Arial" w:hAnsi="Arial" w:cs="Arial"/>
                              </w:rPr>
                              <w:t xml:space="preserve"> </w:t>
                            </w:r>
                          </w:p>
                          <w:p w14:paraId="37DC6E2D" w14:textId="77777777" w:rsidR="009F5F93" w:rsidRPr="00D150FC"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How often?</w:t>
                            </w:r>
                            <w:r>
                              <w:rPr>
                                <w:rStyle w:val="BalloonTextChar"/>
                                <w:rFonts w:ascii="Arial" w:hAnsi="Arial" w:cs="Arial"/>
                                <w:sz w:val="22"/>
                                <w:szCs w:val="22"/>
                              </w:rPr>
                              <w:tab/>
                            </w:r>
                            <w:r>
                              <w:rPr>
                                <w:rStyle w:val="BalloonTextChar"/>
                                <w:rFonts w:ascii="Arial" w:hAnsi="Arial" w:cs="Arial"/>
                                <w:sz w:val="22"/>
                                <w:szCs w:val="22"/>
                              </w:rPr>
                              <w:tab/>
                            </w:r>
                            <w:r>
                              <w:rPr>
                                <w:rStyle w:val="BalloonTextChar"/>
                                <w:rFonts w:ascii="Arial" w:hAnsi="Arial" w:cs="Arial"/>
                                <w:sz w:val="22"/>
                                <w:szCs w:val="22"/>
                              </w:rPr>
                              <w:tab/>
                            </w:r>
                            <w:r>
                              <w:rPr>
                                <w:rStyle w:val="BalloonTextChar"/>
                                <w:rFonts w:ascii="Arial" w:hAnsi="Arial" w:cs="Arial"/>
                                <w:sz w:val="22"/>
                                <w:szCs w:val="22"/>
                              </w:rPr>
                              <w:tab/>
                            </w:r>
                            <w:r>
                              <w:rPr>
                                <w:rStyle w:val="BalloonTextChar"/>
                                <w:rFonts w:ascii="Arial" w:hAnsi="Arial" w:cs="Arial"/>
                                <w:sz w:val="22"/>
                                <w:szCs w:val="22"/>
                              </w:rPr>
                              <w:tab/>
                              <w:t xml:space="preserve">• </w:t>
                            </w:r>
                            <w:r w:rsidRPr="00D150FC">
                              <w:rPr>
                                <w:rStyle w:val="BalloonTextChar"/>
                                <w:rFonts w:ascii="Arial" w:hAnsi="Arial" w:cs="Arial"/>
                                <w:sz w:val="22"/>
                                <w:szCs w:val="22"/>
                              </w:rPr>
                              <w:t>Is there a pattern?</w:t>
                            </w:r>
                          </w:p>
                          <w:p w14:paraId="1E7B7863" w14:textId="77777777" w:rsidR="009F5F93" w:rsidRPr="00D150FC"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How distressing is this for you? (</w:t>
                            </w:r>
                            <w:r>
                              <w:rPr>
                                <w:rStyle w:val="BalloonTextChar"/>
                                <w:rFonts w:ascii="Arial" w:hAnsi="Arial" w:cs="Arial"/>
                                <w:sz w:val="22"/>
                                <w:szCs w:val="22"/>
                              </w:rPr>
                              <w:t>scale</w:t>
                            </w:r>
                            <w:r w:rsidRPr="00D150FC">
                              <w:rPr>
                                <w:rStyle w:val="BalloonTextChar"/>
                                <w:rFonts w:ascii="Arial" w:hAnsi="Arial" w:cs="Arial"/>
                                <w:sz w:val="22"/>
                                <w:szCs w:val="22"/>
                              </w:rPr>
                              <w:t xml:space="preserve"> 1-10 )</w:t>
                            </w:r>
                            <w:r>
                              <w:rPr>
                                <w:rStyle w:val="BalloonTextChar"/>
                                <w:rFonts w:ascii="Arial" w:hAnsi="Arial" w:cs="Arial"/>
                                <w:sz w:val="22"/>
                                <w:szCs w:val="22"/>
                              </w:rPr>
                              <w:tab/>
                              <w:t xml:space="preserve">• </w:t>
                            </w:r>
                            <w:r w:rsidRPr="00D150FC">
                              <w:rPr>
                                <w:rStyle w:val="BalloonTextChar"/>
                                <w:rFonts w:ascii="Arial" w:hAnsi="Arial" w:cs="Arial"/>
                                <w:sz w:val="22"/>
                                <w:szCs w:val="22"/>
                              </w:rPr>
                              <w:t>What help do you think you need?</w:t>
                            </w:r>
                          </w:p>
                          <w:p w14:paraId="01C61EBF" w14:textId="77777777" w:rsidR="009F5F93" w:rsidRPr="00665368"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Do you feel able to keep yourself safe?</w:t>
                            </w:r>
                            <w:r>
                              <w:rPr>
                                <w:rStyle w:val="BalloonTextChar"/>
                                <w:rFonts w:ascii="Arial" w:hAnsi="Arial" w:cs="Arial"/>
                                <w:sz w:val="22"/>
                                <w:szCs w:val="22"/>
                              </w:rPr>
                              <w:tab/>
                              <w:t xml:space="preserve">            • Are your parents / carers aware?</w:t>
                            </w:r>
                          </w:p>
                          <w:p w14:paraId="28964261" w14:textId="77777777" w:rsidR="009F5F93" w:rsidRPr="00D150FC" w:rsidRDefault="009F5F93" w:rsidP="00730DC2">
                            <w:pPr>
                              <w:pStyle w:val="NoSpacing"/>
                              <w:numPr>
                                <w:ilvl w:val="0"/>
                                <w:numId w:val="28"/>
                              </w:numPr>
                              <w:rPr>
                                <w:rStyle w:val="BalloonTextChar"/>
                                <w:rFonts w:ascii="Arial" w:hAnsi="Arial" w:cs="Arial"/>
                                <w:sz w:val="22"/>
                                <w:szCs w:val="22"/>
                              </w:rPr>
                            </w:pPr>
                            <w:r>
                              <w:rPr>
                                <w:rStyle w:val="BalloonTextChar"/>
                                <w:rFonts w:ascii="Arial" w:hAnsi="Arial" w:cs="Arial"/>
                                <w:sz w:val="22"/>
                                <w:szCs w:val="22"/>
                              </w:rPr>
                              <w:t>What</w:t>
                            </w:r>
                            <w:r w:rsidRPr="00D150FC">
                              <w:rPr>
                                <w:rStyle w:val="BalloonTextChar"/>
                                <w:rFonts w:ascii="Arial" w:hAnsi="Arial" w:cs="Arial"/>
                                <w:sz w:val="22"/>
                                <w:szCs w:val="22"/>
                              </w:rPr>
                              <w:t xml:space="preserve"> keeps you safe?</w:t>
                            </w:r>
                          </w:p>
                          <w:p w14:paraId="277D5789" w14:textId="77777777" w:rsidR="009F5F93" w:rsidRPr="00D150FC"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 xml:space="preserve">Who </w:t>
                            </w:r>
                            <w:r>
                              <w:rPr>
                                <w:rStyle w:val="BalloonTextChar"/>
                                <w:rFonts w:ascii="Arial" w:hAnsi="Arial" w:cs="Arial"/>
                                <w:sz w:val="22"/>
                                <w:szCs w:val="22"/>
                              </w:rPr>
                              <w:t xml:space="preserve">have you talked to about this? </w:t>
                            </w:r>
                            <w:r>
                              <w:rPr>
                                <w:rStyle w:val="BalloonTextChar"/>
                                <w:rFonts w:ascii="Arial" w:hAnsi="Arial" w:cs="Arial"/>
                                <w:sz w:val="22"/>
                                <w:szCs w:val="22"/>
                              </w:rPr>
                              <w:tab/>
                            </w:r>
                          </w:p>
                          <w:p w14:paraId="0E93FA84" w14:textId="77777777" w:rsidR="009F5F93" w:rsidRPr="00B926A2" w:rsidRDefault="009F5F93" w:rsidP="0099422A">
                            <w:pPr>
                              <w:jc w:val="center"/>
                              <w:rPr>
                                <w:rFonts w:ascii="Arial" w:hAnsi="Arial" w:cs="Arial"/>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408B0" id="_x0000_s1037" type="#_x0000_t202" style="position:absolute;margin-left:-42pt;margin-top:3.85pt;width:525pt;height:15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">
                <v:textbox>
                  <w:txbxContent>
                    <w:p w14:paraId="38BE7930" w14:textId="77777777" w:rsidR="009F5F93" w:rsidRDefault="009F5F93" w:rsidP="0099422A">
                      <w:pPr>
                        <w:jc w:val="center"/>
                        <w:rPr>
                          <w:rFonts w:ascii="Arial" w:hAnsi="Arial" w:cs="Arial"/>
                          <w:b/>
                          <w:sz w:val="32"/>
                          <w:szCs w:val="32"/>
                        </w:rPr>
                      </w:pPr>
                      <w:r w:rsidRPr="00B926A2">
                        <w:rPr>
                          <w:rFonts w:ascii="Arial" w:hAnsi="Arial" w:cs="Arial"/>
                          <w:b/>
                          <w:sz w:val="32"/>
                          <w:szCs w:val="32"/>
                        </w:rPr>
                        <w:t>What to do:</w:t>
                      </w:r>
                    </w:p>
                    <w:p w14:paraId="7E3BF08A" w14:textId="77777777" w:rsidR="009F5F93" w:rsidRPr="00D150FC" w:rsidRDefault="009F5F93" w:rsidP="0099422A">
                      <w:pPr>
                        <w:pStyle w:val="NoSpacing"/>
                        <w:rPr>
                          <w:rStyle w:val="BalloonTextChar"/>
                          <w:rFonts w:ascii="Arial" w:hAnsi="Arial" w:cs="Arial"/>
                          <w:sz w:val="22"/>
                          <w:szCs w:val="22"/>
                        </w:rPr>
                      </w:pPr>
                      <w:r w:rsidRPr="00D150FC">
                        <w:rPr>
                          <w:rStyle w:val="BalloonTextChar"/>
                          <w:rFonts w:ascii="Arial" w:hAnsi="Arial" w:cs="Arial"/>
                          <w:sz w:val="22"/>
                          <w:szCs w:val="22"/>
                        </w:rPr>
                        <w:t>Explain what you</w:t>
                      </w:r>
                      <w:r>
                        <w:rPr>
                          <w:rStyle w:val="BalloonTextChar"/>
                          <w:rFonts w:ascii="Arial" w:hAnsi="Arial" w:cs="Arial"/>
                          <w:sz w:val="22"/>
                          <w:szCs w:val="22"/>
                        </w:rPr>
                        <w:t xml:space="preserve"> will do with the information (</w:t>
                      </w:r>
                      <w:r w:rsidRPr="00D150FC">
                        <w:rPr>
                          <w:rStyle w:val="BalloonTextChar"/>
                          <w:rFonts w:ascii="Arial" w:hAnsi="Arial" w:cs="Arial"/>
                          <w:sz w:val="22"/>
                          <w:szCs w:val="22"/>
                        </w:rPr>
                        <w:t>in accordance with your g</w:t>
                      </w:r>
                      <w:r>
                        <w:rPr>
                          <w:rStyle w:val="BalloonTextChar"/>
                          <w:rFonts w:ascii="Arial" w:hAnsi="Arial" w:cs="Arial"/>
                          <w:sz w:val="22"/>
                          <w:szCs w:val="22"/>
                        </w:rPr>
                        <w:t>uidelines about confidentiality</w:t>
                      </w:r>
                      <w:r w:rsidRPr="00D150FC">
                        <w:rPr>
                          <w:rStyle w:val="BalloonTextChar"/>
                          <w:rFonts w:ascii="Arial" w:hAnsi="Arial" w:cs="Arial"/>
                          <w:sz w:val="22"/>
                          <w:szCs w:val="22"/>
                        </w:rPr>
                        <w:t>)</w:t>
                      </w:r>
                    </w:p>
                    <w:p w14:paraId="5C87D09F" w14:textId="77777777" w:rsidR="009F5F93" w:rsidRDefault="009F5F93" w:rsidP="0099422A">
                      <w:pPr>
                        <w:pStyle w:val="NoSpacing"/>
                        <w:rPr>
                          <w:rStyle w:val="BalloonTextChar"/>
                          <w:rFonts w:ascii="Arial" w:hAnsi="Arial" w:cs="Arial"/>
                          <w:sz w:val="22"/>
                          <w:szCs w:val="22"/>
                        </w:rPr>
                      </w:pPr>
                      <w:r w:rsidRPr="00D150FC">
                        <w:rPr>
                          <w:rStyle w:val="BalloonTextChar"/>
                          <w:rFonts w:ascii="Arial" w:hAnsi="Arial" w:cs="Arial"/>
                          <w:sz w:val="22"/>
                          <w:szCs w:val="22"/>
                        </w:rPr>
                        <w:t>Collate information. Get details about the disclosure</w:t>
                      </w:r>
                      <w:r>
                        <w:rPr>
                          <w:rStyle w:val="BalloonTextChar"/>
                          <w:rFonts w:ascii="Arial" w:hAnsi="Arial" w:cs="Arial"/>
                          <w:sz w:val="22"/>
                          <w:szCs w:val="22"/>
                        </w:rPr>
                        <w:t xml:space="preserve"> by asking</w:t>
                      </w:r>
                      <w:r w:rsidRPr="00D150FC">
                        <w:rPr>
                          <w:rStyle w:val="BalloonTextChar"/>
                          <w:rFonts w:ascii="Arial" w:hAnsi="Arial" w:cs="Arial"/>
                          <w:sz w:val="22"/>
                          <w:szCs w:val="22"/>
                        </w:rPr>
                        <w:t xml:space="preserve"> open questions:</w:t>
                      </w:r>
                    </w:p>
                    <w:p w14:paraId="615B5294" w14:textId="77777777" w:rsidR="009F5F93" w:rsidRPr="00D150FC" w:rsidRDefault="009F5F93" w:rsidP="0099422A">
                      <w:pPr>
                        <w:pStyle w:val="NoSpacing"/>
                        <w:rPr>
                          <w:rStyle w:val="BalloonTextChar"/>
                          <w:rFonts w:ascii="Arial" w:hAnsi="Arial" w:cs="Arial"/>
                          <w:sz w:val="22"/>
                          <w:szCs w:val="22"/>
                        </w:rPr>
                      </w:pPr>
                    </w:p>
                    <w:p w14:paraId="077BEA69" w14:textId="77777777" w:rsidR="009F5F93" w:rsidRPr="00D150FC"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When</w:t>
                      </w:r>
                      <w:r>
                        <w:rPr>
                          <w:rStyle w:val="BalloonTextChar"/>
                          <w:rFonts w:ascii="Arial" w:hAnsi="Arial" w:cs="Arial"/>
                          <w:sz w:val="22"/>
                          <w:szCs w:val="22"/>
                        </w:rPr>
                        <w:t xml:space="preserve"> did you start feeling like this</w:t>
                      </w:r>
                      <w:r w:rsidRPr="00D150FC">
                        <w:rPr>
                          <w:rStyle w:val="BalloonTextChar"/>
                          <w:rFonts w:ascii="Arial" w:hAnsi="Arial" w:cs="Arial"/>
                          <w:sz w:val="22"/>
                          <w:szCs w:val="22"/>
                        </w:rPr>
                        <w:t>?</w:t>
                      </w:r>
                      <w:r>
                        <w:rPr>
                          <w:rStyle w:val="BalloonTextChar"/>
                          <w:rFonts w:ascii="Arial" w:hAnsi="Arial" w:cs="Arial"/>
                          <w:sz w:val="22"/>
                          <w:szCs w:val="22"/>
                        </w:rPr>
                        <w:tab/>
                      </w:r>
                      <w:r>
                        <w:rPr>
                          <w:rStyle w:val="BalloonTextChar"/>
                          <w:rFonts w:ascii="Arial" w:hAnsi="Arial" w:cs="Arial"/>
                          <w:sz w:val="22"/>
                          <w:szCs w:val="22"/>
                        </w:rPr>
                        <w:tab/>
                        <w:t>•</w:t>
                      </w:r>
                      <w:r w:rsidRPr="00D150FC">
                        <w:rPr>
                          <w:rStyle w:val="BalloonTextChar"/>
                          <w:rFonts w:ascii="Arial" w:hAnsi="Arial" w:cs="Arial"/>
                          <w:sz w:val="22"/>
                          <w:szCs w:val="22"/>
                        </w:rPr>
                        <w:t xml:space="preserve"> </w:t>
                      </w:r>
                      <w:r>
                        <w:rPr>
                          <w:rStyle w:val="BalloonTextChar"/>
                          <w:rFonts w:ascii="Arial" w:hAnsi="Arial" w:cs="Arial"/>
                          <w:sz w:val="22"/>
                          <w:szCs w:val="22"/>
                        </w:rPr>
                        <w:t xml:space="preserve">What might have triggered this? </w:t>
                      </w:r>
                      <w:r w:rsidRPr="00D150FC">
                        <w:rPr>
                          <w:rFonts w:ascii="Arial" w:hAnsi="Arial" w:cs="Arial"/>
                        </w:rPr>
                        <w:t xml:space="preserve"> </w:t>
                      </w:r>
                    </w:p>
                    <w:p w14:paraId="37DC6E2D" w14:textId="77777777" w:rsidR="009F5F93" w:rsidRPr="00D150FC"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How often?</w:t>
                      </w:r>
                      <w:r>
                        <w:rPr>
                          <w:rStyle w:val="BalloonTextChar"/>
                          <w:rFonts w:ascii="Arial" w:hAnsi="Arial" w:cs="Arial"/>
                          <w:sz w:val="22"/>
                          <w:szCs w:val="22"/>
                        </w:rPr>
                        <w:tab/>
                      </w:r>
                      <w:r>
                        <w:rPr>
                          <w:rStyle w:val="BalloonTextChar"/>
                          <w:rFonts w:ascii="Arial" w:hAnsi="Arial" w:cs="Arial"/>
                          <w:sz w:val="22"/>
                          <w:szCs w:val="22"/>
                        </w:rPr>
                        <w:tab/>
                      </w:r>
                      <w:r>
                        <w:rPr>
                          <w:rStyle w:val="BalloonTextChar"/>
                          <w:rFonts w:ascii="Arial" w:hAnsi="Arial" w:cs="Arial"/>
                          <w:sz w:val="22"/>
                          <w:szCs w:val="22"/>
                        </w:rPr>
                        <w:tab/>
                      </w:r>
                      <w:r>
                        <w:rPr>
                          <w:rStyle w:val="BalloonTextChar"/>
                          <w:rFonts w:ascii="Arial" w:hAnsi="Arial" w:cs="Arial"/>
                          <w:sz w:val="22"/>
                          <w:szCs w:val="22"/>
                        </w:rPr>
                        <w:tab/>
                      </w:r>
                      <w:r>
                        <w:rPr>
                          <w:rStyle w:val="BalloonTextChar"/>
                          <w:rFonts w:ascii="Arial" w:hAnsi="Arial" w:cs="Arial"/>
                          <w:sz w:val="22"/>
                          <w:szCs w:val="22"/>
                        </w:rPr>
                        <w:tab/>
                        <w:t xml:space="preserve">• </w:t>
                      </w:r>
                      <w:r w:rsidRPr="00D150FC">
                        <w:rPr>
                          <w:rStyle w:val="BalloonTextChar"/>
                          <w:rFonts w:ascii="Arial" w:hAnsi="Arial" w:cs="Arial"/>
                          <w:sz w:val="22"/>
                          <w:szCs w:val="22"/>
                        </w:rPr>
                        <w:t>Is there a pattern?</w:t>
                      </w:r>
                    </w:p>
                    <w:p w14:paraId="1E7B7863" w14:textId="77777777" w:rsidR="009F5F93" w:rsidRPr="00D150FC"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How distressing is this for you? (</w:t>
                      </w:r>
                      <w:r>
                        <w:rPr>
                          <w:rStyle w:val="BalloonTextChar"/>
                          <w:rFonts w:ascii="Arial" w:hAnsi="Arial" w:cs="Arial"/>
                          <w:sz w:val="22"/>
                          <w:szCs w:val="22"/>
                        </w:rPr>
                        <w:t>scale</w:t>
                      </w:r>
                      <w:r w:rsidRPr="00D150FC">
                        <w:rPr>
                          <w:rStyle w:val="BalloonTextChar"/>
                          <w:rFonts w:ascii="Arial" w:hAnsi="Arial" w:cs="Arial"/>
                          <w:sz w:val="22"/>
                          <w:szCs w:val="22"/>
                        </w:rPr>
                        <w:t xml:space="preserve"> 1-</w:t>
                      </w:r>
                      <w:proofErr w:type="gramStart"/>
                      <w:r w:rsidRPr="00D150FC">
                        <w:rPr>
                          <w:rStyle w:val="BalloonTextChar"/>
                          <w:rFonts w:ascii="Arial" w:hAnsi="Arial" w:cs="Arial"/>
                          <w:sz w:val="22"/>
                          <w:szCs w:val="22"/>
                        </w:rPr>
                        <w:t>10 )</w:t>
                      </w:r>
                      <w:proofErr w:type="gramEnd"/>
                      <w:r>
                        <w:rPr>
                          <w:rStyle w:val="BalloonTextChar"/>
                          <w:rFonts w:ascii="Arial" w:hAnsi="Arial" w:cs="Arial"/>
                          <w:sz w:val="22"/>
                          <w:szCs w:val="22"/>
                        </w:rPr>
                        <w:tab/>
                        <w:t xml:space="preserve">• </w:t>
                      </w:r>
                      <w:r w:rsidRPr="00D150FC">
                        <w:rPr>
                          <w:rStyle w:val="BalloonTextChar"/>
                          <w:rFonts w:ascii="Arial" w:hAnsi="Arial" w:cs="Arial"/>
                          <w:sz w:val="22"/>
                          <w:szCs w:val="22"/>
                        </w:rPr>
                        <w:t>What help do you think you need?</w:t>
                      </w:r>
                    </w:p>
                    <w:p w14:paraId="01C61EBF" w14:textId="77777777" w:rsidR="009F5F93" w:rsidRPr="00665368"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Do you feel able to keep yourself safe?</w:t>
                      </w:r>
                      <w:r>
                        <w:rPr>
                          <w:rStyle w:val="BalloonTextChar"/>
                          <w:rFonts w:ascii="Arial" w:hAnsi="Arial" w:cs="Arial"/>
                          <w:sz w:val="22"/>
                          <w:szCs w:val="22"/>
                        </w:rPr>
                        <w:tab/>
                        <w:t xml:space="preserve">            • Are your parents / carers aware?</w:t>
                      </w:r>
                    </w:p>
                    <w:p w14:paraId="28964261" w14:textId="77777777" w:rsidR="009F5F93" w:rsidRPr="00D150FC" w:rsidRDefault="009F5F93" w:rsidP="00730DC2">
                      <w:pPr>
                        <w:pStyle w:val="NoSpacing"/>
                        <w:numPr>
                          <w:ilvl w:val="0"/>
                          <w:numId w:val="28"/>
                        </w:numPr>
                        <w:rPr>
                          <w:rStyle w:val="BalloonTextChar"/>
                          <w:rFonts w:ascii="Arial" w:hAnsi="Arial" w:cs="Arial"/>
                          <w:sz w:val="22"/>
                          <w:szCs w:val="22"/>
                        </w:rPr>
                      </w:pPr>
                      <w:r>
                        <w:rPr>
                          <w:rStyle w:val="BalloonTextChar"/>
                          <w:rFonts w:ascii="Arial" w:hAnsi="Arial" w:cs="Arial"/>
                          <w:sz w:val="22"/>
                          <w:szCs w:val="22"/>
                        </w:rPr>
                        <w:t>What</w:t>
                      </w:r>
                      <w:r w:rsidRPr="00D150FC">
                        <w:rPr>
                          <w:rStyle w:val="BalloonTextChar"/>
                          <w:rFonts w:ascii="Arial" w:hAnsi="Arial" w:cs="Arial"/>
                          <w:sz w:val="22"/>
                          <w:szCs w:val="22"/>
                        </w:rPr>
                        <w:t xml:space="preserve"> keeps you safe?</w:t>
                      </w:r>
                    </w:p>
                    <w:p w14:paraId="277D5789" w14:textId="77777777" w:rsidR="009F5F93" w:rsidRPr="00D150FC" w:rsidRDefault="009F5F93" w:rsidP="00730DC2">
                      <w:pPr>
                        <w:pStyle w:val="NoSpacing"/>
                        <w:numPr>
                          <w:ilvl w:val="0"/>
                          <w:numId w:val="28"/>
                        </w:numPr>
                        <w:rPr>
                          <w:rStyle w:val="BalloonTextChar"/>
                          <w:rFonts w:ascii="Arial" w:hAnsi="Arial" w:cs="Arial"/>
                          <w:sz w:val="22"/>
                          <w:szCs w:val="22"/>
                        </w:rPr>
                      </w:pPr>
                      <w:r w:rsidRPr="00D150FC">
                        <w:rPr>
                          <w:rStyle w:val="BalloonTextChar"/>
                          <w:rFonts w:ascii="Arial" w:hAnsi="Arial" w:cs="Arial"/>
                          <w:sz w:val="22"/>
                          <w:szCs w:val="22"/>
                        </w:rPr>
                        <w:t xml:space="preserve">Who </w:t>
                      </w:r>
                      <w:r>
                        <w:rPr>
                          <w:rStyle w:val="BalloonTextChar"/>
                          <w:rFonts w:ascii="Arial" w:hAnsi="Arial" w:cs="Arial"/>
                          <w:sz w:val="22"/>
                          <w:szCs w:val="22"/>
                        </w:rPr>
                        <w:t xml:space="preserve">have you talked to about this? </w:t>
                      </w:r>
                      <w:r>
                        <w:rPr>
                          <w:rStyle w:val="BalloonTextChar"/>
                          <w:rFonts w:ascii="Arial" w:hAnsi="Arial" w:cs="Arial"/>
                          <w:sz w:val="22"/>
                          <w:szCs w:val="22"/>
                        </w:rPr>
                        <w:tab/>
                      </w:r>
                    </w:p>
                    <w:p w14:paraId="0E93FA84" w14:textId="77777777" w:rsidR="009F5F93" w:rsidRPr="00B926A2" w:rsidRDefault="009F5F93" w:rsidP="0099422A">
                      <w:pPr>
                        <w:jc w:val="center"/>
                        <w:rPr>
                          <w:rFonts w:ascii="Arial" w:hAnsi="Arial" w:cs="Arial"/>
                          <w:b/>
                          <w:sz w:val="32"/>
                          <w:szCs w:val="32"/>
                        </w:rPr>
                      </w:pPr>
                    </w:p>
                  </w:txbxContent>
                </v:textbox>
              </v:shape>
            </w:pict>
          </mc:Fallback>
        </mc:AlternateContent>
      </w:r>
    </w:p>
    <w:p w14:paraId="0FC9C1E0" w14:textId="77777777" w:rsidR="00177E1D" w:rsidRDefault="00177E1D" w:rsidP="004C21E9">
      <w:pPr>
        <w:pStyle w:val="NoSpacing"/>
        <w:rPr>
          <w:rFonts w:ascii="Arial" w:hAnsi="Arial" w:cs="Arial"/>
          <w:noProof/>
          <w:lang w:eastAsia="en-GB"/>
        </w:rPr>
      </w:pPr>
    </w:p>
    <w:p w14:paraId="4A1F78A1" w14:textId="77777777" w:rsidR="00177E1D" w:rsidRDefault="00177E1D" w:rsidP="004C21E9">
      <w:pPr>
        <w:pStyle w:val="NoSpacing"/>
        <w:rPr>
          <w:rFonts w:ascii="Arial" w:hAnsi="Arial" w:cs="Arial"/>
          <w:noProof/>
          <w:lang w:eastAsia="en-GB"/>
        </w:rPr>
      </w:pPr>
    </w:p>
    <w:p w14:paraId="3463928E" w14:textId="77777777" w:rsidR="00177E1D" w:rsidRDefault="00177E1D" w:rsidP="004C21E9">
      <w:pPr>
        <w:pStyle w:val="NoSpacing"/>
        <w:rPr>
          <w:rFonts w:ascii="Arial" w:hAnsi="Arial" w:cs="Arial"/>
          <w:noProof/>
          <w:lang w:eastAsia="en-GB"/>
        </w:rPr>
      </w:pPr>
    </w:p>
    <w:p w14:paraId="6AFA11CC" w14:textId="77777777" w:rsidR="00177E1D" w:rsidRDefault="00177E1D" w:rsidP="004C21E9">
      <w:pPr>
        <w:pStyle w:val="NoSpacing"/>
        <w:rPr>
          <w:rFonts w:ascii="Arial" w:hAnsi="Arial" w:cs="Arial"/>
          <w:noProof/>
          <w:lang w:eastAsia="en-GB"/>
        </w:rPr>
      </w:pPr>
    </w:p>
    <w:p w14:paraId="1689B280" w14:textId="77777777" w:rsidR="00177E1D" w:rsidRDefault="00177E1D" w:rsidP="004C21E9">
      <w:pPr>
        <w:pStyle w:val="NoSpacing"/>
        <w:rPr>
          <w:rFonts w:ascii="Arial" w:hAnsi="Arial" w:cs="Arial"/>
          <w:noProof/>
          <w:lang w:eastAsia="en-GB"/>
        </w:rPr>
      </w:pPr>
    </w:p>
    <w:p w14:paraId="3B91A7DA" w14:textId="77777777" w:rsidR="00177E1D" w:rsidRDefault="00177E1D" w:rsidP="004C21E9">
      <w:pPr>
        <w:pStyle w:val="NoSpacing"/>
        <w:rPr>
          <w:rFonts w:ascii="Arial" w:hAnsi="Arial" w:cs="Arial"/>
          <w:noProof/>
          <w:lang w:eastAsia="en-GB"/>
        </w:rPr>
      </w:pPr>
    </w:p>
    <w:p w14:paraId="5DE11762" w14:textId="77777777" w:rsidR="00177E1D" w:rsidRDefault="00177E1D" w:rsidP="004C21E9">
      <w:pPr>
        <w:pStyle w:val="NoSpacing"/>
        <w:rPr>
          <w:rFonts w:ascii="Arial" w:hAnsi="Arial" w:cs="Arial"/>
          <w:noProof/>
          <w:lang w:eastAsia="en-GB"/>
        </w:rPr>
      </w:pPr>
    </w:p>
    <w:p w14:paraId="1F4AE57E" w14:textId="77777777" w:rsidR="00177E1D" w:rsidRDefault="00177E1D" w:rsidP="004C21E9">
      <w:pPr>
        <w:pStyle w:val="NoSpacing"/>
        <w:rPr>
          <w:rFonts w:ascii="Arial" w:hAnsi="Arial" w:cs="Arial"/>
          <w:noProof/>
          <w:lang w:eastAsia="en-GB"/>
        </w:rPr>
      </w:pPr>
    </w:p>
    <w:p w14:paraId="1752D2EA" w14:textId="77777777" w:rsidR="00177E1D" w:rsidRDefault="00177E1D" w:rsidP="004C21E9">
      <w:pPr>
        <w:pStyle w:val="NoSpacing"/>
        <w:rPr>
          <w:rFonts w:ascii="Arial" w:hAnsi="Arial" w:cs="Arial"/>
          <w:noProof/>
          <w:lang w:eastAsia="en-GB"/>
        </w:rPr>
      </w:pPr>
    </w:p>
    <w:p w14:paraId="5F722110" w14:textId="77777777" w:rsidR="00177E1D" w:rsidRDefault="00177E1D" w:rsidP="004C21E9">
      <w:pPr>
        <w:pStyle w:val="NoSpacing"/>
        <w:rPr>
          <w:rFonts w:ascii="Arial" w:hAnsi="Arial" w:cs="Arial"/>
          <w:noProof/>
          <w:lang w:eastAsia="en-GB"/>
        </w:rPr>
      </w:pPr>
    </w:p>
    <w:p w14:paraId="386B5CA6" w14:textId="77777777" w:rsidR="00177E1D" w:rsidRDefault="00177E1D" w:rsidP="004C21E9">
      <w:pPr>
        <w:pStyle w:val="NoSpacing"/>
        <w:rPr>
          <w:rFonts w:ascii="Arial" w:hAnsi="Arial" w:cs="Arial"/>
          <w:noProof/>
          <w:lang w:eastAsia="en-GB"/>
        </w:rPr>
      </w:pPr>
    </w:p>
    <w:p w14:paraId="09CE0D1F"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99200" behindDoc="0" locked="0" layoutInCell="1" allowOverlap="1" wp14:anchorId="05EBFF2D" wp14:editId="49A907B6">
                <wp:simplePos x="0" y="0"/>
                <wp:positionH relativeFrom="column">
                  <wp:posOffset>4352925</wp:posOffset>
                </wp:positionH>
                <wp:positionV relativeFrom="paragraph">
                  <wp:posOffset>54610</wp:posOffset>
                </wp:positionV>
                <wp:extent cx="9525" cy="381000"/>
                <wp:effectExtent l="76200" t="0" r="85725" b="57150"/>
                <wp:wrapNone/>
                <wp:docPr id="291" name="Straight Arrow Connector 291"/>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595649" id="Straight Arrow Connector 291" o:spid="_x0000_s1026" type="#_x0000_t32" style="position:absolute;margin-left:342.75pt;margin-top:4.3pt;width:.75pt;height:3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" strokecolor="black [3213]" strokeweight=".5pt">
                <v:stroke endarrow="open" joinstyle="miter"/>
              </v:shape>
            </w:pict>
          </mc:Fallback>
        </mc:AlternateContent>
      </w:r>
      <w:r>
        <w:rPr>
          <w:noProof/>
          <w:lang w:eastAsia="en-GB"/>
        </w:rPr>
        <mc:AlternateContent>
          <mc:Choice Requires="wps">
            <w:drawing>
              <wp:anchor distT="0" distB="0" distL="114300" distR="114300" simplePos="0" relativeHeight="251698176" behindDoc="0" locked="0" layoutInCell="1" allowOverlap="1" wp14:anchorId="7499AAF4" wp14:editId="46404AAD">
                <wp:simplePos x="0" y="0"/>
                <wp:positionH relativeFrom="column">
                  <wp:posOffset>790575</wp:posOffset>
                </wp:positionH>
                <wp:positionV relativeFrom="paragraph">
                  <wp:posOffset>54610</wp:posOffset>
                </wp:positionV>
                <wp:extent cx="0" cy="304800"/>
                <wp:effectExtent l="95250" t="0" r="57150" b="57150"/>
                <wp:wrapNone/>
                <wp:docPr id="292" name="Straight Arrow Connector 292"/>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3164D" id="Straight Arrow Connector 292" o:spid="_x0000_s1026" type="#_x0000_t32" style="position:absolute;margin-left:62.25pt;margin-top:4.3pt;width:0;height:2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" strokecolor="black [3213]" strokeweight=".5pt">
                <v:stroke endarrow="open" joinstyle="miter"/>
              </v:shape>
            </w:pict>
          </mc:Fallback>
        </mc:AlternateContent>
      </w:r>
    </w:p>
    <w:p w14:paraId="40DA164F" w14:textId="77777777" w:rsidR="00177E1D" w:rsidRDefault="00177E1D" w:rsidP="004C21E9">
      <w:pPr>
        <w:pStyle w:val="NoSpacing"/>
        <w:rPr>
          <w:rFonts w:ascii="Arial" w:hAnsi="Arial" w:cs="Arial"/>
          <w:noProof/>
          <w:lang w:eastAsia="en-GB"/>
        </w:rPr>
      </w:pPr>
    </w:p>
    <w:p w14:paraId="0996A972"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687936" behindDoc="0" locked="0" layoutInCell="1" allowOverlap="1" wp14:anchorId="2B7DA863" wp14:editId="0EB1BA21">
                <wp:simplePos x="0" y="0"/>
                <wp:positionH relativeFrom="column">
                  <wp:posOffset>-447675</wp:posOffset>
                </wp:positionH>
                <wp:positionV relativeFrom="paragraph">
                  <wp:posOffset>38101</wp:posOffset>
                </wp:positionV>
                <wp:extent cx="2466975" cy="10668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066800"/>
                        </a:xfrm>
                        <a:prstGeom prst="rect">
                          <a:avLst/>
                        </a:prstGeom>
                        <a:solidFill>
                          <a:srgbClr val="FFFFFF"/>
                        </a:solidFill>
                        <a:ln w="9525">
                          <a:solidFill>
                            <a:srgbClr val="000000"/>
                          </a:solidFill>
                          <a:miter lim="800000"/>
                          <a:headEnd/>
                          <a:tailEnd/>
                        </a:ln>
                      </wps:spPr>
                      <wps:txbx>
                        <w:txbxContent>
                          <w:p w14:paraId="7E357A6B" w14:textId="414462C2" w:rsidR="009F5F93" w:rsidRDefault="009F5F93" w:rsidP="0099422A">
                            <w:pPr>
                              <w:pStyle w:val="NoSpacing"/>
                              <w:jc w:val="center"/>
                              <w:rPr>
                                <w:rFonts w:ascii="Arial" w:hAnsi="Arial" w:cs="Arial"/>
                                <w:b/>
                                <w:sz w:val="24"/>
                                <w:szCs w:val="24"/>
                              </w:rPr>
                            </w:pPr>
                            <w:r w:rsidRPr="002F49D9">
                              <w:rPr>
                                <w:rFonts w:ascii="Arial" w:hAnsi="Arial" w:cs="Arial"/>
                                <w:b/>
                                <w:sz w:val="24"/>
                                <w:szCs w:val="24"/>
                              </w:rPr>
                              <w:t>IN SCHOOL:</w:t>
                            </w:r>
                          </w:p>
                          <w:p w14:paraId="64A644F8" w14:textId="77777777" w:rsidR="009F5F93" w:rsidRPr="00B00965" w:rsidRDefault="009F5F93" w:rsidP="00730DC2">
                            <w:pPr>
                              <w:pStyle w:val="NoSpacing"/>
                              <w:numPr>
                                <w:ilvl w:val="0"/>
                                <w:numId w:val="29"/>
                              </w:numPr>
                              <w:rPr>
                                <w:rStyle w:val="Hyperlink"/>
                                <w:rFonts w:ascii="Arial" w:hAnsi="Arial" w:cs="Arial"/>
                                <w:color w:val="auto"/>
                                <w:u w:val="none"/>
                              </w:rPr>
                            </w:pPr>
                            <w:r w:rsidRPr="00B00965">
                              <w:rPr>
                                <w:rStyle w:val="Hyperlink"/>
                                <w:rFonts w:ascii="Arial" w:hAnsi="Arial" w:cs="Arial"/>
                                <w:color w:val="auto"/>
                                <w:u w:val="none"/>
                              </w:rPr>
                              <w:t>Discuss with designated person</w:t>
                            </w:r>
                          </w:p>
                          <w:p w14:paraId="59B0BFB9" w14:textId="77777777" w:rsidR="009F5F93" w:rsidRPr="00B00965" w:rsidRDefault="009F5F93" w:rsidP="00730DC2">
                            <w:pPr>
                              <w:pStyle w:val="NoSpacing"/>
                              <w:numPr>
                                <w:ilvl w:val="0"/>
                                <w:numId w:val="29"/>
                              </w:numPr>
                              <w:rPr>
                                <w:rStyle w:val="Hyperlink"/>
                                <w:rFonts w:ascii="Arial" w:hAnsi="Arial" w:cs="Arial"/>
                                <w:color w:val="auto"/>
                                <w:u w:val="none"/>
                              </w:rPr>
                            </w:pPr>
                            <w:r w:rsidRPr="00B00965">
                              <w:rPr>
                                <w:rStyle w:val="Hyperlink"/>
                                <w:rFonts w:ascii="Arial" w:hAnsi="Arial" w:cs="Arial"/>
                                <w:color w:val="auto"/>
                                <w:u w:val="none"/>
                              </w:rPr>
                              <w:t>Log Concern</w:t>
                            </w:r>
                          </w:p>
                          <w:p w14:paraId="6CB8100B" w14:textId="77777777" w:rsidR="009F5F93" w:rsidRPr="00B00965" w:rsidRDefault="009F5F93" w:rsidP="00730DC2">
                            <w:pPr>
                              <w:pStyle w:val="NoSpacing"/>
                              <w:numPr>
                                <w:ilvl w:val="0"/>
                                <w:numId w:val="29"/>
                              </w:numPr>
                              <w:rPr>
                                <w:rStyle w:val="Hyperlink"/>
                                <w:rFonts w:ascii="Arial" w:hAnsi="Arial" w:cs="Arial"/>
                                <w:color w:val="auto"/>
                                <w:u w:val="none"/>
                              </w:rPr>
                            </w:pPr>
                            <w:r w:rsidRPr="00B00965">
                              <w:rPr>
                                <w:rStyle w:val="Hyperlink"/>
                                <w:rFonts w:ascii="Arial" w:hAnsi="Arial" w:cs="Arial"/>
                                <w:color w:val="auto"/>
                                <w:u w:val="none"/>
                              </w:rPr>
                              <w:t>Contact appropriate external agency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DA863" id="_x0000_s1038" type="#_x0000_t202" style="position:absolute;margin-left:-35.25pt;margin-top:3pt;width:194.25pt;height: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">
                <v:textbox>
                  <w:txbxContent>
                    <w:p w14:paraId="7E357A6B" w14:textId="414462C2" w:rsidR="009F5F93" w:rsidRDefault="009F5F93" w:rsidP="0099422A">
                      <w:pPr>
                        <w:pStyle w:val="NoSpacing"/>
                        <w:jc w:val="center"/>
                        <w:rPr>
                          <w:rFonts w:ascii="Arial" w:hAnsi="Arial" w:cs="Arial"/>
                          <w:b/>
                          <w:sz w:val="24"/>
                          <w:szCs w:val="24"/>
                        </w:rPr>
                      </w:pPr>
                      <w:r w:rsidRPr="002F49D9">
                        <w:rPr>
                          <w:rFonts w:ascii="Arial" w:hAnsi="Arial" w:cs="Arial"/>
                          <w:b/>
                          <w:sz w:val="24"/>
                          <w:szCs w:val="24"/>
                        </w:rPr>
                        <w:t>IN SCHOOL:</w:t>
                      </w:r>
                    </w:p>
                    <w:p w14:paraId="64A644F8" w14:textId="77777777" w:rsidR="009F5F93" w:rsidRPr="00B00965" w:rsidRDefault="009F5F93" w:rsidP="00730DC2">
                      <w:pPr>
                        <w:pStyle w:val="NoSpacing"/>
                        <w:numPr>
                          <w:ilvl w:val="0"/>
                          <w:numId w:val="29"/>
                        </w:numPr>
                        <w:rPr>
                          <w:rStyle w:val="Hyperlink"/>
                          <w:rFonts w:ascii="Arial" w:hAnsi="Arial" w:cs="Arial"/>
                          <w:color w:val="auto"/>
                          <w:u w:val="none"/>
                        </w:rPr>
                      </w:pPr>
                      <w:r w:rsidRPr="00B00965">
                        <w:rPr>
                          <w:rStyle w:val="Hyperlink"/>
                          <w:rFonts w:ascii="Arial" w:hAnsi="Arial" w:cs="Arial"/>
                          <w:color w:val="auto"/>
                          <w:u w:val="none"/>
                        </w:rPr>
                        <w:t>Discuss with designated person</w:t>
                      </w:r>
                    </w:p>
                    <w:p w14:paraId="59B0BFB9" w14:textId="77777777" w:rsidR="009F5F93" w:rsidRPr="00B00965" w:rsidRDefault="009F5F93" w:rsidP="00730DC2">
                      <w:pPr>
                        <w:pStyle w:val="NoSpacing"/>
                        <w:numPr>
                          <w:ilvl w:val="0"/>
                          <w:numId w:val="29"/>
                        </w:numPr>
                        <w:rPr>
                          <w:rStyle w:val="Hyperlink"/>
                          <w:rFonts w:ascii="Arial" w:hAnsi="Arial" w:cs="Arial"/>
                          <w:color w:val="auto"/>
                          <w:u w:val="none"/>
                        </w:rPr>
                      </w:pPr>
                      <w:r w:rsidRPr="00B00965">
                        <w:rPr>
                          <w:rStyle w:val="Hyperlink"/>
                          <w:rFonts w:ascii="Arial" w:hAnsi="Arial" w:cs="Arial"/>
                          <w:color w:val="auto"/>
                          <w:u w:val="none"/>
                        </w:rPr>
                        <w:t>Log Concern</w:t>
                      </w:r>
                    </w:p>
                    <w:p w14:paraId="6CB8100B" w14:textId="77777777" w:rsidR="009F5F93" w:rsidRPr="00B00965" w:rsidRDefault="009F5F93" w:rsidP="00730DC2">
                      <w:pPr>
                        <w:pStyle w:val="NoSpacing"/>
                        <w:numPr>
                          <w:ilvl w:val="0"/>
                          <w:numId w:val="29"/>
                        </w:numPr>
                        <w:rPr>
                          <w:rStyle w:val="Hyperlink"/>
                          <w:rFonts w:ascii="Arial" w:hAnsi="Arial" w:cs="Arial"/>
                          <w:color w:val="auto"/>
                          <w:u w:val="none"/>
                        </w:rPr>
                      </w:pPr>
                      <w:r w:rsidRPr="00B00965">
                        <w:rPr>
                          <w:rStyle w:val="Hyperlink"/>
                          <w:rFonts w:ascii="Arial" w:hAnsi="Arial" w:cs="Arial"/>
                          <w:color w:val="auto"/>
                          <w:u w:val="none"/>
                        </w:rPr>
                        <w:t>Contact appropriate external agency</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533E477F" wp14:editId="1749C63B">
                <wp:simplePos x="0" y="0"/>
                <wp:positionH relativeFrom="column">
                  <wp:posOffset>2676525</wp:posOffset>
                </wp:positionH>
                <wp:positionV relativeFrom="paragraph">
                  <wp:posOffset>116205</wp:posOffset>
                </wp:positionV>
                <wp:extent cx="3381375" cy="1933575"/>
                <wp:effectExtent l="0" t="0" r="28575"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33575"/>
                        </a:xfrm>
                        <a:prstGeom prst="rect">
                          <a:avLst/>
                        </a:prstGeom>
                        <a:solidFill>
                          <a:srgbClr val="FFFFFF"/>
                        </a:solidFill>
                        <a:ln w="9525">
                          <a:solidFill>
                            <a:srgbClr val="000000"/>
                          </a:solidFill>
                          <a:miter lim="800000"/>
                          <a:headEnd/>
                          <a:tailEnd/>
                        </a:ln>
                      </wps:spPr>
                      <wps:txbx>
                        <w:txbxContent>
                          <w:p w14:paraId="4B51206E" w14:textId="77777777" w:rsidR="009F5F93" w:rsidRPr="00D150FC" w:rsidRDefault="009F5F93" w:rsidP="0099422A">
                            <w:pPr>
                              <w:pStyle w:val="NoSpacing"/>
                              <w:jc w:val="center"/>
                              <w:rPr>
                                <w:rFonts w:ascii="Arial" w:hAnsi="Arial" w:cs="Arial"/>
                                <w:b/>
                                <w:sz w:val="24"/>
                                <w:szCs w:val="24"/>
                              </w:rPr>
                            </w:pPr>
                            <w:r w:rsidRPr="00D150FC">
                              <w:rPr>
                                <w:rFonts w:ascii="Arial" w:hAnsi="Arial" w:cs="Arial"/>
                                <w:b/>
                                <w:sz w:val="24"/>
                                <w:szCs w:val="24"/>
                              </w:rPr>
                              <w:t>EXTERNAL AGENCY REFERRAL:</w:t>
                            </w:r>
                          </w:p>
                          <w:p w14:paraId="02560025"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CAMHS on-call: (</w:t>
                            </w:r>
                            <w:r w:rsidRPr="00B00965">
                              <w:rPr>
                                <w:rFonts w:ascii="Arial" w:hAnsi="Arial" w:cs="Arial"/>
                                <w:b/>
                                <w:sz w:val="22"/>
                                <w:szCs w:val="22"/>
                              </w:rPr>
                              <w:t>Brookside: 01223 465100</w:t>
                            </w:r>
                            <w:r w:rsidRPr="00B00965">
                              <w:rPr>
                                <w:rFonts w:ascii="Arial" w:hAnsi="Arial" w:cs="Arial"/>
                                <w:sz w:val="22"/>
                                <w:szCs w:val="22"/>
                              </w:rPr>
                              <w:t>) during office hours if needing to be seen within 24-48 hours</w:t>
                            </w:r>
                          </w:p>
                          <w:p w14:paraId="3850394C"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Single Point of Access (</w:t>
                            </w:r>
                            <w:r w:rsidRPr="00B00965">
                              <w:rPr>
                                <w:rFonts w:ascii="Arial" w:hAnsi="Arial" w:cs="Arial"/>
                                <w:b/>
                                <w:sz w:val="22"/>
                                <w:szCs w:val="22"/>
                              </w:rPr>
                              <w:t>SPA- 01480 428115</w:t>
                            </w:r>
                            <w:r w:rsidRPr="00B00965">
                              <w:rPr>
                                <w:rFonts w:ascii="Arial" w:hAnsi="Arial" w:cs="Arial"/>
                                <w:sz w:val="22"/>
                                <w:szCs w:val="22"/>
                              </w:rPr>
                              <w:t>) during office hours for advice</w:t>
                            </w:r>
                          </w:p>
                          <w:p w14:paraId="78B2F8BE"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GP Surgery / Walk in Centre: Bloods and appointments.</w:t>
                            </w:r>
                          </w:p>
                          <w:p w14:paraId="04FD8398"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First Response Service (</w:t>
                            </w:r>
                            <w:r w:rsidRPr="00B00965">
                              <w:rPr>
                                <w:rFonts w:ascii="Arial" w:hAnsi="Arial" w:cs="Arial"/>
                                <w:b/>
                                <w:sz w:val="22"/>
                                <w:szCs w:val="22"/>
                              </w:rPr>
                              <w:t>FRS 111#2</w:t>
                            </w:r>
                            <w:r w:rsidRPr="00B00965">
                              <w:rPr>
                                <w:rFonts w:ascii="Arial" w:hAnsi="Arial" w:cs="Arial"/>
                                <w:sz w:val="22"/>
                                <w:szCs w:val="22"/>
                              </w:rPr>
                              <w:t>): 24 hour service</w:t>
                            </w:r>
                          </w:p>
                          <w:p w14:paraId="0CAE075C"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 xml:space="preserve">Local A&amp;E </w:t>
                            </w:r>
                            <w:r>
                              <w:rPr>
                                <w:rFonts w:ascii="Arial" w:hAnsi="Arial" w:cs="Arial"/>
                                <w:sz w:val="22"/>
                                <w:szCs w:val="22"/>
                              </w:rPr>
                              <w:t>for emergency help / treatment</w:t>
                            </w:r>
                          </w:p>
                          <w:p w14:paraId="0B5CFD30" w14:textId="77777777" w:rsidR="009F5F93" w:rsidRDefault="009F5F93" w:rsidP="009942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E477F" id="_x0000_s1039" type="#_x0000_t202" style="position:absolute;margin-left:210.75pt;margin-top:9.15pt;width:266.25pt;height:15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">
                <v:textbox>
                  <w:txbxContent>
                    <w:p w14:paraId="4B51206E" w14:textId="77777777" w:rsidR="009F5F93" w:rsidRPr="00D150FC" w:rsidRDefault="009F5F93" w:rsidP="0099422A">
                      <w:pPr>
                        <w:pStyle w:val="NoSpacing"/>
                        <w:jc w:val="center"/>
                        <w:rPr>
                          <w:rFonts w:ascii="Arial" w:hAnsi="Arial" w:cs="Arial"/>
                          <w:b/>
                          <w:sz w:val="24"/>
                          <w:szCs w:val="24"/>
                        </w:rPr>
                      </w:pPr>
                      <w:r w:rsidRPr="00D150FC">
                        <w:rPr>
                          <w:rFonts w:ascii="Arial" w:hAnsi="Arial" w:cs="Arial"/>
                          <w:b/>
                          <w:sz w:val="24"/>
                          <w:szCs w:val="24"/>
                        </w:rPr>
                        <w:t>EXTERNAL AGENCY REFERRAL:</w:t>
                      </w:r>
                    </w:p>
                    <w:p w14:paraId="02560025"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CAMHS on-call: (</w:t>
                      </w:r>
                      <w:r w:rsidRPr="00B00965">
                        <w:rPr>
                          <w:rFonts w:ascii="Arial" w:hAnsi="Arial" w:cs="Arial"/>
                          <w:b/>
                          <w:sz w:val="22"/>
                          <w:szCs w:val="22"/>
                        </w:rPr>
                        <w:t>Brookside: 01223 465100</w:t>
                      </w:r>
                      <w:r w:rsidRPr="00B00965">
                        <w:rPr>
                          <w:rFonts w:ascii="Arial" w:hAnsi="Arial" w:cs="Arial"/>
                          <w:sz w:val="22"/>
                          <w:szCs w:val="22"/>
                        </w:rPr>
                        <w:t>) during office hours if needing to be seen within 24-48 hours</w:t>
                      </w:r>
                    </w:p>
                    <w:p w14:paraId="3850394C"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Single Point of Access (</w:t>
                      </w:r>
                      <w:r w:rsidRPr="00B00965">
                        <w:rPr>
                          <w:rFonts w:ascii="Arial" w:hAnsi="Arial" w:cs="Arial"/>
                          <w:b/>
                          <w:sz w:val="22"/>
                          <w:szCs w:val="22"/>
                        </w:rPr>
                        <w:t>SPA- 01480 428115</w:t>
                      </w:r>
                      <w:r w:rsidRPr="00B00965">
                        <w:rPr>
                          <w:rFonts w:ascii="Arial" w:hAnsi="Arial" w:cs="Arial"/>
                          <w:sz w:val="22"/>
                          <w:szCs w:val="22"/>
                        </w:rPr>
                        <w:t>) during office hours for advice</w:t>
                      </w:r>
                    </w:p>
                    <w:p w14:paraId="78B2F8BE"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GP Surgery / Walk in Centre: Bloods and appointments.</w:t>
                      </w:r>
                    </w:p>
                    <w:p w14:paraId="04FD8398"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First Response Service (</w:t>
                      </w:r>
                      <w:r w:rsidRPr="00B00965">
                        <w:rPr>
                          <w:rFonts w:ascii="Arial" w:hAnsi="Arial" w:cs="Arial"/>
                          <w:b/>
                          <w:sz w:val="22"/>
                          <w:szCs w:val="22"/>
                        </w:rPr>
                        <w:t>FRS 111#2</w:t>
                      </w:r>
                      <w:r w:rsidRPr="00B00965">
                        <w:rPr>
                          <w:rFonts w:ascii="Arial" w:hAnsi="Arial" w:cs="Arial"/>
                          <w:sz w:val="22"/>
                          <w:szCs w:val="22"/>
                        </w:rPr>
                        <w:t xml:space="preserve">): </w:t>
                      </w:r>
                      <w:proofErr w:type="gramStart"/>
                      <w:r w:rsidRPr="00B00965">
                        <w:rPr>
                          <w:rFonts w:ascii="Arial" w:hAnsi="Arial" w:cs="Arial"/>
                          <w:sz w:val="22"/>
                          <w:szCs w:val="22"/>
                        </w:rPr>
                        <w:t>24 hour</w:t>
                      </w:r>
                      <w:proofErr w:type="gramEnd"/>
                      <w:r w:rsidRPr="00B00965">
                        <w:rPr>
                          <w:rFonts w:ascii="Arial" w:hAnsi="Arial" w:cs="Arial"/>
                          <w:sz w:val="22"/>
                          <w:szCs w:val="22"/>
                        </w:rPr>
                        <w:t xml:space="preserve"> service</w:t>
                      </w:r>
                    </w:p>
                    <w:p w14:paraId="0CAE075C" w14:textId="77777777" w:rsidR="009F5F93" w:rsidRPr="00B00965" w:rsidRDefault="009F5F93" w:rsidP="00730DC2">
                      <w:pPr>
                        <w:pStyle w:val="ListParagraph"/>
                        <w:numPr>
                          <w:ilvl w:val="0"/>
                          <w:numId w:val="30"/>
                        </w:numPr>
                        <w:spacing w:line="240" w:lineRule="auto"/>
                        <w:jc w:val="left"/>
                        <w:rPr>
                          <w:rFonts w:ascii="Arial" w:hAnsi="Arial" w:cs="Arial"/>
                          <w:sz w:val="22"/>
                          <w:szCs w:val="22"/>
                        </w:rPr>
                      </w:pPr>
                      <w:r w:rsidRPr="00B00965">
                        <w:rPr>
                          <w:rFonts w:ascii="Arial" w:hAnsi="Arial" w:cs="Arial"/>
                          <w:sz w:val="22"/>
                          <w:szCs w:val="22"/>
                        </w:rPr>
                        <w:t xml:space="preserve">Local A&amp;E </w:t>
                      </w:r>
                      <w:r>
                        <w:rPr>
                          <w:rFonts w:ascii="Arial" w:hAnsi="Arial" w:cs="Arial"/>
                          <w:sz w:val="22"/>
                          <w:szCs w:val="22"/>
                        </w:rPr>
                        <w:t>for emergency help / treatment</w:t>
                      </w:r>
                    </w:p>
                    <w:p w14:paraId="0B5CFD30" w14:textId="77777777" w:rsidR="009F5F93" w:rsidRDefault="009F5F93" w:rsidP="0099422A"/>
                  </w:txbxContent>
                </v:textbox>
              </v:shape>
            </w:pict>
          </mc:Fallback>
        </mc:AlternateContent>
      </w:r>
    </w:p>
    <w:p w14:paraId="73EF3E99" w14:textId="77777777" w:rsidR="00177E1D" w:rsidRDefault="00177E1D" w:rsidP="004C21E9">
      <w:pPr>
        <w:pStyle w:val="NoSpacing"/>
        <w:rPr>
          <w:rFonts w:ascii="Arial" w:hAnsi="Arial" w:cs="Arial"/>
          <w:noProof/>
          <w:lang w:eastAsia="en-GB"/>
        </w:rPr>
      </w:pPr>
    </w:p>
    <w:p w14:paraId="3C4158A9" w14:textId="77777777" w:rsidR="00177E1D" w:rsidRDefault="00177E1D" w:rsidP="004C21E9">
      <w:pPr>
        <w:pStyle w:val="NoSpacing"/>
        <w:rPr>
          <w:rFonts w:ascii="Arial" w:hAnsi="Arial" w:cs="Arial"/>
          <w:noProof/>
          <w:lang w:eastAsia="en-GB"/>
        </w:rPr>
      </w:pPr>
    </w:p>
    <w:p w14:paraId="31F32695" w14:textId="77777777" w:rsidR="00177E1D" w:rsidRDefault="00177E1D" w:rsidP="004C21E9">
      <w:pPr>
        <w:pStyle w:val="NoSpacing"/>
        <w:rPr>
          <w:rFonts w:ascii="Arial" w:hAnsi="Arial" w:cs="Arial"/>
          <w:noProof/>
          <w:lang w:eastAsia="en-GB"/>
        </w:rPr>
      </w:pPr>
    </w:p>
    <w:p w14:paraId="581BFE24" w14:textId="77777777" w:rsidR="00177E1D" w:rsidRDefault="00177E1D" w:rsidP="004C21E9">
      <w:pPr>
        <w:pStyle w:val="NoSpacing"/>
        <w:rPr>
          <w:rFonts w:ascii="Arial" w:hAnsi="Arial" w:cs="Arial"/>
          <w:noProof/>
          <w:lang w:eastAsia="en-GB"/>
        </w:rPr>
      </w:pPr>
    </w:p>
    <w:p w14:paraId="44F18704" w14:textId="77777777" w:rsidR="00177E1D" w:rsidRDefault="00177E1D" w:rsidP="004C21E9">
      <w:pPr>
        <w:pStyle w:val="NoSpacing"/>
        <w:rPr>
          <w:rFonts w:ascii="Arial" w:hAnsi="Arial" w:cs="Arial"/>
          <w:noProof/>
          <w:lang w:eastAsia="en-GB"/>
        </w:rPr>
      </w:pPr>
    </w:p>
    <w:p w14:paraId="00D5796D" w14:textId="77777777" w:rsidR="00177E1D" w:rsidRDefault="00C123EF"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700224" behindDoc="0" locked="0" layoutInCell="1" allowOverlap="1" wp14:anchorId="044678EA" wp14:editId="1E995452">
                <wp:simplePos x="0" y="0"/>
                <wp:positionH relativeFrom="column">
                  <wp:posOffset>790575</wp:posOffset>
                </wp:positionH>
                <wp:positionV relativeFrom="paragraph">
                  <wp:posOffset>140970</wp:posOffset>
                </wp:positionV>
                <wp:extent cx="0" cy="504825"/>
                <wp:effectExtent l="95250" t="0" r="57150" b="66675"/>
                <wp:wrapNone/>
                <wp:docPr id="25" name="Straight Arrow Connector 25"/>
                <wp:cNvGraphicFramePr/>
                <a:graphic xmlns:a="http://schemas.openxmlformats.org/drawingml/2006/main">
                  <a:graphicData uri="http://schemas.microsoft.com/office/word/2010/wordprocessingShape">
                    <wps:wsp>
                      <wps:cNvCnPr/>
                      <wps:spPr>
                        <a:xfrm>
                          <a:off x="0" y="0"/>
                          <a:ext cx="0" cy="504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4897A" id="Straight Arrow Connector 25" o:spid="_x0000_s1026" type="#_x0000_t32" style="position:absolute;margin-left:62.25pt;margin-top:11.1pt;width:0;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" strokecolor="black [3213]" strokeweight=".5pt">
                <v:stroke endarrow="open" joinstyle="miter"/>
              </v:shape>
            </w:pict>
          </mc:Fallback>
        </mc:AlternateContent>
      </w:r>
    </w:p>
    <w:p w14:paraId="189FFD54" w14:textId="77777777" w:rsidR="00177E1D" w:rsidRDefault="00B055BE" w:rsidP="004C21E9">
      <w:pPr>
        <w:pStyle w:val="NoSpacing"/>
        <w:rPr>
          <w:rFonts w:ascii="Arial" w:hAnsi="Arial" w:cs="Arial"/>
          <w:noProof/>
          <w:lang w:eastAsia="en-GB"/>
        </w:rPr>
      </w:pPr>
      <w:r>
        <w:rPr>
          <w:noProof/>
          <w:lang w:eastAsia="en-GB"/>
        </w:rPr>
        <mc:AlternateContent>
          <mc:Choice Requires="wps">
            <w:drawing>
              <wp:anchor distT="0" distB="0" distL="114300" distR="114300" simplePos="0" relativeHeight="251701248" behindDoc="0" locked="0" layoutInCell="1" allowOverlap="1" wp14:anchorId="7B4480D0" wp14:editId="0E0EA027">
                <wp:simplePos x="0" y="0"/>
                <wp:positionH relativeFrom="column">
                  <wp:posOffset>2460625</wp:posOffset>
                </wp:positionH>
                <wp:positionV relativeFrom="paragraph">
                  <wp:posOffset>923925</wp:posOffset>
                </wp:positionV>
                <wp:extent cx="2005965" cy="561975"/>
                <wp:effectExtent l="38100" t="0" r="13335" b="85725"/>
                <wp:wrapNone/>
                <wp:docPr id="24" name="Straight Arrow Connector 24"/>
                <wp:cNvGraphicFramePr/>
                <a:graphic xmlns:a="http://schemas.openxmlformats.org/drawingml/2006/main">
                  <a:graphicData uri="http://schemas.microsoft.com/office/word/2010/wordprocessingShape">
                    <wps:wsp>
                      <wps:cNvCnPr/>
                      <wps:spPr>
                        <a:xfrm flipH="1">
                          <a:off x="0" y="0"/>
                          <a:ext cx="2005965"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0602B" id="Straight Arrow Connector 24" o:spid="_x0000_s1026" type="#_x0000_t32" style="position:absolute;margin-left:193.75pt;margin-top:72.75pt;width:157.95pt;height:44.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" strokecolor="black [3213]" strokeweight=".5pt">
                <v:stroke endarrow="open" joinstyle="miter"/>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222C3EB" wp14:editId="6AC300B6">
                <wp:simplePos x="0" y="0"/>
                <wp:positionH relativeFrom="column">
                  <wp:posOffset>-542925</wp:posOffset>
                </wp:positionH>
                <wp:positionV relativeFrom="paragraph">
                  <wp:posOffset>485140</wp:posOffset>
                </wp:positionV>
                <wp:extent cx="3000375" cy="140017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0175"/>
                        </a:xfrm>
                        <a:prstGeom prst="rect">
                          <a:avLst/>
                        </a:prstGeom>
                        <a:solidFill>
                          <a:srgbClr val="FFFFFF"/>
                        </a:solidFill>
                        <a:ln w="9525">
                          <a:solidFill>
                            <a:srgbClr val="000000"/>
                          </a:solidFill>
                          <a:miter lim="800000"/>
                          <a:headEnd/>
                          <a:tailEnd/>
                        </a:ln>
                      </wps:spPr>
                      <wps:txbx>
                        <w:txbxContent>
                          <w:p w14:paraId="39F96818" w14:textId="77777777" w:rsidR="009F5F93" w:rsidRPr="006B7B0A" w:rsidRDefault="009F5F93" w:rsidP="0099422A">
                            <w:pPr>
                              <w:jc w:val="center"/>
                              <w:rPr>
                                <w:rFonts w:ascii="Arial" w:hAnsi="Arial" w:cs="Arial"/>
                                <w:b/>
                                <w:sz w:val="28"/>
                                <w:szCs w:val="28"/>
                              </w:rPr>
                            </w:pPr>
                            <w:r w:rsidRPr="006B7B0A">
                              <w:rPr>
                                <w:rFonts w:ascii="Arial" w:hAnsi="Arial" w:cs="Arial"/>
                                <w:b/>
                                <w:sz w:val="28"/>
                                <w:szCs w:val="28"/>
                              </w:rPr>
                              <w:t>Follow up</w:t>
                            </w:r>
                          </w:p>
                          <w:p w14:paraId="301B4619" w14:textId="77777777" w:rsidR="009F5F93" w:rsidRPr="006B7B0A" w:rsidRDefault="009F5F93" w:rsidP="00730DC2">
                            <w:pPr>
                              <w:pStyle w:val="ListParagraph"/>
                              <w:numPr>
                                <w:ilvl w:val="0"/>
                                <w:numId w:val="31"/>
                              </w:numPr>
                              <w:spacing w:line="240" w:lineRule="auto"/>
                              <w:jc w:val="left"/>
                              <w:rPr>
                                <w:rFonts w:ascii="Arial" w:hAnsi="Arial" w:cs="Arial"/>
                                <w:sz w:val="22"/>
                                <w:szCs w:val="22"/>
                              </w:rPr>
                            </w:pPr>
                            <w:r w:rsidRPr="006B7B0A">
                              <w:rPr>
                                <w:rFonts w:ascii="Arial" w:hAnsi="Arial" w:cs="Arial"/>
                                <w:sz w:val="22"/>
                                <w:szCs w:val="22"/>
                              </w:rPr>
                              <w:t>Meeting with designated staff</w:t>
                            </w:r>
                          </w:p>
                          <w:p w14:paraId="215CFDB5" w14:textId="77777777" w:rsidR="009F5F93" w:rsidRPr="006B7B0A" w:rsidRDefault="009F5F93" w:rsidP="00730DC2">
                            <w:pPr>
                              <w:pStyle w:val="ListParagraph"/>
                              <w:numPr>
                                <w:ilvl w:val="0"/>
                                <w:numId w:val="31"/>
                              </w:numPr>
                              <w:spacing w:line="240" w:lineRule="auto"/>
                              <w:jc w:val="left"/>
                              <w:rPr>
                                <w:rFonts w:ascii="Arial" w:hAnsi="Arial" w:cs="Arial"/>
                                <w:sz w:val="22"/>
                                <w:szCs w:val="22"/>
                              </w:rPr>
                            </w:pPr>
                            <w:r w:rsidRPr="006B7B0A">
                              <w:rPr>
                                <w:rFonts w:ascii="Arial" w:hAnsi="Arial" w:cs="Arial"/>
                                <w:sz w:val="22"/>
                                <w:szCs w:val="22"/>
                              </w:rPr>
                              <w:t>Debrief and next steps</w:t>
                            </w:r>
                          </w:p>
                          <w:p w14:paraId="077DCD51" w14:textId="77777777" w:rsidR="009F5F93" w:rsidRPr="006B7B0A" w:rsidRDefault="009F5F93" w:rsidP="00730DC2">
                            <w:pPr>
                              <w:pStyle w:val="ListParagraph"/>
                              <w:numPr>
                                <w:ilvl w:val="0"/>
                                <w:numId w:val="31"/>
                              </w:numPr>
                              <w:jc w:val="left"/>
                              <w:rPr>
                                <w:rFonts w:ascii="Arial" w:hAnsi="Arial" w:cs="Arial"/>
                                <w:sz w:val="22"/>
                                <w:szCs w:val="22"/>
                              </w:rPr>
                            </w:pPr>
                            <w:r w:rsidRPr="006B7B0A">
                              <w:rPr>
                                <w:rFonts w:ascii="Arial" w:hAnsi="Arial" w:cs="Arial"/>
                                <w:sz w:val="22"/>
                                <w:szCs w:val="22"/>
                              </w:rPr>
                              <w:t>Safety planning</w:t>
                            </w:r>
                          </w:p>
                          <w:p w14:paraId="003A57A0" w14:textId="77777777" w:rsidR="009F5F93" w:rsidRPr="006B7B0A" w:rsidRDefault="009F5F93" w:rsidP="00730DC2">
                            <w:pPr>
                              <w:pStyle w:val="ListParagraph"/>
                              <w:numPr>
                                <w:ilvl w:val="0"/>
                                <w:numId w:val="31"/>
                              </w:numPr>
                              <w:jc w:val="left"/>
                              <w:rPr>
                                <w:rFonts w:ascii="Arial" w:hAnsi="Arial" w:cs="Arial"/>
                                <w:sz w:val="22"/>
                                <w:szCs w:val="22"/>
                              </w:rPr>
                            </w:pPr>
                            <w:r w:rsidRPr="006B7B0A">
                              <w:rPr>
                                <w:rFonts w:ascii="Arial" w:hAnsi="Arial" w:cs="Arial"/>
                                <w:sz w:val="22"/>
                                <w:szCs w:val="22"/>
                              </w:rPr>
                              <w:t>Support for affected students</w:t>
                            </w:r>
                          </w:p>
                          <w:p w14:paraId="59403545" w14:textId="77777777" w:rsidR="009F5F93" w:rsidRPr="006B7B0A" w:rsidRDefault="009F5F93" w:rsidP="00730DC2">
                            <w:pPr>
                              <w:pStyle w:val="ListParagraph"/>
                              <w:numPr>
                                <w:ilvl w:val="0"/>
                                <w:numId w:val="31"/>
                              </w:numPr>
                              <w:jc w:val="left"/>
                              <w:rPr>
                                <w:rFonts w:ascii="Arial" w:hAnsi="Arial" w:cs="Arial"/>
                                <w:sz w:val="22"/>
                                <w:szCs w:val="22"/>
                              </w:rPr>
                            </w:pPr>
                            <w:r w:rsidRPr="006B7B0A">
                              <w:rPr>
                                <w:rFonts w:ascii="Arial" w:hAnsi="Arial" w:cs="Arial"/>
                                <w:sz w:val="22"/>
                                <w:szCs w:val="22"/>
                              </w:rPr>
                              <w:t>Review, amend and share any changes</w:t>
                            </w:r>
                          </w:p>
                          <w:p w14:paraId="0F486EFD" w14:textId="77777777" w:rsidR="009F5F93" w:rsidRPr="00E251FF" w:rsidRDefault="009F5F93" w:rsidP="00E251FF">
                            <w:pPr>
                              <w:jc w:val="left"/>
                              <w:rPr>
                                <w:rFonts w:ascii="Arial" w:hAnsi="Arial" w:cs="Arial"/>
                              </w:rPr>
                            </w:pPr>
                          </w:p>
                          <w:p w14:paraId="68D69662" w14:textId="77777777" w:rsidR="009F5F93" w:rsidRDefault="009F5F93" w:rsidP="009942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2C3EB" id="_x0000_s1040" type="#_x0000_t202" style="position:absolute;margin-left:-42.75pt;margin-top:38.2pt;width:236.25pt;height:11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">
                <v:textbox>
                  <w:txbxContent>
                    <w:p w14:paraId="39F96818" w14:textId="77777777" w:rsidR="009F5F93" w:rsidRPr="006B7B0A" w:rsidRDefault="009F5F93" w:rsidP="0099422A">
                      <w:pPr>
                        <w:jc w:val="center"/>
                        <w:rPr>
                          <w:rFonts w:ascii="Arial" w:hAnsi="Arial" w:cs="Arial"/>
                          <w:b/>
                          <w:sz w:val="28"/>
                          <w:szCs w:val="28"/>
                        </w:rPr>
                      </w:pPr>
                      <w:r w:rsidRPr="006B7B0A">
                        <w:rPr>
                          <w:rFonts w:ascii="Arial" w:hAnsi="Arial" w:cs="Arial"/>
                          <w:b/>
                          <w:sz w:val="28"/>
                          <w:szCs w:val="28"/>
                        </w:rPr>
                        <w:t>Follow up</w:t>
                      </w:r>
                    </w:p>
                    <w:p w14:paraId="301B4619" w14:textId="77777777" w:rsidR="009F5F93" w:rsidRPr="006B7B0A" w:rsidRDefault="009F5F93" w:rsidP="00730DC2">
                      <w:pPr>
                        <w:pStyle w:val="ListParagraph"/>
                        <w:numPr>
                          <w:ilvl w:val="0"/>
                          <w:numId w:val="31"/>
                        </w:numPr>
                        <w:spacing w:line="240" w:lineRule="auto"/>
                        <w:jc w:val="left"/>
                        <w:rPr>
                          <w:rFonts w:ascii="Arial" w:hAnsi="Arial" w:cs="Arial"/>
                          <w:sz w:val="22"/>
                          <w:szCs w:val="22"/>
                        </w:rPr>
                      </w:pPr>
                      <w:r w:rsidRPr="006B7B0A">
                        <w:rPr>
                          <w:rFonts w:ascii="Arial" w:hAnsi="Arial" w:cs="Arial"/>
                          <w:sz w:val="22"/>
                          <w:szCs w:val="22"/>
                        </w:rPr>
                        <w:t>Meeting with designated staff</w:t>
                      </w:r>
                    </w:p>
                    <w:p w14:paraId="215CFDB5" w14:textId="77777777" w:rsidR="009F5F93" w:rsidRPr="006B7B0A" w:rsidRDefault="009F5F93" w:rsidP="00730DC2">
                      <w:pPr>
                        <w:pStyle w:val="ListParagraph"/>
                        <w:numPr>
                          <w:ilvl w:val="0"/>
                          <w:numId w:val="31"/>
                        </w:numPr>
                        <w:spacing w:line="240" w:lineRule="auto"/>
                        <w:jc w:val="left"/>
                        <w:rPr>
                          <w:rFonts w:ascii="Arial" w:hAnsi="Arial" w:cs="Arial"/>
                          <w:sz w:val="22"/>
                          <w:szCs w:val="22"/>
                        </w:rPr>
                      </w:pPr>
                      <w:r w:rsidRPr="006B7B0A">
                        <w:rPr>
                          <w:rFonts w:ascii="Arial" w:hAnsi="Arial" w:cs="Arial"/>
                          <w:sz w:val="22"/>
                          <w:szCs w:val="22"/>
                        </w:rPr>
                        <w:t>Debrief and next steps</w:t>
                      </w:r>
                    </w:p>
                    <w:p w14:paraId="077DCD51" w14:textId="77777777" w:rsidR="009F5F93" w:rsidRPr="006B7B0A" w:rsidRDefault="009F5F93" w:rsidP="00730DC2">
                      <w:pPr>
                        <w:pStyle w:val="ListParagraph"/>
                        <w:numPr>
                          <w:ilvl w:val="0"/>
                          <w:numId w:val="31"/>
                        </w:numPr>
                        <w:jc w:val="left"/>
                        <w:rPr>
                          <w:rFonts w:ascii="Arial" w:hAnsi="Arial" w:cs="Arial"/>
                          <w:sz w:val="22"/>
                          <w:szCs w:val="22"/>
                        </w:rPr>
                      </w:pPr>
                      <w:r w:rsidRPr="006B7B0A">
                        <w:rPr>
                          <w:rFonts w:ascii="Arial" w:hAnsi="Arial" w:cs="Arial"/>
                          <w:sz w:val="22"/>
                          <w:szCs w:val="22"/>
                        </w:rPr>
                        <w:t>Safety planning</w:t>
                      </w:r>
                    </w:p>
                    <w:p w14:paraId="003A57A0" w14:textId="77777777" w:rsidR="009F5F93" w:rsidRPr="006B7B0A" w:rsidRDefault="009F5F93" w:rsidP="00730DC2">
                      <w:pPr>
                        <w:pStyle w:val="ListParagraph"/>
                        <w:numPr>
                          <w:ilvl w:val="0"/>
                          <w:numId w:val="31"/>
                        </w:numPr>
                        <w:jc w:val="left"/>
                        <w:rPr>
                          <w:rFonts w:ascii="Arial" w:hAnsi="Arial" w:cs="Arial"/>
                          <w:sz w:val="22"/>
                          <w:szCs w:val="22"/>
                        </w:rPr>
                      </w:pPr>
                      <w:r w:rsidRPr="006B7B0A">
                        <w:rPr>
                          <w:rFonts w:ascii="Arial" w:hAnsi="Arial" w:cs="Arial"/>
                          <w:sz w:val="22"/>
                          <w:szCs w:val="22"/>
                        </w:rPr>
                        <w:t>Support for affected students</w:t>
                      </w:r>
                    </w:p>
                    <w:p w14:paraId="59403545" w14:textId="77777777" w:rsidR="009F5F93" w:rsidRPr="006B7B0A" w:rsidRDefault="009F5F93" w:rsidP="00730DC2">
                      <w:pPr>
                        <w:pStyle w:val="ListParagraph"/>
                        <w:numPr>
                          <w:ilvl w:val="0"/>
                          <w:numId w:val="31"/>
                        </w:numPr>
                        <w:jc w:val="left"/>
                        <w:rPr>
                          <w:rFonts w:ascii="Arial" w:hAnsi="Arial" w:cs="Arial"/>
                          <w:sz w:val="22"/>
                          <w:szCs w:val="22"/>
                        </w:rPr>
                      </w:pPr>
                      <w:r w:rsidRPr="006B7B0A">
                        <w:rPr>
                          <w:rFonts w:ascii="Arial" w:hAnsi="Arial" w:cs="Arial"/>
                          <w:sz w:val="22"/>
                          <w:szCs w:val="22"/>
                        </w:rPr>
                        <w:t>Review, amend and share any changes</w:t>
                      </w:r>
                    </w:p>
                    <w:p w14:paraId="0F486EFD" w14:textId="77777777" w:rsidR="009F5F93" w:rsidRPr="00E251FF" w:rsidRDefault="009F5F93" w:rsidP="00E251FF">
                      <w:pPr>
                        <w:jc w:val="left"/>
                        <w:rPr>
                          <w:rFonts w:ascii="Arial" w:hAnsi="Arial" w:cs="Arial"/>
                        </w:rPr>
                      </w:pPr>
                    </w:p>
                    <w:p w14:paraId="68D69662" w14:textId="77777777" w:rsidR="009F5F93" w:rsidRDefault="009F5F93" w:rsidP="0099422A"/>
                  </w:txbxContent>
                </v:textbox>
              </v:shape>
            </w:pict>
          </mc:Fallback>
        </mc:AlternateContent>
      </w:r>
    </w:p>
    <w:p w14:paraId="4CC631DE" w14:textId="77777777" w:rsidR="00BD44FC" w:rsidRDefault="00BD44FC" w:rsidP="00A85A53">
      <w:pPr>
        <w:pStyle w:val="Heading1"/>
        <w:spacing w:before="0"/>
        <w:rPr>
          <w:rFonts w:ascii="Arial" w:hAnsi="Arial" w:cs="Arial"/>
          <w:color w:val="009A46"/>
        </w:rPr>
      </w:pPr>
    </w:p>
    <w:p w14:paraId="6A73F962" w14:textId="77777777" w:rsidR="00FC579D" w:rsidRDefault="00FC579D" w:rsidP="00FC579D"/>
    <w:p w14:paraId="7E332420" w14:textId="77777777" w:rsidR="00FC579D" w:rsidRPr="00FC579D" w:rsidRDefault="00FC579D" w:rsidP="00FC579D"/>
    <w:p w14:paraId="0AFDE5AD" w14:textId="77777777" w:rsidR="00FC579D" w:rsidRDefault="00FC579D" w:rsidP="00A85A53">
      <w:pPr>
        <w:pStyle w:val="Heading1"/>
        <w:spacing w:before="0"/>
        <w:rPr>
          <w:rFonts w:ascii="Arial" w:hAnsi="Arial" w:cs="Arial"/>
          <w:color w:val="009A46"/>
        </w:rPr>
      </w:pPr>
    </w:p>
    <w:p w14:paraId="4960CFAD" w14:textId="77777777" w:rsidR="006B7B0A" w:rsidRDefault="006B7B0A" w:rsidP="00A85A53">
      <w:pPr>
        <w:pStyle w:val="Heading1"/>
        <w:spacing w:before="0"/>
        <w:rPr>
          <w:rFonts w:ascii="Arial" w:hAnsi="Arial" w:cs="Arial"/>
          <w:color w:val="009A46"/>
        </w:rPr>
      </w:pPr>
    </w:p>
    <w:p w14:paraId="220BF1AC" w14:textId="77777777" w:rsidR="006B7B0A" w:rsidRDefault="006B7B0A" w:rsidP="006B7B0A"/>
    <w:p w14:paraId="3F431473" w14:textId="77777777" w:rsidR="006B7B0A" w:rsidRPr="006B7B0A" w:rsidRDefault="006B7B0A" w:rsidP="006B7B0A"/>
    <w:p w14:paraId="3AB9F5BE" w14:textId="77777777" w:rsidR="00FA76BD" w:rsidRPr="00B37D05" w:rsidRDefault="00FA76BD" w:rsidP="0020112B">
      <w:pPr>
        <w:pStyle w:val="NoSpacing"/>
        <w:rPr>
          <w:rFonts w:ascii="Arial" w:hAnsi="Arial" w:cs="Arial"/>
          <w:b/>
        </w:rPr>
      </w:pPr>
    </w:p>
    <w:p w14:paraId="0B1551B1" w14:textId="77777777" w:rsidR="00B37D05" w:rsidRDefault="00B37D05" w:rsidP="0020112B">
      <w:pPr>
        <w:pStyle w:val="NoSpacing"/>
        <w:rPr>
          <w:rFonts w:ascii="Arial" w:hAnsi="Arial" w:cs="Arial"/>
          <w:b/>
          <w:color w:val="00823B"/>
          <w:sz w:val="28"/>
          <w:szCs w:val="28"/>
        </w:rPr>
      </w:pPr>
    </w:p>
    <w:p w14:paraId="01737551" w14:textId="77777777" w:rsidR="0020112B" w:rsidRPr="0020112B" w:rsidRDefault="0020112B" w:rsidP="0020112B">
      <w:pPr>
        <w:pStyle w:val="NoSpacing"/>
        <w:rPr>
          <w:rFonts w:ascii="Arial" w:hAnsi="Arial" w:cs="Arial"/>
          <w:b/>
          <w:color w:val="00823B"/>
          <w:sz w:val="28"/>
          <w:szCs w:val="28"/>
        </w:rPr>
      </w:pPr>
      <w:r w:rsidRPr="0020112B">
        <w:rPr>
          <w:rFonts w:ascii="Arial" w:hAnsi="Arial" w:cs="Arial"/>
          <w:b/>
          <w:color w:val="00823B"/>
          <w:sz w:val="28"/>
          <w:szCs w:val="28"/>
        </w:rPr>
        <w:t>Glossary of terms</w:t>
      </w:r>
    </w:p>
    <w:p w14:paraId="45684D69" w14:textId="77777777" w:rsidR="0020112B" w:rsidRPr="0020112B" w:rsidRDefault="0020112B" w:rsidP="0020112B">
      <w:pPr>
        <w:pStyle w:val="NoSpacing"/>
        <w:rPr>
          <w:rFonts w:ascii="Arial" w:hAnsi="Arial" w:cs="Arial"/>
        </w:rPr>
      </w:pPr>
    </w:p>
    <w:p w14:paraId="4D6E9CB2" w14:textId="77777777" w:rsidR="0020112B" w:rsidRDefault="0020112B" w:rsidP="0020112B">
      <w:pPr>
        <w:pStyle w:val="NoSpacing"/>
        <w:rPr>
          <w:rFonts w:ascii="Arial" w:hAnsi="Arial" w:cs="Arial"/>
        </w:rPr>
      </w:pPr>
      <w:r w:rsidRPr="0020112B">
        <w:rPr>
          <w:rFonts w:ascii="Arial" w:hAnsi="Arial" w:cs="Arial"/>
          <w:b/>
        </w:rPr>
        <w:t>PSHE</w:t>
      </w:r>
      <w:r w:rsidRPr="0020112B">
        <w:rPr>
          <w:rFonts w:ascii="Arial" w:hAnsi="Arial" w:cs="Arial"/>
        </w:rPr>
        <w:t xml:space="preserve"> Personal, social, health and economic education</w:t>
      </w:r>
    </w:p>
    <w:p w14:paraId="277E3F05" w14:textId="77777777" w:rsidR="0020112B" w:rsidRPr="0020112B" w:rsidRDefault="0020112B" w:rsidP="0020112B">
      <w:pPr>
        <w:pStyle w:val="NoSpacing"/>
        <w:rPr>
          <w:rFonts w:ascii="Arial" w:hAnsi="Arial" w:cs="Arial"/>
          <w:sz w:val="16"/>
          <w:szCs w:val="16"/>
        </w:rPr>
      </w:pPr>
    </w:p>
    <w:p w14:paraId="31445AF0" w14:textId="77777777" w:rsidR="0020112B" w:rsidRDefault="0020112B" w:rsidP="0020112B">
      <w:pPr>
        <w:pStyle w:val="NoSpacing"/>
        <w:rPr>
          <w:rFonts w:ascii="Arial" w:hAnsi="Arial" w:cs="Arial"/>
        </w:rPr>
      </w:pPr>
      <w:r w:rsidRPr="0020112B">
        <w:rPr>
          <w:rFonts w:ascii="Arial" w:hAnsi="Arial" w:cs="Arial"/>
          <w:b/>
        </w:rPr>
        <w:t>SRE</w:t>
      </w:r>
      <w:r w:rsidRPr="0020112B">
        <w:rPr>
          <w:rFonts w:ascii="Arial" w:hAnsi="Arial" w:cs="Arial"/>
        </w:rPr>
        <w:t xml:space="preserve"> Sex and relationship education</w:t>
      </w:r>
    </w:p>
    <w:p w14:paraId="266184E7" w14:textId="77777777" w:rsidR="0020112B" w:rsidRPr="0020112B" w:rsidRDefault="0020112B" w:rsidP="0020112B">
      <w:pPr>
        <w:pStyle w:val="NoSpacing"/>
        <w:rPr>
          <w:rFonts w:ascii="Arial" w:hAnsi="Arial" w:cs="Arial"/>
          <w:sz w:val="16"/>
          <w:szCs w:val="16"/>
        </w:rPr>
      </w:pPr>
    </w:p>
    <w:p w14:paraId="063451FC" w14:textId="77777777" w:rsidR="0020112B" w:rsidRDefault="0020112B" w:rsidP="0020112B">
      <w:pPr>
        <w:pStyle w:val="NoSpacing"/>
        <w:rPr>
          <w:rFonts w:ascii="Arial" w:hAnsi="Arial" w:cs="Arial"/>
        </w:rPr>
      </w:pPr>
      <w:r w:rsidRPr="0020112B">
        <w:rPr>
          <w:rFonts w:ascii="Arial" w:hAnsi="Arial" w:cs="Arial"/>
          <w:b/>
        </w:rPr>
        <w:t>SENCo</w:t>
      </w:r>
      <w:r w:rsidRPr="0020112B">
        <w:rPr>
          <w:rFonts w:ascii="Arial" w:hAnsi="Arial" w:cs="Arial"/>
        </w:rPr>
        <w:t xml:space="preserve"> Special Educational needs co-ordinator</w:t>
      </w:r>
    </w:p>
    <w:p w14:paraId="2039EFA4" w14:textId="77777777" w:rsidR="0020112B" w:rsidRPr="0020112B" w:rsidRDefault="0020112B" w:rsidP="0020112B">
      <w:pPr>
        <w:pStyle w:val="NoSpacing"/>
        <w:rPr>
          <w:rFonts w:ascii="Arial" w:hAnsi="Arial" w:cs="Arial"/>
          <w:sz w:val="16"/>
          <w:szCs w:val="16"/>
        </w:rPr>
      </w:pPr>
    </w:p>
    <w:p w14:paraId="69AB17CE" w14:textId="0A1C11F9" w:rsidR="0020112B" w:rsidRDefault="0020112B" w:rsidP="0020112B">
      <w:pPr>
        <w:pStyle w:val="NoSpacing"/>
        <w:rPr>
          <w:rFonts w:ascii="Arial" w:hAnsi="Arial" w:cs="Arial"/>
        </w:rPr>
      </w:pPr>
      <w:r w:rsidRPr="0020112B">
        <w:rPr>
          <w:rFonts w:ascii="Arial" w:hAnsi="Arial" w:cs="Arial"/>
          <w:b/>
        </w:rPr>
        <w:t>HOL</w:t>
      </w:r>
      <w:r w:rsidRPr="0020112B">
        <w:rPr>
          <w:rFonts w:ascii="Arial" w:hAnsi="Arial" w:cs="Arial"/>
        </w:rPr>
        <w:t xml:space="preserve"> Head of learning</w:t>
      </w:r>
    </w:p>
    <w:p w14:paraId="63BD20A3" w14:textId="77777777" w:rsidR="0020112B" w:rsidRPr="0020112B" w:rsidRDefault="0020112B" w:rsidP="0020112B">
      <w:pPr>
        <w:pStyle w:val="NoSpacing"/>
        <w:rPr>
          <w:rFonts w:ascii="Arial" w:hAnsi="Arial" w:cs="Arial"/>
          <w:sz w:val="16"/>
          <w:szCs w:val="16"/>
        </w:rPr>
      </w:pPr>
    </w:p>
    <w:p w14:paraId="6999EF25" w14:textId="77777777" w:rsidR="0020112B" w:rsidRDefault="0020112B" w:rsidP="0020112B">
      <w:pPr>
        <w:pStyle w:val="NoSpacing"/>
        <w:rPr>
          <w:rFonts w:ascii="Arial" w:hAnsi="Arial" w:cs="Arial"/>
        </w:rPr>
      </w:pPr>
      <w:r w:rsidRPr="0020112B">
        <w:rPr>
          <w:rFonts w:ascii="Arial" w:hAnsi="Arial" w:cs="Arial"/>
          <w:b/>
        </w:rPr>
        <w:t>CLT</w:t>
      </w:r>
      <w:r w:rsidRPr="0020112B">
        <w:rPr>
          <w:rFonts w:ascii="Arial" w:hAnsi="Arial" w:cs="Arial"/>
        </w:rPr>
        <w:t xml:space="preserve"> College leadership team</w:t>
      </w:r>
    </w:p>
    <w:p w14:paraId="517847CA" w14:textId="77777777" w:rsidR="0020112B" w:rsidRPr="0020112B" w:rsidRDefault="0020112B" w:rsidP="0020112B">
      <w:pPr>
        <w:pStyle w:val="NoSpacing"/>
        <w:rPr>
          <w:rFonts w:ascii="Arial" w:hAnsi="Arial" w:cs="Arial"/>
          <w:sz w:val="16"/>
          <w:szCs w:val="16"/>
        </w:rPr>
      </w:pPr>
    </w:p>
    <w:p w14:paraId="0E66F910" w14:textId="778D7DB2" w:rsidR="0020112B" w:rsidRDefault="0020112B" w:rsidP="0020112B">
      <w:pPr>
        <w:pStyle w:val="NoSpacing"/>
        <w:rPr>
          <w:rFonts w:ascii="Arial" w:hAnsi="Arial" w:cs="Arial"/>
        </w:rPr>
      </w:pPr>
      <w:r w:rsidRPr="0020112B">
        <w:rPr>
          <w:rFonts w:ascii="Arial" w:hAnsi="Arial" w:cs="Arial"/>
          <w:b/>
        </w:rPr>
        <w:t>CAMHS</w:t>
      </w:r>
      <w:r w:rsidRPr="0020112B">
        <w:rPr>
          <w:rFonts w:ascii="Arial" w:hAnsi="Arial" w:cs="Arial"/>
        </w:rPr>
        <w:t xml:space="preserve"> Child and Adolescent Mental Health Services</w:t>
      </w:r>
      <w:r>
        <w:rPr>
          <w:rFonts w:ascii="Arial" w:hAnsi="Arial" w:cs="Arial"/>
        </w:rPr>
        <w:t>. (</w:t>
      </w:r>
      <w:r w:rsidRPr="0020112B">
        <w:rPr>
          <w:rFonts w:ascii="Arial" w:hAnsi="Arial" w:cs="Arial"/>
        </w:rPr>
        <w:t>NB this term can be used both to refer to “comprehensive CAMHS” i</w:t>
      </w:r>
      <w:r w:rsidR="008F1051">
        <w:rPr>
          <w:rFonts w:ascii="Arial" w:hAnsi="Arial" w:cs="Arial"/>
        </w:rPr>
        <w:t>.</w:t>
      </w:r>
      <w:r w:rsidRPr="0020112B">
        <w:rPr>
          <w:rFonts w:ascii="Arial" w:hAnsi="Arial" w:cs="Arial"/>
        </w:rPr>
        <w:t>e</w:t>
      </w:r>
      <w:r w:rsidR="008F1051">
        <w:rPr>
          <w:rFonts w:ascii="Arial" w:hAnsi="Arial" w:cs="Arial"/>
        </w:rPr>
        <w:t>.</w:t>
      </w:r>
      <w:r w:rsidRPr="0020112B">
        <w:rPr>
          <w:rFonts w:ascii="Arial" w:hAnsi="Arial" w:cs="Arial"/>
        </w:rPr>
        <w:t xml:space="preserve"> all organisations which work with children and therefore have a responsibility for their emotional wellbeing and also Community</w:t>
      </w:r>
      <w:r>
        <w:rPr>
          <w:rFonts w:ascii="Arial" w:hAnsi="Arial" w:cs="Arial"/>
        </w:rPr>
        <w:t xml:space="preserve"> CAMHS, the specialist service.</w:t>
      </w:r>
      <w:r w:rsidRPr="0020112B">
        <w:rPr>
          <w:rFonts w:ascii="Arial" w:hAnsi="Arial" w:cs="Arial"/>
        </w:rPr>
        <w:t>)</w:t>
      </w:r>
    </w:p>
    <w:p w14:paraId="1F6D84C6" w14:textId="77777777" w:rsidR="0020112B" w:rsidRPr="0020112B" w:rsidRDefault="0020112B" w:rsidP="0020112B">
      <w:pPr>
        <w:pStyle w:val="NoSpacing"/>
        <w:rPr>
          <w:rFonts w:ascii="Arial" w:hAnsi="Arial" w:cs="Arial"/>
          <w:sz w:val="16"/>
          <w:szCs w:val="16"/>
        </w:rPr>
      </w:pPr>
    </w:p>
    <w:p w14:paraId="478B6EFB" w14:textId="71EA3E1E" w:rsidR="0020112B" w:rsidRDefault="0020112B" w:rsidP="0020112B">
      <w:pPr>
        <w:pStyle w:val="NoSpacing"/>
        <w:rPr>
          <w:rFonts w:ascii="Arial" w:hAnsi="Arial" w:cs="Arial"/>
        </w:rPr>
      </w:pPr>
      <w:r w:rsidRPr="0020112B">
        <w:rPr>
          <w:rFonts w:ascii="Arial" w:hAnsi="Arial" w:cs="Arial"/>
          <w:b/>
        </w:rPr>
        <w:t>SPA</w:t>
      </w:r>
      <w:r w:rsidRPr="0020112B">
        <w:rPr>
          <w:rFonts w:ascii="Arial" w:hAnsi="Arial" w:cs="Arial"/>
        </w:rPr>
        <w:t xml:space="preserve"> Single Point of Access</w:t>
      </w:r>
    </w:p>
    <w:p w14:paraId="4B2D5EDC" w14:textId="77777777" w:rsidR="0020112B" w:rsidRPr="0020112B" w:rsidRDefault="0020112B" w:rsidP="0020112B">
      <w:pPr>
        <w:pStyle w:val="NoSpacing"/>
        <w:rPr>
          <w:rFonts w:ascii="Arial" w:hAnsi="Arial" w:cs="Arial"/>
          <w:sz w:val="16"/>
          <w:szCs w:val="16"/>
        </w:rPr>
      </w:pPr>
    </w:p>
    <w:p w14:paraId="269D094C" w14:textId="77777777" w:rsidR="0020112B" w:rsidRDefault="0020112B" w:rsidP="0020112B">
      <w:pPr>
        <w:pStyle w:val="NoSpacing"/>
        <w:rPr>
          <w:rFonts w:ascii="Arial" w:hAnsi="Arial" w:cs="Arial"/>
        </w:rPr>
      </w:pPr>
      <w:r w:rsidRPr="0020112B">
        <w:rPr>
          <w:rFonts w:ascii="Arial" w:hAnsi="Arial" w:cs="Arial"/>
          <w:b/>
        </w:rPr>
        <w:t>EHH</w:t>
      </w:r>
      <w:r w:rsidRPr="0020112B">
        <w:rPr>
          <w:rFonts w:ascii="Arial" w:hAnsi="Arial" w:cs="Arial"/>
        </w:rPr>
        <w:t xml:space="preserve"> Early Help Hub</w:t>
      </w:r>
    </w:p>
    <w:p w14:paraId="717A673F" w14:textId="77777777" w:rsidR="0020112B" w:rsidRPr="0020112B" w:rsidRDefault="0020112B" w:rsidP="0020112B">
      <w:pPr>
        <w:pStyle w:val="NoSpacing"/>
        <w:rPr>
          <w:rFonts w:ascii="Arial" w:hAnsi="Arial" w:cs="Arial"/>
          <w:sz w:val="16"/>
          <w:szCs w:val="16"/>
        </w:rPr>
      </w:pPr>
    </w:p>
    <w:p w14:paraId="7FD7D664" w14:textId="77777777" w:rsidR="0020112B" w:rsidRDefault="0020112B" w:rsidP="0020112B">
      <w:pPr>
        <w:pStyle w:val="NoSpacing"/>
        <w:rPr>
          <w:rFonts w:ascii="Arial" w:hAnsi="Arial" w:cs="Arial"/>
        </w:rPr>
      </w:pPr>
      <w:r w:rsidRPr="0020112B">
        <w:rPr>
          <w:rFonts w:ascii="Arial" w:hAnsi="Arial" w:cs="Arial"/>
          <w:b/>
        </w:rPr>
        <w:t>MASH</w:t>
      </w:r>
      <w:r w:rsidRPr="0020112B">
        <w:rPr>
          <w:rFonts w:ascii="Arial" w:hAnsi="Arial" w:cs="Arial"/>
        </w:rPr>
        <w:t xml:space="preserve"> </w:t>
      </w:r>
      <w:r>
        <w:rPr>
          <w:rFonts w:ascii="Arial" w:hAnsi="Arial" w:cs="Arial"/>
        </w:rPr>
        <w:t>Multi-agency safe-guarding hub</w:t>
      </w:r>
    </w:p>
    <w:p w14:paraId="1648B9EF" w14:textId="77777777" w:rsidR="0020112B" w:rsidRPr="0020112B" w:rsidRDefault="0020112B" w:rsidP="0020112B">
      <w:pPr>
        <w:pStyle w:val="NoSpacing"/>
        <w:rPr>
          <w:rFonts w:ascii="Arial" w:hAnsi="Arial" w:cs="Arial"/>
          <w:sz w:val="16"/>
          <w:szCs w:val="16"/>
        </w:rPr>
      </w:pPr>
    </w:p>
    <w:p w14:paraId="7F11C62F" w14:textId="77777777" w:rsidR="0020112B" w:rsidRDefault="0020112B" w:rsidP="0020112B">
      <w:pPr>
        <w:pStyle w:val="NoSpacing"/>
        <w:rPr>
          <w:rFonts w:ascii="Arial" w:hAnsi="Arial" w:cs="Arial"/>
        </w:rPr>
      </w:pPr>
      <w:r w:rsidRPr="0020112B">
        <w:rPr>
          <w:rFonts w:ascii="Arial" w:hAnsi="Arial" w:cs="Arial"/>
          <w:b/>
        </w:rPr>
        <w:t>LSCB</w:t>
      </w:r>
      <w:r w:rsidRPr="0020112B">
        <w:rPr>
          <w:rFonts w:ascii="Arial" w:hAnsi="Arial" w:cs="Arial"/>
        </w:rPr>
        <w:t xml:space="preserve"> Local safeguarding children board</w:t>
      </w:r>
    </w:p>
    <w:p w14:paraId="67ECFA66" w14:textId="77777777" w:rsidR="0020112B" w:rsidRPr="0020112B" w:rsidRDefault="0020112B" w:rsidP="0020112B">
      <w:pPr>
        <w:pStyle w:val="NoSpacing"/>
        <w:rPr>
          <w:rFonts w:ascii="Arial" w:hAnsi="Arial" w:cs="Arial"/>
          <w:sz w:val="16"/>
          <w:szCs w:val="16"/>
        </w:rPr>
      </w:pPr>
    </w:p>
    <w:p w14:paraId="094F08AE" w14:textId="77777777" w:rsidR="0020112B" w:rsidRDefault="0020112B" w:rsidP="0020112B">
      <w:pPr>
        <w:pStyle w:val="NoSpacing"/>
        <w:rPr>
          <w:rFonts w:ascii="Arial" w:hAnsi="Arial" w:cs="Arial"/>
        </w:rPr>
      </w:pPr>
      <w:r w:rsidRPr="0020112B">
        <w:rPr>
          <w:rFonts w:ascii="Arial" w:hAnsi="Arial" w:cs="Arial"/>
          <w:b/>
        </w:rPr>
        <w:t>SEND</w:t>
      </w:r>
      <w:r w:rsidRPr="0020112B">
        <w:rPr>
          <w:rFonts w:ascii="Arial" w:hAnsi="Arial" w:cs="Arial"/>
        </w:rPr>
        <w:t xml:space="preserve"> Special educational needs and disability</w:t>
      </w:r>
    </w:p>
    <w:p w14:paraId="380CA4B9" w14:textId="77777777" w:rsidR="0020112B" w:rsidRPr="0020112B" w:rsidRDefault="0020112B" w:rsidP="0020112B">
      <w:pPr>
        <w:pStyle w:val="NoSpacing"/>
        <w:rPr>
          <w:rFonts w:ascii="Arial" w:hAnsi="Arial" w:cs="Arial"/>
          <w:sz w:val="16"/>
          <w:szCs w:val="16"/>
        </w:rPr>
      </w:pPr>
    </w:p>
    <w:p w14:paraId="581818CF" w14:textId="425DFBBC" w:rsidR="0020112B" w:rsidRPr="0020112B" w:rsidRDefault="0020112B" w:rsidP="0020112B">
      <w:pPr>
        <w:pStyle w:val="NoSpacing"/>
        <w:rPr>
          <w:rFonts w:ascii="Arial" w:hAnsi="Arial" w:cs="Arial"/>
        </w:rPr>
      </w:pPr>
      <w:r w:rsidRPr="0020112B">
        <w:rPr>
          <w:rFonts w:ascii="Arial" w:hAnsi="Arial" w:cs="Arial"/>
          <w:b/>
        </w:rPr>
        <w:t>CPFT</w:t>
      </w:r>
      <w:r w:rsidRPr="0020112B">
        <w:rPr>
          <w:rFonts w:ascii="Arial" w:hAnsi="Arial" w:cs="Arial"/>
        </w:rPr>
        <w:t xml:space="preserve"> Cambridge and Peterborough NHS Foundation Trust</w:t>
      </w:r>
    </w:p>
    <w:p w14:paraId="2F7CA19B" w14:textId="77777777" w:rsidR="00177E1D" w:rsidRDefault="00177E1D" w:rsidP="004C21E9">
      <w:pPr>
        <w:pStyle w:val="NoSpacing"/>
        <w:rPr>
          <w:rFonts w:ascii="Arial" w:hAnsi="Arial" w:cs="Arial"/>
          <w:noProof/>
          <w:lang w:eastAsia="en-GB"/>
        </w:rPr>
      </w:pPr>
    </w:p>
    <w:p w14:paraId="5B507A12" w14:textId="77777777" w:rsidR="00177E1D" w:rsidRDefault="00177E1D" w:rsidP="004C21E9">
      <w:pPr>
        <w:pStyle w:val="NoSpacing"/>
        <w:rPr>
          <w:rFonts w:ascii="Arial" w:hAnsi="Arial" w:cs="Arial"/>
          <w:noProof/>
          <w:lang w:eastAsia="en-GB"/>
        </w:rPr>
      </w:pPr>
    </w:p>
    <w:p w14:paraId="3967D84F" w14:textId="77777777" w:rsidR="00177E1D" w:rsidRDefault="00177E1D" w:rsidP="004C21E9">
      <w:pPr>
        <w:pStyle w:val="NoSpacing"/>
        <w:rPr>
          <w:rFonts w:ascii="Arial" w:hAnsi="Arial" w:cs="Arial"/>
          <w:noProof/>
          <w:lang w:eastAsia="en-GB"/>
        </w:rPr>
      </w:pPr>
    </w:p>
    <w:p w14:paraId="5FE22B62" w14:textId="77777777" w:rsidR="00177E1D" w:rsidRDefault="00177E1D" w:rsidP="004C21E9">
      <w:pPr>
        <w:pStyle w:val="NoSpacing"/>
        <w:rPr>
          <w:rFonts w:ascii="Arial" w:hAnsi="Arial" w:cs="Arial"/>
          <w:noProof/>
          <w:lang w:eastAsia="en-GB"/>
        </w:rPr>
      </w:pPr>
    </w:p>
    <w:p w14:paraId="02A742E5" w14:textId="77777777" w:rsidR="00177E1D" w:rsidRDefault="003C204F" w:rsidP="004C21E9">
      <w:pPr>
        <w:pStyle w:val="NoSpacing"/>
        <w:rPr>
          <w:rFonts w:ascii="Arial" w:hAnsi="Arial" w:cs="Arial"/>
          <w:noProof/>
          <w:lang w:eastAsia="en-GB"/>
        </w:rPr>
      </w:pPr>
      <w:r>
        <w:rPr>
          <w:rFonts w:ascii="Arial" w:hAnsi="Arial" w:cs="Arial"/>
          <w:noProof/>
          <w:lang w:eastAsia="en-GB"/>
        </w:rPr>
        <w:drawing>
          <wp:anchor distT="0" distB="0" distL="114300" distR="114300" simplePos="0" relativeHeight="251714560" behindDoc="0" locked="0" layoutInCell="1" allowOverlap="1" wp14:anchorId="5BA80D67" wp14:editId="59170806">
            <wp:simplePos x="0" y="0"/>
            <wp:positionH relativeFrom="column">
              <wp:posOffset>19050</wp:posOffset>
            </wp:positionH>
            <wp:positionV relativeFrom="paragraph">
              <wp:posOffset>45085</wp:posOffset>
            </wp:positionV>
            <wp:extent cx="5731510" cy="3820795"/>
            <wp:effectExtent l="0" t="0" r="2540" b="8255"/>
            <wp:wrapNone/>
            <wp:docPr id="301" name="Picture 301" descr="C:\Users\acook2\Local Settings\Temporary Internet Files\Content.Outlook\CR93IOR6\520  IMG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ook2\Local Settings\Temporary Internet Files\Content.Outlook\CR93IOR6\520  IMG_1433.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DFB12" w14:textId="77777777" w:rsidR="00177E1D" w:rsidRDefault="00177E1D" w:rsidP="004C21E9">
      <w:pPr>
        <w:pStyle w:val="NoSpacing"/>
        <w:rPr>
          <w:rFonts w:ascii="Arial" w:hAnsi="Arial" w:cs="Arial"/>
          <w:noProof/>
          <w:lang w:eastAsia="en-GB"/>
        </w:rPr>
      </w:pPr>
    </w:p>
    <w:p w14:paraId="4455BE01" w14:textId="77777777" w:rsidR="00177E1D" w:rsidRDefault="00177E1D" w:rsidP="004C21E9">
      <w:pPr>
        <w:pStyle w:val="NoSpacing"/>
        <w:rPr>
          <w:rFonts w:ascii="Arial" w:hAnsi="Arial" w:cs="Arial"/>
          <w:noProof/>
          <w:lang w:eastAsia="en-GB"/>
        </w:rPr>
      </w:pPr>
    </w:p>
    <w:p w14:paraId="2866FC63" w14:textId="77777777" w:rsidR="00177E1D" w:rsidRDefault="00177E1D" w:rsidP="004C21E9">
      <w:pPr>
        <w:pStyle w:val="NoSpacing"/>
        <w:rPr>
          <w:rFonts w:ascii="Arial" w:hAnsi="Arial" w:cs="Arial"/>
          <w:noProof/>
          <w:lang w:eastAsia="en-GB"/>
        </w:rPr>
      </w:pPr>
    </w:p>
    <w:p w14:paraId="11ED3B82" w14:textId="77777777" w:rsidR="00177E1D" w:rsidRDefault="00177E1D" w:rsidP="004C21E9">
      <w:pPr>
        <w:pStyle w:val="NoSpacing"/>
        <w:rPr>
          <w:rFonts w:ascii="Arial" w:hAnsi="Arial" w:cs="Arial"/>
          <w:noProof/>
          <w:lang w:eastAsia="en-GB"/>
        </w:rPr>
      </w:pPr>
    </w:p>
    <w:p w14:paraId="5510A006" w14:textId="77777777" w:rsidR="00FA76BD" w:rsidRDefault="00FA76BD" w:rsidP="004C21E9">
      <w:pPr>
        <w:pStyle w:val="NoSpacing"/>
        <w:rPr>
          <w:rFonts w:ascii="Arial" w:hAnsi="Arial" w:cs="Arial"/>
          <w:noProof/>
          <w:lang w:eastAsia="en-GB"/>
        </w:rPr>
      </w:pPr>
    </w:p>
    <w:p w14:paraId="79D7F00D" w14:textId="77777777" w:rsidR="00FA76BD" w:rsidRDefault="00FA76BD" w:rsidP="004C21E9">
      <w:pPr>
        <w:pStyle w:val="NoSpacing"/>
        <w:rPr>
          <w:rFonts w:ascii="Arial" w:hAnsi="Arial" w:cs="Arial"/>
          <w:noProof/>
          <w:lang w:eastAsia="en-GB"/>
        </w:rPr>
      </w:pPr>
    </w:p>
    <w:p w14:paraId="6C2115CF" w14:textId="77777777" w:rsidR="00FA76BD" w:rsidRDefault="00FA76BD" w:rsidP="004C21E9">
      <w:pPr>
        <w:pStyle w:val="NoSpacing"/>
        <w:rPr>
          <w:rFonts w:ascii="Arial" w:hAnsi="Arial" w:cs="Arial"/>
          <w:noProof/>
          <w:lang w:eastAsia="en-GB"/>
        </w:rPr>
      </w:pPr>
    </w:p>
    <w:p w14:paraId="4C4EA667" w14:textId="77777777" w:rsidR="00FA76BD" w:rsidRDefault="00FA76BD" w:rsidP="004C21E9">
      <w:pPr>
        <w:pStyle w:val="NoSpacing"/>
        <w:rPr>
          <w:rFonts w:ascii="Arial" w:hAnsi="Arial" w:cs="Arial"/>
          <w:noProof/>
          <w:lang w:eastAsia="en-GB"/>
        </w:rPr>
      </w:pPr>
    </w:p>
    <w:p w14:paraId="00528F2B" w14:textId="77777777" w:rsidR="00FA76BD" w:rsidRDefault="00FA76BD" w:rsidP="004C21E9">
      <w:pPr>
        <w:pStyle w:val="NoSpacing"/>
        <w:rPr>
          <w:rFonts w:ascii="Arial" w:hAnsi="Arial" w:cs="Arial"/>
          <w:noProof/>
          <w:lang w:eastAsia="en-GB"/>
        </w:rPr>
      </w:pPr>
    </w:p>
    <w:p w14:paraId="7A4B1E9D" w14:textId="77777777" w:rsidR="00FA76BD" w:rsidRDefault="00FA76BD" w:rsidP="004C21E9">
      <w:pPr>
        <w:pStyle w:val="NoSpacing"/>
        <w:rPr>
          <w:rFonts w:ascii="Arial" w:hAnsi="Arial" w:cs="Arial"/>
          <w:noProof/>
          <w:lang w:eastAsia="en-GB"/>
        </w:rPr>
      </w:pPr>
    </w:p>
    <w:p w14:paraId="2EE25D81" w14:textId="77777777" w:rsidR="00FA76BD" w:rsidRDefault="00FA76BD" w:rsidP="004C21E9">
      <w:pPr>
        <w:pStyle w:val="NoSpacing"/>
        <w:rPr>
          <w:rFonts w:ascii="Arial" w:hAnsi="Arial" w:cs="Arial"/>
          <w:noProof/>
          <w:lang w:eastAsia="en-GB"/>
        </w:rPr>
      </w:pPr>
    </w:p>
    <w:p w14:paraId="3D29F874" w14:textId="77777777" w:rsidR="00FA76BD" w:rsidRDefault="00FA76BD" w:rsidP="004C21E9">
      <w:pPr>
        <w:pStyle w:val="NoSpacing"/>
        <w:rPr>
          <w:rFonts w:ascii="Arial" w:hAnsi="Arial" w:cs="Arial"/>
          <w:noProof/>
          <w:lang w:eastAsia="en-GB"/>
        </w:rPr>
      </w:pPr>
    </w:p>
    <w:p w14:paraId="0E2D44C6" w14:textId="77777777" w:rsidR="00FA76BD" w:rsidRDefault="00FA76BD" w:rsidP="004C21E9">
      <w:pPr>
        <w:pStyle w:val="NoSpacing"/>
        <w:rPr>
          <w:rFonts w:ascii="Arial" w:hAnsi="Arial" w:cs="Arial"/>
          <w:noProof/>
          <w:lang w:eastAsia="en-GB"/>
        </w:rPr>
      </w:pPr>
    </w:p>
    <w:p w14:paraId="79B4101B" w14:textId="77777777" w:rsidR="00FA76BD" w:rsidRDefault="00FA76BD" w:rsidP="004C21E9">
      <w:pPr>
        <w:pStyle w:val="NoSpacing"/>
        <w:rPr>
          <w:rFonts w:ascii="Arial" w:hAnsi="Arial" w:cs="Arial"/>
          <w:noProof/>
          <w:lang w:eastAsia="en-GB"/>
        </w:rPr>
      </w:pPr>
    </w:p>
    <w:p w14:paraId="0BDAD426" w14:textId="77777777" w:rsidR="00FA76BD" w:rsidRDefault="00FA76BD" w:rsidP="004C21E9">
      <w:pPr>
        <w:pStyle w:val="NoSpacing"/>
        <w:rPr>
          <w:rFonts w:ascii="Arial" w:hAnsi="Arial" w:cs="Arial"/>
          <w:noProof/>
          <w:lang w:eastAsia="en-GB"/>
        </w:rPr>
      </w:pPr>
    </w:p>
    <w:p w14:paraId="65095E7D" w14:textId="77777777" w:rsidR="00FA76BD" w:rsidRDefault="00FA76BD" w:rsidP="004C21E9">
      <w:pPr>
        <w:pStyle w:val="NoSpacing"/>
        <w:rPr>
          <w:rFonts w:ascii="Arial" w:hAnsi="Arial" w:cs="Arial"/>
          <w:noProof/>
          <w:lang w:eastAsia="en-GB"/>
        </w:rPr>
      </w:pPr>
    </w:p>
    <w:p w14:paraId="337AD374" w14:textId="77777777" w:rsidR="00FA76BD" w:rsidRDefault="00FA76BD" w:rsidP="004C21E9">
      <w:pPr>
        <w:pStyle w:val="NoSpacing"/>
        <w:rPr>
          <w:rFonts w:ascii="Arial" w:hAnsi="Arial" w:cs="Arial"/>
          <w:noProof/>
          <w:lang w:eastAsia="en-GB"/>
        </w:rPr>
      </w:pPr>
    </w:p>
    <w:p w14:paraId="0A0ECE27" w14:textId="77777777" w:rsidR="00FA76BD" w:rsidRDefault="00FA76BD" w:rsidP="004C21E9">
      <w:pPr>
        <w:pStyle w:val="NoSpacing"/>
        <w:rPr>
          <w:rFonts w:ascii="Arial" w:hAnsi="Arial" w:cs="Arial"/>
          <w:noProof/>
          <w:lang w:eastAsia="en-GB"/>
        </w:rPr>
      </w:pPr>
    </w:p>
    <w:p w14:paraId="75076CCE" w14:textId="77777777" w:rsidR="00177E1D" w:rsidRDefault="00177E1D" w:rsidP="004C21E9">
      <w:pPr>
        <w:pStyle w:val="NoSpacing"/>
        <w:rPr>
          <w:rFonts w:ascii="Arial" w:hAnsi="Arial" w:cs="Arial"/>
          <w:noProof/>
          <w:lang w:eastAsia="en-GB"/>
        </w:rPr>
      </w:pPr>
    </w:p>
    <w:p w14:paraId="38E61558" w14:textId="77777777" w:rsidR="00FC279F" w:rsidRPr="00655D59" w:rsidRDefault="00FC279F" w:rsidP="004C21E9">
      <w:pPr>
        <w:pStyle w:val="NoSpacing"/>
        <w:rPr>
          <w:rFonts w:ascii="Arial" w:hAnsi="Arial" w:cs="Arial"/>
        </w:rPr>
      </w:pPr>
    </w:p>
    <w:sectPr w:rsidR="00FC279F" w:rsidRPr="00655D59" w:rsidSect="00653B26">
      <w:headerReference w:type="even" r:id="rId195"/>
      <w:footerReference w:type="default" r:id="rId196"/>
      <w:footerReference w:type="first" r:id="rId197"/>
      <w:pgSz w:w="11906" w:h="16838"/>
      <w:pgMar w:top="1134"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D9989" w14:textId="77777777" w:rsidR="009F5F93" w:rsidRDefault="009F5F93" w:rsidP="00A660AC">
      <w:r>
        <w:separator/>
      </w:r>
    </w:p>
  </w:endnote>
  <w:endnote w:type="continuationSeparator" w:id="0">
    <w:p w14:paraId="1A669671" w14:textId="77777777" w:rsidR="009F5F93" w:rsidRDefault="009F5F93" w:rsidP="00A66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156417315"/>
      <w:docPartObj>
        <w:docPartGallery w:val="Page Numbers (Bottom of Page)"/>
        <w:docPartUnique/>
      </w:docPartObj>
    </w:sdtPr>
    <w:sdtEndPr/>
    <w:sdtContent>
      <w:sdt>
        <w:sdtPr>
          <w:rPr>
            <w:rFonts w:ascii="Arial" w:hAnsi="Arial" w:cs="Arial"/>
            <w:sz w:val="20"/>
            <w:szCs w:val="20"/>
          </w:rPr>
          <w:id w:val="98381352"/>
          <w:docPartObj>
            <w:docPartGallery w:val="Page Numbers (Top of Page)"/>
            <w:docPartUnique/>
          </w:docPartObj>
        </w:sdtPr>
        <w:sdtEndPr/>
        <w:sdtContent>
          <w:p w14:paraId="7DCFFA18" w14:textId="72BA54DF" w:rsidR="009F5F93" w:rsidRPr="00E47C97" w:rsidRDefault="009F5F93" w:rsidP="008B2397">
            <w:pPr>
              <w:pStyle w:val="Footer"/>
              <w:jc w:val="right"/>
              <w:rPr>
                <w:rFonts w:ascii="Arial" w:hAnsi="Arial" w:cs="Arial"/>
                <w:sz w:val="20"/>
                <w:szCs w:val="20"/>
              </w:rPr>
            </w:pPr>
            <w:r w:rsidRPr="00E47C97">
              <w:rPr>
                <w:rFonts w:ascii="Arial" w:hAnsi="Arial" w:cs="Arial"/>
                <w:sz w:val="20"/>
                <w:szCs w:val="20"/>
              </w:rPr>
              <w:t xml:space="preserve">Page </w:t>
            </w:r>
            <w:r w:rsidRPr="00E47C97">
              <w:rPr>
                <w:rFonts w:ascii="Arial" w:hAnsi="Arial" w:cs="Arial"/>
                <w:b/>
                <w:bCs/>
                <w:sz w:val="20"/>
                <w:szCs w:val="20"/>
              </w:rPr>
              <w:fldChar w:fldCharType="begin"/>
            </w:r>
            <w:r w:rsidRPr="00E47C97">
              <w:rPr>
                <w:rFonts w:ascii="Arial" w:hAnsi="Arial" w:cs="Arial"/>
                <w:b/>
                <w:bCs/>
                <w:sz w:val="20"/>
                <w:szCs w:val="20"/>
              </w:rPr>
              <w:instrText xml:space="preserve"> PAGE </w:instrText>
            </w:r>
            <w:r w:rsidRPr="00E47C97">
              <w:rPr>
                <w:rFonts w:ascii="Arial" w:hAnsi="Arial" w:cs="Arial"/>
                <w:b/>
                <w:bCs/>
                <w:sz w:val="20"/>
                <w:szCs w:val="20"/>
              </w:rPr>
              <w:fldChar w:fldCharType="separate"/>
            </w:r>
            <w:r w:rsidR="002E432D">
              <w:rPr>
                <w:rFonts w:ascii="Arial" w:hAnsi="Arial" w:cs="Arial"/>
                <w:b/>
                <w:bCs/>
                <w:noProof/>
                <w:sz w:val="20"/>
                <w:szCs w:val="20"/>
              </w:rPr>
              <w:t>2</w:t>
            </w:r>
            <w:r w:rsidRPr="00E47C97">
              <w:rPr>
                <w:rFonts w:ascii="Arial" w:hAnsi="Arial" w:cs="Arial"/>
                <w:b/>
                <w:bCs/>
                <w:sz w:val="20"/>
                <w:szCs w:val="20"/>
              </w:rPr>
              <w:fldChar w:fldCharType="end"/>
            </w:r>
            <w:r w:rsidRPr="00E47C97">
              <w:rPr>
                <w:rFonts w:ascii="Arial" w:hAnsi="Arial" w:cs="Arial"/>
                <w:sz w:val="20"/>
                <w:szCs w:val="20"/>
              </w:rPr>
              <w:t xml:space="preserve"> of </w:t>
            </w:r>
            <w:r w:rsidRPr="00E47C97">
              <w:rPr>
                <w:rFonts w:ascii="Arial" w:hAnsi="Arial" w:cs="Arial"/>
                <w:b/>
                <w:bCs/>
                <w:sz w:val="20"/>
                <w:szCs w:val="20"/>
              </w:rPr>
              <w:fldChar w:fldCharType="begin"/>
            </w:r>
            <w:r w:rsidRPr="00E47C97">
              <w:rPr>
                <w:rFonts w:ascii="Arial" w:hAnsi="Arial" w:cs="Arial"/>
                <w:b/>
                <w:bCs/>
                <w:sz w:val="20"/>
                <w:szCs w:val="20"/>
              </w:rPr>
              <w:instrText xml:space="preserve"> NUMPAGES  </w:instrText>
            </w:r>
            <w:r w:rsidRPr="00E47C97">
              <w:rPr>
                <w:rFonts w:ascii="Arial" w:hAnsi="Arial" w:cs="Arial"/>
                <w:b/>
                <w:bCs/>
                <w:sz w:val="20"/>
                <w:szCs w:val="20"/>
              </w:rPr>
              <w:fldChar w:fldCharType="separate"/>
            </w:r>
            <w:r w:rsidR="002E432D">
              <w:rPr>
                <w:rFonts w:ascii="Arial" w:hAnsi="Arial" w:cs="Arial"/>
                <w:b/>
                <w:bCs/>
                <w:noProof/>
                <w:sz w:val="20"/>
                <w:szCs w:val="20"/>
              </w:rPr>
              <w:t>29</w:t>
            </w:r>
            <w:r w:rsidRPr="00E47C97">
              <w:rPr>
                <w:rFonts w:ascii="Arial" w:hAnsi="Arial" w:cs="Arial"/>
                <w:b/>
                <w:bCs/>
                <w:sz w:val="20"/>
                <w:szCs w:val="20"/>
              </w:rPr>
              <w:fldChar w:fldCharType="end"/>
            </w:r>
            <w:r w:rsidRPr="00E47C97">
              <w:rPr>
                <w:rFonts w:ascii="Arial" w:hAnsi="Arial" w:cs="Arial"/>
                <w:b/>
                <w:bCs/>
                <w:sz w:val="20"/>
                <w:szCs w:val="20"/>
              </w:rPr>
              <w:tab/>
            </w:r>
            <w:r w:rsidRPr="00E47C97">
              <w:rPr>
                <w:rFonts w:ascii="Arial" w:hAnsi="Arial" w:cs="Arial"/>
                <w:b/>
                <w:bCs/>
                <w:sz w:val="20"/>
                <w:szCs w:val="20"/>
              </w:rPr>
              <w:tab/>
            </w:r>
            <w:r w:rsidRPr="00E47C97">
              <w:rPr>
                <w:rFonts w:ascii="Arial" w:hAnsi="Arial" w:cs="Arial"/>
                <w:noProof/>
                <w:sz w:val="20"/>
                <w:szCs w:val="20"/>
              </w:rPr>
              <w:t xml:space="preserve">Bottisham Village College and CPFT </w:t>
            </w:r>
            <w:r w:rsidR="008B2397" w:rsidRPr="00E47C97">
              <w:rPr>
                <w:rFonts w:ascii="Arial" w:hAnsi="Arial" w:cs="Arial"/>
                <w:noProof/>
                <w:sz w:val="20"/>
                <w:szCs w:val="20"/>
              </w:rPr>
              <w:t>August 2019</w:t>
            </w:r>
          </w:p>
        </w:sdtContent>
      </w:sdt>
    </w:sdtContent>
  </w:sdt>
  <w:p w14:paraId="2EBA66A7" w14:textId="77777777" w:rsidR="009F5F93" w:rsidRPr="008F4F8C" w:rsidRDefault="009F5F93" w:rsidP="00891270">
    <w:pPr>
      <w:pStyle w:val="Footer"/>
      <w:jc w:val="left"/>
      <w:rPr>
        <w:rFonts w:ascii="Arial" w:hAnsi="Arial" w:cs="Arial"/>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339D1" w14:textId="77777777" w:rsidR="009F5F93" w:rsidRDefault="009F5F93">
    <w:pPr>
      <w:pStyle w:val="Footer"/>
    </w:pPr>
  </w:p>
  <w:p w14:paraId="0D5DEA6F" w14:textId="77777777" w:rsidR="009F5F93" w:rsidRDefault="009F5F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1B731" w14:textId="77777777" w:rsidR="009F5F93" w:rsidRDefault="009F5F93" w:rsidP="00A660AC">
      <w:r>
        <w:separator/>
      </w:r>
    </w:p>
  </w:footnote>
  <w:footnote w:type="continuationSeparator" w:id="0">
    <w:p w14:paraId="511A60AD" w14:textId="77777777" w:rsidR="009F5F93" w:rsidRDefault="009F5F93" w:rsidP="00A660AC">
      <w:r>
        <w:continuationSeparator/>
      </w:r>
    </w:p>
  </w:footnote>
  <w:footnote w:id="1">
    <w:p w14:paraId="0B9C2997" w14:textId="77777777" w:rsidR="009F5F93" w:rsidRPr="00DE288F" w:rsidRDefault="009F5F93" w:rsidP="00585DD0">
      <w:pPr>
        <w:pStyle w:val="FootnoteText"/>
        <w:rPr>
          <w:rStyle w:val="Hyperlink"/>
          <w:rFonts w:ascii="Arial" w:hAnsi="Arial" w:cs="Arial"/>
          <w:sz w:val="22"/>
          <w:szCs w:val="22"/>
        </w:rPr>
      </w:pPr>
      <w:r w:rsidRPr="00DE288F">
        <w:rPr>
          <w:rStyle w:val="FootnoteReference"/>
          <w:rFonts w:ascii="Arial" w:hAnsi="Arial" w:cs="Arial"/>
          <w:sz w:val="22"/>
          <w:szCs w:val="22"/>
        </w:rPr>
        <w:footnoteRef/>
      </w:r>
      <w:r w:rsidRPr="00DE288F">
        <w:rPr>
          <w:rFonts w:ascii="Arial" w:hAnsi="Arial" w:cs="Arial"/>
          <w:sz w:val="22"/>
          <w:szCs w:val="22"/>
        </w:rPr>
        <w:t xml:space="preserve"> Source: </w:t>
      </w:r>
      <w:hyperlink r:id="rId1" w:history="1">
        <w:r w:rsidRPr="00DE288F">
          <w:rPr>
            <w:rStyle w:val="Hyperlink"/>
            <w:rFonts w:ascii="Arial" w:hAnsi="Arial" w:cs="Arial"/>
            <w:sz w:val="22"/>
            <w:szCs w:val="22"/>
          </w:rPr>
          <w:t>Young Minds</w:t>
        </w:r>
      </w:hyperlink>
    </w:p>
    <w:p w14:paraId="00F43151" w14:textId="77777777" w:rsidR="009F5F93" w:rsidRDefault="009F5F93" w:rsidP="00585DD0">
      <w:pPr>
        <w:pStyle w:val="FootnoteText"/>
        <w:rPr>
          <w:rStyle w:val="Hyperlink"/>
        </w:rPr>
      </w:pPr>
    </w:p>
    <w:p w14:paraId="3314B164" w14:textId="77777777" w:rsidR="009F5F93" w:rsidRDefault="009F5F93" w:rsidP="00585DD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A2CE9" w14:textId="77777777" w:rsidR="009F5F93" w:rsidRDefault="009F5F93" w:rsidP="001038D9">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5009B3BF" w14:textId="77777777" w:rsidR="009F5F93" w:rsidRDefault="009F5F93" w:rsidP="001038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884"/>
    <w:multiLevelType w:val="hybridMultilevel"/>
    <w:tmpl w:val="E0F0E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104D52"/>
    <w:multiLevelType w:val="hybridMultilevel"/>
    <w:tmpl w:val="148C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5F7196"/>
    <w:multiLevelType w:val="hybridMultilevel"/>
    <w:tmpl w:val="998C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4C57FC"/>
    <w:multiLevelType w:val="hybridMultilevel"/>
    <w:tmpl w:val="5618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F8306B"/>
    <w:multiLevelType w:val="hybridMultilevel"/>
    <w:tmpl w:val="7852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C33E49"/>
    <w:multiLevelType w:val="hybridMultilevel"/>
    <w:tmpl w:val="84FC5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A65636"/>
    <w:multiLevelType w:val="hybridMultilevel"/>
    <w:tmpl w:val="D0DE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752019"/>
    <w:multiLevelType w:val="hybridMultilevel"/>
    <w:tmpl w:val="11AC7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AA409C"/>
    <w:multiLevelType w:val="multilevel"/>
    <w:tmpl w:val="C4E07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9C7DCF"/>
    <w:multiLevelType w:val="hybridMultilevel"/>
    <w:tmpl w:val="937EE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235DA0"/>
    <w:multiLevelType w:val="hybridMultilevel"/>
    <w:tmpl w:val="0AD2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F55709"/>
    <w:multiLevelType w:val="hybridMultilevel"/>
    <w:tmpl w:val="48C2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CC64B4"/>
    <w:multiLevelType w:val="hybridMultilevel"/>
    <w:tmpl w:val="17FC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A8187C"/>
    <w:multiLevelType w:val="hybridMultilevel"/>
    <w:tmpl w:val="C43CA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6264CE"/>
    <w:multiLevelType w:val="hybridMultilevel"/>
    <w:tmpl w:val="014E73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2CE20D4"/>
    <w:multiLevelType w:val="hybridMultilevel"/>
    <w:tmpl w:val="1A8E0B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4B647F7"/>
    <w:multiLevelType w:val="hybridMultilevel"/>
    <w:tmpl w:val="3942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1C418A"/>
    <w:multiLevelType w:val="hybridMultilevel"/>
    <w:tmpl w:val="00C6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675DA2"/>
    <w:multiLevelType w:val="hybridMultilevel"/>
    <w:tmpl w:val="AEF8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7B7F76"/>
    <w:multiLevelType w:val="hybridMultilevel"/>
    <w:tmpl w:val="DE74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C20712"/>
    <w:multiLevelType w:val="hybridMultilevel"/>
    <w:tmpl w:val="E432E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8E6353"/>
    <w:multiLevelType w:val="hybridMultilevel"/>
    <w:tmpl w:val="5E901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4D118D3"/>
    <w:multiLevelType w:val="hybridMultilevel"/>
    <w:tmpl w:val="A7C6E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6E43FF0"/>
    <w:multiLevelType w:val="hybridMultilevel"/>
    <w:tmpl w:val="514E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7D586A"/>
    <w:multiLevelType w:val="hybridMultilevel"/>
    <w:tmpl w:val="E7B2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256E57"/>
    <w:multiLevelType w:val="hybridMultilevel"/>
    <w:tmpl w:val="55D0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D3577D"/>
    <w:multiLevelType w:val="hybridMultilevel"/>
    <w:tmpl w:val="52B6A9D2"/>
    <w:lvl w:ilvl="0" w:tplc="AE46568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nsid w:val="5DAE28D4"/>
    <w:multiLevelType w:val="hybridMultilevel"/>
    <w:tmpl w:val="2D88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691DC3"/>
    <w:multiLevelType w:val="hybridMultilevel"/>
    <w:tmpl w:val="16BCB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F4A7586"/>
    <w:multiLevelType w:val="hybridMultilevel"/>
    <w:tmpl w:val="C4F47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F517EBB"/>
    <w:multiLevelType w:val="hybridMultilevel"/>
    <w:tmpl w:val="4ED6CE4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B1163B"/>
    <w:multiLevelType w:val="hybridMultilevel"/>
    <w:tmpl w:val="3484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E116DB"/>
    <w:multiLevelType w:val="hybridMultilevel"/>
    <w:tmpl w:val="EB56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540BEA"/>
    <w:multiLevelType w:val="hybridMultilevel"/>
    <w:tmpl w:val="D412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9D0A29"/>
    <w:multiLevelType w:val="multilevel"/>
    <w:tmpl w:val="0064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1C2D0B"/>
    <w:multiLevelType w:val="hybridMultilevel"/>
    <w:tmpl w:val="F15E2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6E2585"/>
    <w:multiLevelType w:val="hybridMultilevel"/>
    <w:tmpl w:val="107001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C52814"/>
    <w:multiLevelType w:val="hybridMultilevel"/>
    <w:tmpl w:val="8350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101392"/>
    <w:multiLevelType w:val="hybridMultilevel"/>
    <w:tmpl w:val="8F624D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AC100C7"/>
    <w:multiLevelType w:val="hybridMultilevel"/>
    <w:tmpl w:val="4D5C40C4"/>
    <w:lvl w:ilvl="0" w:tplc="18A8339C">
      <w:start w:val="1"/>
      <w:numFmt w:val="bullet"/>
      <w:pStyle w:val="ListParagraph"/>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CD6A4A"/>
    <w:multiLevelType w:val="hybridMultilevel"/>
    <w:tmpl w:val="DDCEC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AFD16FD"/>
    <w:multiLevelType w:val="hybridMultilevel"/>
    <w:tmpl w:val="EB501016"/>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nsid w:val="7C2C6D99"/>
    <w:multiLevelType w:val="hybridMultilevel"/>
    <w:tmpl w:val="C7D4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2D1F08"/>
    <w:multiLevelType w:val="hybridMultilevel"/>
    <w:tmpl w:val="44BE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DD47EE8"/>
    <w:multiLevelType w:val="hybridMultilevel"/>
    <w:tmpl w:val="33A24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33"/>
  </w:num>
  <w:num w:numId="3">
    <w:abstractNumId w:val="35"/>
  </w:num>
  <w:num w:numId="4">
    <w:abstractNumId w:val="7"/>
  </w:num>
  <w:num w:numId="5">
    <w:abstractNumId w:val="18"/>
  </w:num>
  <w:num w:numId="6">
    <w:abstractNumId w:val="11"/>
  </w:num>
  <w:num w:numId="7">
    <w:abstractNumId w:val="24"/>
  </w:num>
  <w:num w:numId="8">
    <w:abstractNumId w:val="16"/>
  </w:num>
  <w:num w:numId="9">
    <w:abstractNumId w:val="6"/>
  </w:num>
  <w:num w:numId="10">
    <w:abstractNumId w:val="13"/>
  </w:num>
  <w:num w:numId="11">
    <w:abstractNumId w:val="17"/>
  </w:num>
  <w:num w:numId="12">
    <w:abstractNumId w:val="1"/>
  </w:num>
  <w:num w:numId="13">
    <w:abstractNumId w:val="42"/>
  </w:num>
  <w:num w:numId="14">
    <w:abstractNumId w:val="32"/>
  </w:num>
  <w:num w:numId="15">
    <w:abstractNumId w:val="12"/>
  </w:num>
  <w:num w:numId="16">
    <w:abstractNumId w:val="26"/>
  </w:num>
  <w:num w:numId="17">
    <w:abstractNumId w:val="36"/>
  </w:num>
  <w:num w:numId="18">
    <w:abstractNumId w:val="27"/>
  </w:num>
  <w:num w:numId="19">
    <w:abstractNumId w:val="23"/>
  </w:num>
  <w:num w:numId="20">
    <w:abstractNumId w:val="20"/>
  </w:num>
  <w:num w:numId="21">
    <w:abstractNumId w:val="37"/>
  </w:num>
  <w:num w:numId="22">
    <w:abstractNumId w:val="4"/>
  </w:num>
  <w:num w:numId="23">
    <w:abstractNumId w:val="44"/>
  </w:num>
  <w:num w:numId="24">
    <w:abstractNumId w:val="15"/>
  </w:num>
  <w:num w:numId="25">
    <w:abstractNumId w:val="14"/>
  </w:num>
  <w:num w:numId="26">
    <w:abstractNumId w:val="9"/>
  </w:num>
  <w:num w:numId="27">
    <w:abstractNumId w:val="0"/>
  </w:num>
  <w:num w:numId="28">
    <w:abstractNumId w:val="38"/>
  </w:num>
  <w:num w:numId="29">
    <w:abstractNumId w:val="40"/>
  </w:num>
  <w:num w:numId="30">
    <w:abstractNumId w:val="21"/>
  </w:num>
  <w:num w:numId="31">
    <w:abstractNumId w:val="25"/>
  </w:num>
  <w:num w:numId="32">
    <w:abstractNumId w:val="22"/>
  </w:num>
  <w:num w:numId="33">
    <w:abstractNumId w:val="28"/>
  </w:num>
  <w:num w:numId="34">
    <w:abstractNumId w:val="19"/>
  </w:num>
  <w:num w:numId="35">
    <w:abstractNumId w:val="41"/>
  </w:num>
  <w:num w:numId="36">
    <w:abstractNumId w:val="10"/>
  </w:num>
  <w:num w:numId="37">
    <w:abstractNumId w:val="34"/>
  </w:num>
  <w:num w:numId="38">
    <w:abstractNumId w:val="8"/>
  </w:num>
  <w:num w:numId="39">
    <w:abstractNumId w:val="30"/>
  </w:num>
  <w:num w:numId="40">
    <w:abstractNumId w:val="5"/>
  </w:num>
  <w:num w:numId="41">
    <w:abstractNumId w:val="43"/>
  </w:num>
  <w:num w:numId="42">
    <w:abstractNumId w:val="3"/>
  </w:num>
  <w:num w:numId="43">
    <w:abstractNumId w:val="31"/>
  </w:num>
  <w:num w:numId="44">
    <w:abstractNumId w:val="29"/>
  </w:num>
  <w:num w:numId="45">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0AC"/>
    <w:rsid w:val="00001E6A"/>
    <w:rsid w:val="00010403"/>
    <w:rsid w:val="00017780"/>
    <w:rsid w:val="000231A3"/>
    <w:rsid w:val="0003650D"/>
    <w:rsid w:val="0004146C"/>
    <w:rsid w:val="00041EF5"/>
    <w:rsid w:val="000540D3"/>
    <w:rsid w:val="000570EA"/>
    <w:rsid w:val="00067726"/>
    <w:rsid w:val="000677D6"/>
    <w:rsid w:val="0007097C"/>
    <w:rsid w:val="00073EA2"/>
    <w:rsid w:val="000775DE"/>
    <w:rsid w:val="000810E9"/>
    <w:rsid w:val="00084B79"/>
    <w:rsid w:val="00095121"/>
    <w:rsid w:val="0009568D"/>
    <w:rsid w:val="000966A2"/>
    <w:rsid w:val="000A06BC"/>
    <w:rsid w:val="000A6CCA"/>
    <w:rsid w:val="000B1B85"/>
    <w:rsid w:val="000B5829"/>
    <w:rsid w:val="000B682E"/>
    <w:rsid w:val="000B7AA9"/>
    <w:rsid w:val="000C1B74"/>
    <w:rsid w:val="000C22E1"/>
    <w:rsid w:val="000C4582"/>
    <w:rsid w:val="000C56C3"/>
    <w:rsid w:val="000C5AA6"/>
    <w:rsid w:val="000D1A18"/>
    <w:rsid w:val="000D318E"/>
    <w:rsid w:val="000D637D"/>
    <w:rsid w:val="000D73FB"/>
    <w:rsid w:val="000E7253"/>
    <w:rsid w:val="000F0904"/>
    <w:rsid w:val="000F3935"/>
    <w:rsid w:val="000F70DF"/>
    <w:rsid w:val="001012CA"/>
    <w:rsid w:val="001038D9"/>
    <w:rsid w:val="0010662D"/>
    <w:rsid w:val="0011204B"/>
    <w:rsid w:val="001171EF"/>
    <w:rsid w:val="00124C42"/>
    <w:rsid w:val="00124E1F"/>
    <w:rsid w:val="00135E9F"/>
    <w:rsid w:val="0015169C"/>
    <w:rsid w:val="0015343D"/>
    <w:rsid w:val="00155620"/>
    <w:rsid w:val="00160074"/>
    <w:rsid w:val="001663B6"/>
    <w:rsid w:val="0016680B"/>
    <w:rsid w:val="00174ADE"/>
    <w:rsid w:val="00177E1D"/>
    <w:rsid w:val="00181D5C"/>
    <w:rsid w:val="001825E5"/>
    <w:rsid w:val="00186063"/>
    <w:rsid w:val="00186F51"/>
    <w:rsid w:val="0019010F"/>
    <w:rsid w:val="00195BC6"/>
    <w:rsid w:val="001962FE"/>
    <w:rsid w:val="0019772B"/>
    <w:rsid w:val="001A17D9"/>
    <w:rsid w:val="001A2C28"/>
    <w:rsid w:val="001A451B"/>
    <w:rsid w:val="001A6045"/>
    <w:rsid w:val="001A643B"/>
    <w:rsid w:val="001B1622"/>
    <w:rsid w:val="001B2028"/>
    <w:rsid w:val="001C38D0"/>
    <w:rsid w:val="001C5262"/>
    <w:rsid w:val="001C7407"/>
    <w:rsid w:val="001D0444"/>
    <w:rsid w:val="001D1F83"/>
    <w:rsid w:val="001D2B74"/>
    <w:rsid w:val="001E21B9"/>
    <w:rsid w:val="0020112B"/>
    <w:rsid w:val="0020114E"/>
    <w:rsid w:val="002146D9"/>
    <w:rsid w:val="00220297"/>
    <w:rsid w:val="00223FCC"/>
    <w:rsid w:val="0022671D"/>
    <w:rsid w:val="00233597"/>
    <w:rsid w:val="00235FEE"/>
    <w:rsid w:val="002470FB"/>
    <w:rsid w:val="00255B4B"/>
    <w:rsid w:val="00273B44"/>
    <w:rsid w:val="002913C0"/>
    <w:rsid w:val="00294DD5"/>
    <w:rsid w:val="00295B61"/>
    <w:rsid w:val="00295DC3"/>
    <w:rsid w:val="0029691D"/>
    <w:rsid w:val="00297416"/>
    <w:rsid w:val="002A7020"/>
    <w:rsid w:val="002B2167"/>
    <w:rsid w:val="002B784E"/>
    <w:rsid w:val="002C5BCD"/>
    <w:rsid w:val="002D3F66"/>
    <w:rsid w:val="002D4AC1"/>
    <w:rsid w:val="002D5494"/>
    <w:rsid w:val="002D70D2"/>
    <w:rsid w:val="002E432D"/>
    <w:rsid w:val="002E4405"/>
    <w:rsid w:val="002F0CDD"/>
    <w:rsid w:val="002F442D"/>
    <w:rsid w:val="002F45BC"/>
    <w:rsid w:val="00300ADD"/>
    <w:rsid w:val="00301CE0"/>
    <w:rsid w:val="003052B8"/>
    <w:rsid w:val="003105B0"/>
    <w:rsid w:val="0031151A"/>
    <w:rsid w:val="003121F8"/>
    <w:rsid w:val="00314024"/>
    <w:rsid w:val="00314DA6"/>
    <w:rsid w:val="003176AB"/>
    <w:rsid w:val="00320C38"/>
    <w:rsid w:val="003212BF"/>
    <w:rsid w:val="0032168F"/>
    <w:rsid w:val="00332C50"/>
    <w:rsid w:val="00334A75"/>
    <w:rsid w:val="00340F94"/>
    <w:rsid w:val="0034333D"/>
    <w:rsid w:val="00344577"/>
    <w:rsid w:val="00350964"/>
    <w:rsid w:val="003562D4"/>
    <w:rsid w:val="003639CA"/>
    <w:rsid w:val="00364AE0"/>
    <w:rsid w:val="00366E49"/>
    <w:rsid w:val="003830B6"/>
    <w:rsid w:val="00395450"/>
    <w:rsid w:val="0039592E"/>
    <w:rsid w:val="00397B94"/>
    <w:rsid w:val="003A2D41"/>
    <w:rsid w:val="003A4F84"/>
    <w:rsid w:val="003B1873"/>
    <w:rsid w:val="003B37B0"/>
    <w:rsid w:val="003B6F45"/>
    <w:rsid w:val="003C204F"/>
    <w:rsid w:val="003C4702"/>
    <w:rsid w:val="003C4F50"/>
    <w:rsid w:val="003C5238"/>
    <w:rsid w:val="003C7801"/>
    <w:rsid w:val="003D1639"/>
    <w:rsid w:val="003D1F73"/>
    <w:rsid w:val="003D6006"/>
    <w:rsid w:val="003D6CA9"/>
    <w:rsid w:val="003E041C"/>
    <w:rsid w:val="003E0C75"/>
    <w:rsid w:val="003E0F92"/>
    <w:rsid w:val="003F28FA"/>
    <w:rsid w:val="003F28FB"/>
    <w:rsid w:val="00402E4E"/>
    <w:rsid w:val="00414042"/>
    <w:rsid w:val="00415BCE"/>
    <w:rsid w:val="00426E0B"/>
    <w:rsid w:val="00445A75"/>
    <w:rsid w:val="00457863"/>
    <w:rsid w:val="004676CA"/>
    <w:rsid w:val="00470C70"/>
    <w:rsid w:val="00470F7D"/>
    <w:rsid w:val="004716AD"/>
    <w:rsid w:val="00472A36"/>
    <w:rsid w:val="00472B0C"/>
    <w:rsid w:val="0047463D"/>
    <w:rsid w:val="00475F28"/>
    <w:rsid w:val="0048082B"/>
    <w:rsid w:val="00482E09"/>
    <w:rsid w:val="00484146"/>
    <w:rsid w:val="00491A0E"/>
    <w:rsid w:val="00493CC3"/>
    <w:rsid w:val="004941E8"/>
    <w:rsid w:val="00494635"/>
    <w:rsid w:val="00495324"/>
    <w:rsid w:val="004A1590"/>
    <w:rsid w:val="004A3B30"/>
    <w:rsid w:val="004A6AF8"/>
    <w:rsid w:val="004B1CE6"/>
    <w:rsid w:val="004B46B1"/>
    <w:rsid w:val="004C21E9"/>
    <w:rsid w:val="004C3E6E"/>
    <w:rsid w:val="004C59F9"/>
    <w:rsid w:val="004D52A0"/>
    <w:rsid w:val="004E17FB"/>
    <w:rsid w:val="004E24CD"/>
    <w:rsid w:val="004E2EB4"/>
    <w:rsid w:val="004F2F7B"/>
    <w:rsid w:val="00501918"/>
    <w:rsid w:val="00501B3E"/>
    <w:rsid w:val="00505E84"/>
    <w:rsid w:val="00512D2D"/>
    <w:rsid w:val="00524E93"/>
    <w:rsid w:val="005267FF"/>
    <w:rsid w:val="00531CA2"/>
    <w:rsid w:val="00534BF0"/>
    <w:rsid w:val="0054097A"/>
    <w:rsid w:val="00542E77"/>
    <w:rsid w:val="00546B7C"/>
    <w:rsid w:val="00551C56"/>
    <w:rsid w:val="0055404C"/>
    <w:rsid w:val="00554376"/>
    <w:rsid w:val="00560C47"/>
    <w:rsid w:val="00563EBD"/>
    <w:rsid w:val="005660A7"/>
    <w:rsid w:val="00580D99"/>
    <w:rsid w:val="00583562"/>
    <w:rsid w:val="00585DD0"/>
    <w:rsid w:val="005912B7"/>
    <w:rsid w:val="00594150"/>
    <w:rsid w:val="00594502"/>
    <w:rsid w:val="005B073C"/>
    <w:rsid w:val="005B3C96"/>
    <w:rsid w:val="005B4FD8"/>
    <w:rsid w:val="005B6C02"/>
    <w:rsid w:val="005B7D55"/>
    <w:rsid w:val="005C0632"/>
    <w:rsid w:val="005C0A5F"/>
    <w:rsid w:val="005C6DE2"/>
    <w:rsid w:val="005D3A4E"/>
    <w:rsid w:val="005E5F78"/>
    <w:rsid w:val="005F0A77"/>
    <w:rsid w:val="00621739"/>
    <w:rsid w:val="00633966"/>
    <w:rsid w:val="006347BB"/>
    <w:rsid w:val="0064233E"/>
    <w:rsid w:val="0064678E"/>
    <w:rsid w:val="00653B26"/>
    <w:rsid w:val="00655D59"/>
    <w:rsid w:val="006564A0"/>
    <w:rsid w:val="00666CD1"/>
    <w:rsid w:val="00670ACF"/>
    <w:rsid w:val="0067121F"/>
    <w:rsid w:val="006731A5"/>
    <w:rsid w:val="0068185E"/>
    <w:rsid w:val="00685296"/>
    <w:rsid w:val="00692A83"/>
    <w:rsid w:val="00695217"/>
    <w:rsid w:val="006B26C3"/>
    <w:rsid w:val="006B371A"/>
    <w:rsid w:val="006B7B0A"/>
    <w:rsid w:val="006B7FA5"/>
    <w:rsid w:val="006D0F7A"/>
    <w:rsid w:val="006D41ED"/>
    <w:rsid w:val="006D7363"/>
    <w:rsid w:val="006E0710"/>
    <w:rsid w:val="006E6C90"/>
    <w:rsid w:val="006F2A29"/>
    <w:rsid w:val="00700FA7"/>
    <w:rsid w:val="0070150A"/>
    <w:rsid w:val="00705549"/>
    <w:rsid w:val="00705F40"/>
    <w:rsid w:val="00706215"/>
    <w:rsid w:val="00711F97"/>
    <w:rsid w:val="00715B51"/>
    <w:rsid w:val="00715F33"/>
    <w:rsid w:val="00721FF5"/>
    <w:rsid w:val="0072475C"/>
    <w:rsid w:val="00730C53"/>
    <w:rsid w:val="00730DC2"/>
    <w:rsid w:val="00731468"/>
    <w:rsid w:val="0073152C"/>
    <w:rsid w:val="00732797"/>
    <w:rsid w:val="0073468E"/>
    <w:rsid w:val="0073495D"/>
    <w:rsid w:val="007402F2"/>
    <w:rsid w:val="00742AA9"/>
    <w:rsid w:val="00742B81"/>
    <w:rsid w:val="0074498E"/>
    <w:rsid w:val="007558D9"/>
    <w:rsid w:val="00763CE5"/>
    <w:rsid w:val="00764B37"/>
    <w:rsid w:val="0077162A"/>
    <w:rsid w:val="0077341E"/>
    <w:rsid w:val="007825E0"/>
    <w:rsid w:val="00785B2D"/>
    <w:rsid w:val="007901D2"/>
    <w:rsid w:val="007927D1"/>
    <w:rsid w:val="007A607A"/>
    <w:rsid w:val="007A70F9"/>
    <w:rsid w:val="007A7E21"/>
    <w:rsid w:val="007B41F8"/>
    <w:rsid w:val="007B612D"/>
    <w:rsid w:val="007C6B87"/>
    <w:rsid w:val="007D1678"/>
    <w:rsid w:val="007D788B"/>
    <w:rsid w:val="007D7BD8"/>
    <w:rsid w:val="007E5710"/>
    <w:rsid w:val="00803CC2"/>
    <w:rsid w:val="00807BA1"/>
    <w:rsid w:val="00812C94"/>
    <w:rsid w:val="0081420E"/>
    <w:rsid w:val="00816877"/>
    <w:rsid w:val="008203C5"/>
    <w:rsid w:val="00820864"/>
    <w:rsid w:val="008211FD"/>
    <w:rsid w:val="00841023"/>
    <w:rsid w:val="0084170B"/>
    <w:rsid w:val="0084666D"/>
    <w:rsid w:val="008506C3"/>
    <w:rsid w:val="00856E54"/>
    <w:rsid w:val="0086114B"/>
    <w:rsid w:val="00867F63"/>
    <w:rsid w:val="008733DF"/>
    <w:rsid w:val="0088002E"/>
    <w:rsid w:val="008878FC"/>
    <w:rsid w:val="008909A2"/>
    <w:rsid w:val="00891270"/>
    <w:rsid w:val="00895964"/>
    <w:rsid w:val="008A3B0E"/>
    <w:rsid w:val="008A6180"/>
    <w:rsid w:val="008A7405"/>
    <w:rsid w:val="008B2397"/>
    <w:rsid w:val="008B56D0"/>
    <w:rsid w:val="008B5E40"/>
    <w:rsid w:val="008C2FC0"/>
    <w:rsid w:val="008C4530"/>
    <w:rsid w:val="008C4917"/>
    <w:rsid w:val="008D045A"/>
    <w:rsid w:val="008D1192"/>
    <w:rsid w:val="008D48B8"/>
    <w:rsid w:val="008E582A"/>
    <w:rsid w:val="008F1051"/>
    <w:rsid w:val="008F4F8C"/>
    <w:rsid w:val="00902782"/>
    <w:rsid w:val="00907443"/>
    <w:rsid w:val="00930800"/>
    <w:rsid w:val="00936684"/>
    <w:rsid w:val="009428C9"/>
    <w:rsid w:val="00943611"/>
    <w:rsid w:val="0094556E"/>
    <w:rsid w:val="0095384F"/>
    <w:rsid w:val="0095651A"/>
    <w:rsid w:val="00957C22"/>
    <w:rsid w:val="00960553"/>
    <w:rsid w:val="0096230D"/>
    <w:rsid w:val="00963C12"/>
    <w:rsid w:val="00966C99"/>
    <w:rsid w:val="00970FD2"/>
    <w:rsid w:val="00984490"/>
    <w:rsid w:val="00990085"/>
    <w:rsid w:val="00990580"/>
    <w:rsid w:val="00992336"/>
    <w:rsid w:val="0099379F"/>
    <w:rsid w:val="00993C31"/>
    <w:rsid w:val="0099422A"/>
    <w:rsid w:val="00997786"/>
    <w:rsid w:val="009A007E"/>
    <w:rsid w:val="009A560F"/>
    <w:rsid w:val="009B761D"/>
    <w:rsid w:val="009D24FB"/>
    <w:rsid w:val="009D3171"/>
    <w:rsid w:val="009D32EC"/>
    <w:rsid w:val="009F3249"/>
    <w:rsid w:val="009F5046"/>
    <w:rsid w:val="009F5F93"/>
    <w:rsid w:val="009F7D92"/>
    <w:rsid w:val="00A011D9"/>
    <w:rsid w:val="00A03988"/>
    <w:rsid w:val="00A05233"/>
    <w:rsid w:val="00A265F4"/>
    <w:rsid w:val="00A3304B"/>
    <w:rsid w:val="00A3659F"/>
    <w:rsid w:val="00A660AC"/>
    <w:rsid w:val="00A73342"/>
    <w:rsid w:val="00A75576"/>
    <w:rsid w:val="00A85A53"/>
    <w:rsid w:val="00A85F97"/>
    <w:rsid w:val="00A87177"/>
    <w:rsid w:val="00A929E7"/>
    <w:rsid w:val="00A95E43"/>
    <w:rsid w:val="00AA2C41"/>
    <w:rsid w:val="00AA3F8A"/>
    <w:rsid w:val="00AA5590"/>
    <w:rsid w:val="00AB1628"/>
    <w:rsid w:val="00AB1D16"/>
    <w:rsid w:val="00AB1EA7"/>
    <w:rsid w:val="00AB2FF8"/>
    <w:rsid w:val="00AB3F6F"/>
    <w:rsid w:val="00AB4882"/>
    <w:rsid w:val="00AB5724"/>
    <w:rsid w:val="00AB61A9"/>
    <w:rsid w:val="00AC10C2"/>
    <w:rsid w:val="00AC1387"/>
    <w:rsid w:val="00AC2BC5"/>
    <w:rsid w:val="00AC5259"/>
    <w:rsid w:val="00AD1056"/>
    <w:rsid w:val="00AD1665"/>
    <w:rsid w:val="00AD7E04"/>
    <w:rsid w:val="00AE2BA5"/>
    <w:rsid w:val="00AE3562"/>
    <w:rsid w:val="00AE764D"/>
    <w:rsid w:val="00AF5379"/>
    <w:rsid w:val="00AF5A2A"/>
    <w:rsid w:val="00B00725"/>
    <w:rsid w:val="00B00965"/>
    <w:rsid w:val="00B04B61"/>
    <w:rsid w:val="00B055BE"/>
    <w:rsid w:val="00B20956"/>
    <w:rsid w:val="00B35479"/>
    <w:rsid w:val="00B35941"/>
    <w:rsid w:val="00B3596E"/>
    <w:rsid w:val="00B37493"/>
    <w:rsid w:val="00B37D05"/>
    <w:rsid w:val="00B41A69"/>
    <w:rsid w:val="00B42DED"/>
    <w:rsid w:val="00B443D2"/>
    <w:rsid w:val="00B4479C"/>
    <w:rsid w:val="00B451B4"/>
    <w:rsid w:val="00B60247"/>
    <w:rsid w:val="00B6703D"/>
    <w:rsid w:val="00B8097F"/>
    <w:rsid w:val="00B8444A"/>
    <w:rsid w:val="00B862A4"/>
    <w:rsid w:val="00B96D9F"/>
    <w:rsid w:val="00BC0938"/>
    <w:rsid w:val="00BC42D5"/>
    <w:rsid w:val="00BC4490"/>
    <w:rsid w:val="00BC5124"/>
    <w:rsid w:val="00BC6B53"/>
    <w:rsid w:val="00BC709F"/>
    <w:rsid w:val="00BD020B"/>
    <w:rsid w:val="00BD03FF"/>
    <w:rsid w:val="00BD2EE8"/>
    <w:rsid w:val="00BD44FC"/>
    <w:rsid w:val="00BD7080"/>
    <w:rsid w:val="00BE1240"/>
    <w:rsid w:val="00BE4A8E"/>
    <w:rsid w:val="00BE6CCF"/>
    <w:rsid w:val="00BF563C"/>
    <w:rsid w:val="00BF70D8"/>
    <w:rsid w:val="00C123EF"/>
    <w:rsid w:val="00C34230"/>
    <w:rsid w:val="00C34C7B"/>
    <w:rsid w:val="00C36632"/>
    <w:rsid w:val="00C37430"/>
    <w:rsid w:val="00C3763D"/>
    <w:rsid w:val="00C407D5"/>
    <w:rsid w:val="00C40B2D"/>
    <w:rsid w:val="00C55A67"/>
    <w:rsid w:val="00C570D0"/>
    <w:rsid w:val="00C65672"/>
    <w:rsid w:val="00C6742D"/>
    <w:rsid w:val="00C807CF"/>
    <w:rsid w:val="00C938AB"/>
    <w:rsid w:val="00CB2CD2"/>
    <w:rsid w:val="00CB4091"/>
    <w:rsid w:val="00CB5B76"/>
    <w:rsid w:val="00CC1B5C"/>
    <w:rsid w:val="00CC6B43"/>
    <w:rsid w:val="00CD44B1"/>
    <w:rsid w:val="00CD5D69"/>
    <w:rsid w:val="00CE7A79"/>
    <w:rsid w:val="00CE7C8F"/>
    <w:rsid w:val="00D03310"/>
    <w:rsid w:val="00D03EE9"/>
    <w:rsid w:val="00D05674"/>
    <w:rsid w:val="00D0662B"/>
    <w:rsid w:val="00D13C46"/>
    <w:rsid w:val="00D25715"/>
    <w:rsid w:val="00D35136"/>
    <w:rsid w:val="00D369C2"/>
    <w:rsid w:val="00D36A28"/>
    <w:rsid w:val="00D37CC4"/>
    <w:rsid w:val="00D40C34"/>
    <w:rsid w:val="00D47EEA"/>
    <w:rsid w:val="00D5347A"/>
    <w:rsid w:val="00D5527C"/>
    <w:rsid w:val="00D554A6"/>
    <w:rsid w:val="00D56FDB"/>
    <w:rsid w:val="00D61BE1"/>
    <w:rsid w:val="00D65130"/>
    <w:rsid w:val="00D6758A"/>
    <w:rsid w:val="00D71C81"/>
    <w:rsid w:val="00D75EFD"/>
    <w:rsid w:val="00D8162A"/>
    <w:rsid w:val="00DA0A50"/>
    <w:rsid w:val="00DB5D70"/>
    <w:rsid w:val="00DB61F4"/>
    <w:rsid w:val="00DB7DEF"/>
    <w:rsid w:val="00DC187A"/>
    <w:rsid w:val="00DD19F4"/>
    <w:rsid w:val="00DD233D"/>
    <w:rsid w:val="00DD4E07"/>
    <w:rsid w:val="00DE1D02"/>
    <w:rsid w:val="00DE1F0C"/>
    <w:rsid w:val="00DF14B9"/>
    <w:rsid w:val="00DF1908"/>
    <w:rsid w:val="00DF2734"/>
    <w:rsid w:val="00DF2E2A"/>
    <w:rsid w:val="00DF37D2"/>
    <w:rsid w:val="00DF7E4A"/>
    <w:rsid w:val="00E036B7"/>
    <w:rsid w:val="00E149C2"/>
    <w:rsid w:val="00E2347A"/>
    <w:rsid w:val="00E251FF"/>
    <w:rsid w:val="00E25483"/>
    <w:rsid w:val="00E30560"/>
    <w:rsid w:val="00E30E27"/>
    <w:rsid w:val="00E32F3E"/>
    <w:rsid w:val="00E46920"/>
    <w:rsid w:val="00E47733"/>
    <w:rsid w:val="00E4781B"/>
    <w:rsid w:val="00E47C97"/>
    <w:rsid w:val="00E535CA"/>
    <w:rsid w:val="00E64BBE"/>
    <w:rsid w:val="00E75DF0"/>
    <w:rsid w:val="00E761B0"/>
    <w:rsid w:val="00E83B55"/>
    <w:rsid w:val="00E842DA"/>
    <w:rsid w:val="00E86602"/>
    <w:rsid w:val="00E872A3"/>
    <w:rsid w:val="00E923DD"/>
    <w:rsid w:val="00EA1878"/>
    <w:rsid w:val="00EA1ABC"/>
    <w:rsid w:val="00EA1EE3"/>
    <w:rsid w:val="00EA50EC"/>
    <w:rsid w:val="00EB3C0A"/>
    <w:rsid w:val="00EB67FA"/>
    <w:rsid w:val="00EC09BF"/>
    <w:rsid w:val="00EE4C71"/>
    <w:rsid w:val="00EF196E"/>
    <w:rsid w:val="00EF2FC2"/>
    <w:rsid w:val="00EF32D2"/>
    <w:rsid w:val="00EF44CD"/>
    <w:rsid w:val="00EF6954"/>
    <w:rsid w:val="00F01D24"/>
    <w:rsid w:val="00F04150"/>
    <w:rsid w:val="00F0676C"/>
    <w:rsid w:val="00F113E4"/>
    <w:rsid w:val="00F22509"/>
    <w:rsid w:val="00F22D26"/>
    <w:rsid w:val="00F23359"/>
    <w:rsid w:val="00F24440"/>
    <w:rsid w:val="00F26CED"/>
    <w:rsid w:val="00F32B2A"/>
    <w:rsid w:val="00F35ED1"/>
    <w:rsid w:val="00F40853"/>
    <w:rsid w:val="00F42B55"/>
    <w:rsid w:val="00F4601E"/>
    <w:rsid w:val="00F5064F"/>
    <w:rsid w:val="00F5078D"/>
    <w:rsid w:val="00F57D7E"/>
    <w:rsid w:val="00F611C4"/>
    <w:rsid w:val="00F64E31"/>
    <w:rsid w:val="00F674C7"/>
    <w:rsid w:val="00F67B78"/>
    <w:rsid w:val="00F76A3F"/>
    <w:rsid w:val="00F773F1"/>
    <w:rsid w:val="00F77407"/>
    <w:rsid w:val="00F83094"/>
    <w:rsid w:val="00F844DE"/>
    <w:rsid w:val="00F95C75"/>
    <w:rsid w:val="00F962B5"/>
    <w:rsid w:val="00F96432"/>
    <w:rsid w:val="00FA76BD"/>
    <w:rsid w:val="00FB3105"/>
    <w:rsid w:val="00FC12B3"/>
    <w:rsid w:val="00FC279F"/>
    <w:rsid w:val="00FC28D4"/>
    <w:rsid w:val="00FC579D"/>
    <w:rsid w:val="00FD09CC"/>
    <w:rsid w:val="00FD1815"/>
    <w:rsid w:val="00FE0CDD"/>
    <w:rsid w:val="00FE1B78"/>
    <w:rsid w:val="00FE7875"/>
    <w:rsid w:val="00FE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234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0AC"/>
    <w:pPr>
      <w:spacing w:after="0" w:line="240" w:lineRule="auto"/>
      <w:jc w:val="both"/>
    </w:pPr>
    <w:rPr>
      <w:rFonts w:eastAsiaTheme="minorEastAsia"/>
      <w:sz w:val="24"/>
      <w:szCs w:val="24"/>
    </w:rPr>
  </w:style>
  <w:style w:type="paragraph" w:styleId="Heading1">
    <w:name w:val="heading 1"/>
    <w:basedOn w:val="Normal"/>
    <w:next w:val="Normal"/>
    <w:link w:val="Heading1Char"/>
    <w:uiPriority w:val="9"/>
    <w:qFormat/>
    <w:rsid w:val="00A660AC"/>
    <w:pPr>
      <w:keepNext/>
      <w:keepLines/>
      <w:spacing w:before="240"/>
      <w:outlineLvl w:val="0"/>
    </w:pPr>
    <w:rPr>
      <w:rFonts w:ascii="Calibri" w:eastAsiaTheme="majorEastAsia" w:hAnsi="Calibri" w:cstheme="majorBidi"/>
      <w:b/>
      <w:color w:val="00B050"/>
      <w:sz w:val="40"/>
      <w:szCs w:val="32"/>
    </w:rPr>
  </w:style>
  <w:style w:type="paragraph" w:styleId="Heading2">
    <w:name w:val="heading 2"/>
    <w:basedOn w:val="Normal"/>
    <w:next w:val="Normal"/>
    <w:link w:val="Heading2Char"/>
    <w:uiPriority w:val="9"/>
    <w:unhideWhenUsed/>
    <w:qFormat/>
    <w:rsid w:val="00A660AC"/>
    <w:pPr>
      <w:outlineLvl w:val="1"/>
    </w:pPr>
    <w:rPr>
      <w:b/>
      <w:color w:val="00B050"/>
      <w:sz w:val="32"/>
    </w:rPr>
  </w:style>
  <w:style w:type="paragraph" w:styleId="Heading3">
    <w:name w:val="heading 3"/>
    <w:basedOn w:val="Normal"/>
    <w:next w:val="Normal"/>
    <w:link w:val="Heading3Char"/>
    <w:uiPriority w:val="9"/>
    <w:unhideWhenUsed/>
    <w:qFormat/>
    <w:rsid w:val="00A660AC"/>
    <w:pPr>
      <w:outlineLvl w:val="2"/>
    </w:pPr>
    <w:rPr>
      <w:b/>
      <w:sz w:val="28"/>
    </w:rPr>
  </w:style>
  <w:style w:type="paragraph" w:styleId="Heading4">
    <w:name w:val="heading 4"/>
    <w:basedOn w:val="Normal"/>
    <w:next w:val="Normal"/>
    <w:link w:val="Heading4Char"/>
    <w:uiPriority w:val="9"/>
    <w:semiHidden/>
    <w:unhideWhenUsed/>
    <w:qFormat/>
    <w:rsid w:val="00A660A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3423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0AC"/>
    <w:rPr>
      <w:rFonts w:ascii="Calibri" w:eastAsiaTheme="majorEastAsia" w:hAnsi="Calibri" w:cstheme="majorBidi"/>
      <w:b/>
      <w:color w:val="00B050"/>
      <w:sz w:val="40"/>
      <w:szCs w:val="32"/>
    </w:rPr>
  </w:style>
  <w:style w:type="character" w:customStyle="1" w:styleId="Heading2Char">
    <w:name w:val="Heading 2 Char"/>
    <w:basedOn w:val="DefaultParagraphFont"/>
    <w:link w:val="Heading2"/>
    <w:uiPriority w:val="9"/>
    <w:rsid w:val="00A660AC"/>
    <w:rPr>
      <w:rFonts w:eastAsiaTheme="minorEastAsia"/>
      <w:b/>
      <w:color w:val="00B050"/>
      <w:sz w:val="32"/>
      <w:szCs w:val="24"/>
    </w:rPr>
  </w:style>
  <w:style w:type="character" w:customStyle="1" w:styleId="Heading3Char">
    <w:name w:val="Heading 3 Char"/>
    <w:basedOn w:val="DefaultParagraphFont"/>
    <w:link w:val="Heading3"/>
    <w:uiPriority w:val="9"/>
    <w:rsid w:val="00A660AC"/>
    <w:rPr>
      <w:rFonts w:eastAsiaTheme="minorEastAsia"/>
      <w:b/>
      <w:sz w:val="28"/>
      <w:szCs w:val="24"/>
    </w:rPr>
  </w:style>
  <w:style w:type="character" w:customStyle="1" w:styleId="Heading4Char">
    <w:name w:val="Heading 4 Char"/>
    <w:basedOn w:val="DefaultParagraphFont"/>
    <w:link w:val="Heading4"/>
    <w:uiPriority w:val="9"/>
    <w:semiHidden/>
    <w:rsid w:val="00A660AC"/>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uiPriority w:val="34"/>
    <w:qFormat/>
    <w:rsid w:val="00A660AC"/>
    <w:pPr>
      <w:numPr>
        <w:numId w:val="1"/>
      </w:numPr>
      <w:spacing w:line="276" w:lineRule="auto"/>
      <w:contextualSpacing/>
    </w:pPr>
  </w:style>
  <w:style w:type="paragraph" w:styleId="Header">
    <w:name w:val="header"/>
    <w:basedOn w:val="Normal"/>
    <w:link w:val="HeaderChar"/>
    <w:uiPriority w:val="99"/>
    <w:unhideWhenUsed/>
    <w:rsid w:val="00A660AC"/>
    <w:pPr>
      <w:tabs>
        <w:tab w:val="center" w:pos="4513"/>
        <w:tab w:val="right" w:pos="9026"/>
      </w:tabs>
    </w:pPr>
  </w:style>
  <w:style w:type="character" w:customStyle="1" w:styleId="HeaderChar">
    <w:name w:val="Header Char"/>
    <w:basedOn w:val="DefaultParagraphFont"/>
    <w:link w:val="Header"/>
    <w:uiPriority w:val="99"/>
    <w:rsid w:val="00A660AC"/>
    <w:rPr>
      <w:rFonts w:eastAsiaTheme="minorEastAsia"/>
      <w:sz w:val="24"/>
      <w:szCs w:val="24"/>
    </w:rPr>
  </w:style>
  <w:style w:type="paragraph" w:styleId="Footer">
    <w:name w:val="footer"/>
    <w:basedOn w:val="Normal"/>
    <w:link w:val="FooterChar"/>
    <w:uiPriority w:val="99"/>
    <w:unhideWhenUsed/>
    <w:rsid w:val="00A660AC"/>
    <w:pPr>
      <w:tabs>
        <w:tab w:val="center" w:pos="4513"/>
        <w:tab w:val="right" w:pos="9026"/>
      </w:tabs>
    </w:pPr>
  </w:style>
  <w:style w:type="character" w:customStyle="1" w:styleId="FooterChar">
    <w:name w:val="Footer Char"/>
    <w:basedOn w:val="DefaultParagraphFont"/>
    <w:link w:val="Footer"/>
    <w:uiPriority w:val="99"/>
    <w:rsid w:val="00A660AC"/>
    <w:rPr>
      <w:rFonts w:eastAsiaTheme="minorEastAsia"/>
      <w:sz w:val="24"/>
      <w:szCs w:val="24"/>
    </w:rPr>
  </w:style>
  <w:style w:type="character" w:styleId="PageNumber">
    <w:name w:val="page number"/>
    <w:basedOn w:val="DefaultParagraphFont"/>
    <w:uiPriority w:val="99"/>
    <w:semiHidden/>
    <w:unhideWhenUsed/>
    <w:rsid w:val="00A660AC"/>
  </w:style>
  <w:style w:type="paragraph" w:styleId="Quote">
    <w:name w:val="Quote"/>
    <w:basedOn w:val="Normal"/>
    <w:next w:val="Normal"/>
    <w:link w:val="QuoteChar"/>
    <w:uiPriority w:val="29"/>
    <w:qFormat/>
    <w:rsid w:val="00A660AC"/>
    <w:pPr>
      <w:ind w:left="709" w:right="656"/>
    </w:pPr>
    <w:rPr>
      <w:i/>
      <w:color w:val="000000" w:themeColor="text1"/>
      <w:sz w:val="26"/>
      <w:szCs w:val="26"/>
    </w:rPr>
  </w:style>
  <w:style w:type="character" w:customStyle="1" w:styleId="QuoteChar">
    <w:name w:val="Quote Char"/>
    <w:basedOn w:val="DefaultParagraphFont"/>
    <w:link w:val="Quote"/>
    <w:uiPriority w:val="29"/>
    <w:rsid w:val="00A660AC"/>
    <w:rPr>
      <w:rFonts w:eastAsiaTheme="minorEastAsia"/>
      <w:i/>
      <w:color w:val="000000" w:themeColor="text1"/>
      <w:sz w:val="26"/>
      <w:szCs w:val="26"/>
    </w:rPr>
  </w:style>
  <w:style w:type="character" w:styleId="Hyperlink">
    <w:name w:val="Hyperlink"/>
    <w:basedOn w:val="DefaultParagraphFont"/>
    <w:uiPriority w:val="99"/>
    <w:unhideWhenUsed/>
    <w:rsid w:val="00A660AC"/>
    <w:rPr>
      <w:color w:val="0563C1" w:themeColor="hyperlink"/>
      <w:u w:val="single"/>
    </w:rPr>
  </w:style>
  <w:style w:type="paragraph" w:styleId="FootnoteText">
    <w:name w:val="footnote text"/>
    <w:basedOn w:val="Normal"/>
    <w:link w:val="FootnoteTextChar"/>
    <w:uiPriority w:val="99"/>
    <w:unhideWhenUsed/>
    <w:rsid w:val="00A660AC"/>
  </w:style>
  <w:style w:type="character" w:customStyle="1" w:styleId="FootnoteTextChar">
    <w:name w:val="Footnote Text Char"/>
    <w:basedOn w:val="DefaultParagraphFont"/>
    <w:link w:val="FootnoteText"/>
    <w:uiPriority w:val="99"/>
    <w:rsid w:val="00A660AC"/>
    <w:rPr>
      <w:rFonts w:eastAsiaTheme="minorEastAsia"/>
      <w:sz w:val="24"/>
      <w:szCs w:val="24"/>
    </w:rPr>
  </w:style>
  <w:style w:type="character" w:styleId="FootnoteReference">
    <w:name w:val="footnote reference"/>
    <w:basedOn w:val="DefaultParagraphFont"/>
    <w:uiPriority w:val="99"/>
    <w:unhideWhenUsed/>
    <w:rsid w:val="00A660AC"/>
    <w:rPr>
      <w:vertAlign w:val="superscript"/>
    </w:rPr>
  </w:style>
  <w:style w:type="paragraph" w:styleId="NormalWeb">
    <w:name w:val="Normal (Web)"/>
    <w:basedOn w:val="Normal"/>
    <w:uiPriority w:val="99"/>
    <w:unhideWhenUsed/>
    <w:rsid w:val="00BD2EE8"/>
    <w:pPr>
      <w:spacing w:before="100" w:beforeAutospacing="1" w:after="100" w:afterAutospacing="1"/>
      <w:jc w:val="left"/>
    </w:pPr>
    <w:rPr>
      <w:rFonts w:ascii="Times New Roman" w:eastAsia="Times New Roman" w:hAnsi="Times New Roman" w:cs="Times New Roman"/>
      <w:lang w:eastAsia="en-GB"/>
    </w:rPr>
  </w:style>
  <w:style w:type="table" w:styleId="TableGrid">
    <w:name w:val="Table Grid"/>
    <w:basedOn w:val="TableNormal"/>
    <w:uiPriority w:val="59"/>
    <w:rsid w:val="005B7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3171"/>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DF7E4A"/>
    <w:pPr>
      <w:spacing w:after="0" w:line="240" w:lineRule="auto"/>
    </w:pPr>
  </w:style>
  <w:style w:type="paragraph" w:styleId="BalloonText">
    <w:name w:val="Balloon Text"/>
    <w:basedOn w:val="Normal"/>
    <w:link w:val="BalloonTextChar"/>
    <w:uiPriority w:val="99"/>
    <w:semiHidden/>
    <w:unhideWhenUsed/>
    <w:rsid w:val="00DE1F0C"/>
    <w:rPr>
      <w:rFonts w:ascii="Tahoma" w:hAnsi="Tahoma" w:cs="Tahoma"/>
      <w:sz w:val="16"/>
      <w:szCs w:val="16"/>
    </w:rPr>
  </w:style>
  <w:style w:type="character" w:customStyle="1" w:styleId="BalloonTextChar">
    <w:name w:val="Balloon Text Char"/>
    <w:basedOn w:val="DefaultParagraphFont"/>
    <w:link w:val="BalloonText"/>
    <w:uiPriority w:val="99"/>
    <w:semiHidden/>
    <w:rsid w:val="00DE1F0C"/>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653B26"/>
  </w:style>
  <w:style w:type="character" w:customStyle="1" w:styleId="attachmentsize">
    <w:name w:val="attachment__size"/>
    <w:basedOn w:val="DefaultParagraphFont"/>
    <w:rsid w:val="008B5E40"/>
  </w:style>
  <w:style w:type="character" w:customStyle="1" w:styleId="decorated">
    <w:name w:val="decorated"/>
    <w:basedOn w:val="DefaultParagraphFont"/>
    <w:rsid w:val="008B5E40"/>
  </w:style>
  <w:style w:type="paragraph" w:styleId="CommentText">
    <w:name w:val="annotation text"/>
    <w:basedOn w:val="Normal"/>
    <w:link w:val="CommentTextChar"/>
    <w:uiPriority w:val="99"/>
    <w:unhideWhenUsed/>
    <w:rsid w:val="00FA76BD"/>
    <w:pPr>
      <w:spacing w:after="160"/>
      <w:jc w:val="left"/>
    </w:pPr>
    <w:rPr>
      <w:rFonts w:eastAsiaTheme="minorHAnsi"/>
      <w:sz w:val="20"/>
      <w:szCs w:val="20"/>
    </w:rPr>
  </w:style>
  <w:style w:type="character" w:customStyle="1" w:styleId="CommentTextChar">
    <w:name w:val="Comment Text Char"/>
    <w:basedOn w:val="DefaultParagraphFont"/>
    <w:link w:val="CommentText"/>
    <w:uiPriority w:val="99"/>
    <w:rsid w:val="00FA76BD"/>
    <w:rPr>
      <w:sz w:val="20"/>
      <w:szCs w:val="20"/>
    </w:rPr>
  </w:style>
  <w:style w:type="character" w:styleId="FollowedHyperlink">
    <w:name w:val="FollowedHyperlink"/>
    <w:basedOn w:val="DefaultParagraphFont"/>
    <w:uiPriority w:val="99"/>
    <w:semiHidden/>
    <w:unhideWhenUsed/>
    <w:rsid w:val="00B37493"/>
    <w:rPr>
      <w:color w:val="954F72" w:themeColor="followedHyperlink"/>
      <w:u w:val="single"/>
    </w:rPr>
  </w:style>
  <w:style w:type="character" w:styleId="Strong">
    <w:name w:val="Strong"/>
    <w:basedOn w:val="DefaultParagraphFont"/>
    <w:uiPriority w:val="22"/>
    <w:qFormat/>
    <w:rsid w:val="008C2FC0"/>
    <w:rPr>
      <w:b/>
      <w:bCs/>
    </w:rPr>
  </w:style>
  <w:style w:type="character" w:styleId="Emphasis">
    <w:name w:val="Emphasis"/>
    <w:basedOn w:val="DefaultParagraphFont"/>
    <w:uiPriority w:val="20"/>
    <w:qFormat/>
    <w:rsid w:val="002F442D"/>
    <w:rPr>
      <w:i/>
      <w:iCs/>
    </w:rPr>
  </w:style>
  <w:style w:type="paragraph" w:styleId="EndnoteText">
    <w:name w:val="endnote text"/>
    <w:basedOn w:val="Normal"/>
    <w:link w:val="EndnoteTextChar"/>
    <w:rsid w:val="00524E93"/>
    <w:pPr>
      <w:jc w:val="left"/>
    </w:pPr>
    <w:rPr>
      <w:rFonts w:ascii="Arial" w:eastAsia="Times" w:hAnsi="Arial" w:cs="Times New Roman"/>
      <w:b/>
      <w:sz w:val="20"/>
      <w:szCs w:val="20"/>
    </w:rPr>
  </w:style>
  <w:style w:type="character" w:customStyle="1" w:styleId="EndnoteTextChar">
    <w:name w:val="Endnote Text Char"/>
    <w:basedOn w:val="DefaultParagraphFont"/>
    <w:link w:val="EndnoteText"/>
    <w:rsid w:val="00524E93"/>
    <w:rPr>
      <w:rFonts w:ascii="Arial" w:eastAsia="Times" w:hAnsi="Arial" w:cs="Times New Roman"/>
      <w:b/>
      <w:sz w:val="20"/>
      <w:szCs w:val="20"/>
    </w:rPr>
  </w:style>
  <w:style w:type="character" w:customStyle="1" w:styleId="UnresolvedMention">
    <w:name w:val="Unresolved Mention"/>
    <w:basedOn w:val="DefaultParagraphFont"/>
    <w:uiPriority w:val="99"/>
    <w:semiHidden/>
    <w:unhideWhenUsed/>
    <w:rsid w:val="00B8097F"/>
    <w:rPr>
      <w:color w:val="605E5C"/>
      <w:shd w:val="clear" w:color="auto" w:fill="E1DFDD"/>
    </w:rPr>
  </w:style>
  <w:style w:type="paragraph" w:customStyle="1" w:styleId="gem-c-lead-paragraph">
    <w:name w:val="gem-c-lead-paragraph"/>
    <w:basedOn w:val="Normal"/>
    <w:rsid w:val="000810E9"/>
    <w:pPr>
      <w:spacing w:before="100" w:beforeAutospacing="1" w:after="100" w:afterAutospacing="1"/>
      <w:jc w:val="left"/>
    </w:pPr>
    <w:rPr>
      <w:rFonts w:ascii="Times New Roman" w:eastAsia="Times New Roman" w:hAnsi="Times New Roman" w:cs="Times New Roman"/>
      <w:lang w:eastAsia="en-GB"/>
    </w:rPr>
  </w:style>
  <w:style w:type="character" w:customStyle="1" w:styleId="Heading5Char">
    <w:name w:val="Heading 5 Char"/>
    <w:basedOn w:val="DefaultParagraphFont"/>
    <w:link w:val="Heading5"/>
    <w:uiPriority w:val="9"/>
    <w:semiHidden/>
    <w:rsid w:val="00C34230"/>
    <w:rPr>
      <w:rFonts w:asciiTheme="majorHAnsi" w:eastAsiaTheme="majorEastAsia" w:hAnsiTheme="majorHAnsi" w:cstheme="majorBidi"/>
      <w:color w:val="2E74B5" w:themeColor="accent1" w:themeShade="B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0AC"/>
    <w:pPr>
      <w:spacing w:after="0" w:line="240" w:lineRule="auto"/>
      <w:jc w:val="both"/>
    </w:pPr>
    <w:rPr>
      <w:rFonts w:eastAsiaTheme="minorEastAsia"/>
      <w:sz w:val="24"/>
      <w:szCs w:val="24"/>
    </w:rPr>
  </w:style>
  <w:style w:type="paragraph" w:styleId="Heading1">
    <w:name w:val="heading 1"/>
    <w:basedOn w:val="Normal"/>
    <w:next w:val="Normal"/>
    <w:link w:val="Heading1Char"/>
    <w:uiPriority w:val="9"/>
    <w:qFormat/>
    <w:rsid w:val="00A660AC"/>
    <w:pPr>
      <w:keepNext/>
      <w:keepLines/>
      <w:spacing w:before="240"/>
      <w:outlineLvl w:val="0"/>
    </w:pPr>
    <w:rPr>
      <w:rFonts w:ascii="Calibri" w:eastAsiaTheme="majorEastAsia" w:hAnsi="Calibri" w:cstheme="majorBidi"/>
      <w:b/>
      <w:color w:val="00B050"/>
      <w:sz w:val="40"/>
      <w:szCs w:val="32"/>
    </w:rPr>
  </w:style>
  <w:style w:type="paragraph" w:styleId="Heading2">
    <w:name w:val="heading 2"/>
    <w:basedOn w:val="Normal"/>
    <w:next w:val="Normal"/>
    <w:link w:val="Heading2Char"/>
    <w:uiPriority w:val="9"/>
    <w:unhideWhenUsed/>
    <w:qFormat/>
    <w:rsid w:val="00A660AC"/>
    <w:pPr>
      <w:outlineLvl w:val="1"/>
    </w:pPr>
    <w:rPr>
      <w:b/>
      <w:color w:val="00B050"/>
      <w:sz w:val="32"/>
    </w:rPr>
  </w:style>
  <w:style w:type="paragraph" w:styleId="Heading3">
    <w:name w:val="heading 3"/>
    <w:basedOn w:val="Normal"/>
    <w:next w:val="Normal"/>
    <w:link w:val="Heading3Char"/>
    <w:uiPriority w:val="9"/>
    <w:unhideWhenUsed/>
    <w:qFormat/>
    <w:rsid w:val="00A660AC"/>
    <w:pPr>
      <w:outlineLvl w:val="2"/>
    </w:pPr>
    <w:rPr>
      <w:b/>
      <w:sz w:val="28"/>
    </w:rPr>
  </w:style>
  <w:style w:type="paragraph" w:styleId="Heading4">
    <w:name w:val="heading 4"/>
    <w:basedOn w:val="Normal"/>
    <w:next w:val="Normal"/>
    <w:link w:val="Heading4Char"/>
    <w:uiPriority w:val="9"/>
    <w:semiHidden/>
    <w:unhideWhenUsed/>
    <w:qFormat/>
    <w:rsid w:val="00A660A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3423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0AC"/>
    <w:rPr>
      <w:rFonts w:ascii="Calibri" w:eastAsiaTheme="majorEastAsia" w:hAnsi="Calibri" w:cstheme="majorBidi"/>
      <w:b/>
      <w:color w:val="00B050"/>
      <w:sz w:val="40"/>
      <w:szCs w:val="32"/>
    </w:rPr>
  </w:style>
  <w:style w:type="character" w:customStyle="1" w:styleId="Heading2Char">
    <w:name w:val="Heading 2 Char"/>
    <w:basedOn w:val="DefaultParagraphFont"/>
    <w:link w:val="Heading2"/>
    <w:uiPriority w:val="9"/>
    <w:rsid w:val="00A660AC"/>
    <w:rPr>
      <w:rFonts w:eastAsiaTheme="minorEastAsia"/>
      <w:b/>
      <w:color w:val="00B050"/>
      <w:sz w:val="32"/>
      <w:szCs w:val="24"/>
    </w:rPr>
  </w:style>
  <w:style w:type="character" w:customStyle="1" w:styleId="Heading3Char">
    <w:name w:val="Heading 3 Char"/>
    <w:basedOn w:val="DefaultParagraphFont"/>
    <w:link w:val="Heading3"/>
    <w:uiPriority w:val="9"/>
    <w:rsid w:val="00A660AC"/>
    <w:rPr>
      <w:rFonts w:eastAsiaTheme="minorEastAsia"/>
      <w:b/>
      <w:sz w:val="28"/>
      <w:szCs w:val="24"/>
    </w:rPr>
  </w:style>
  <w:style w:type="character" w:customStyle="1" w:styleId="Heading4Char">
    <w:name w:val="Heading 4 Char"/>
    <w:basedOn w:val="DefaultParagraphFont"/>
    <w:link w:val="Heading4"/>
    <w:uiPriority w:val="9"/>
    <w:semiHidden/>
    <w:rsid w:val="00A660AC"/>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uiPriority w:val="34"/>
    <w:qFormat/>
    <w:rsid w:val="00A660AC"/>
    <w:pPr>
      <w:numPr>
        <w:numId w:val="1"/>
      </w:numPr>
      <w:spacing w:line="276" w:lineRule="auto"/>
      <w:contextualSpacing/>
    </w:pPr>
  </w:style>
  <w:style w:type="paragraph" w:styleId="Header">
    <w:name w:val="header"/>
    <w:basedOn w:val="Normal"/>
    <w:link w:val="HeaderChar"/>
    <w:uiPriority w:val="99"/>
    <w:unhideWhenUsed/>
    <w:rsid w:val="00A660AC"/>
    <w:pPr>
      <w:tabs>
        <w:tab w:val="center" w:pos="4513"/>
        <w:tab w:val="right" w:pos="9026"/>
      </w:tabs>
    </w:pPr>
  </w:style>
  <w:style w:type="character" w:customStyle="1" w:styleId="HeaderChar">
    <w:name w:val="Header Char"/>
    <w:basedOn w:val="DefaultParagraphFont"/>
    <w:link w:val="Header"/>
    <w:uiPriority w:val="99"/>
    <w:rsid w:val="00A660AC"/>
    <w:rPr>
      <w:rFonts w:eastAsiaTheme="minorEastAsia"/>
      <w:sz w:val="24"/>
      <w:szCs w:val="24"/>
    </w:rPr>
  </w:style>
  <w:style w:type="paragraph" w:styleId="Footer">
    <w:name w:val="footer"/>
    <w:basedOn w:val="Normal"/>
    <w:link w:val="FooterChar"/>
    <w:uiPriority w:val="99"/>
    <w:unhideWhenUsed/>
    <w:rsid w:val="00A660AC"/>
    <w:pPr>
      <w:tabs>
        <w:tab w:val="center" w:pos="4513"/>
        <w:tab w:val="right" w:pos="9026"/>
      </w:tabs>
    </w:pPr>
  </w:style>
  <w:style w:type="character" w:customStyle="1" w:styleId="FooterChar">
    <w:name w:val="Footer Char"/>
    <w:basedOn w:val="DefaultParagraphFont"/>
    <w:link w:val="Footer"/>
    <w:uiPriority w:val="99"/>
    <w:rsid w:val="00A660AC"/>
    <w:rPr>
      <w:rFonts w:eastAsiaTheme="minorEastAsia"/>
      <w:sz w:val="24"/>
      <w:szCs w:val="24"/>
    </w:rPr>
  </w:style>
  <w:style w:type="character" w:styleId="PageNumber">
    <w:name w:val="page number"/>
    <w:basedOn w:val="DefaultParagraphFont"/>
    <w:uiPriority w:val="99"/>
    <w:semiHidden/>
    <w:unhideWhenUsed/>
    <w:rsid w:val="00A660AC"/>
  </w:style>
  <w:style w:type="paragraph" w:styleId="Quote">
    <w:name w:val="Quote"/>
    <w:basedOn w:val="Normal"/>
    <w:next w:val="Normal"/>
    <w:link w:val="QuoteChar"/>
    <w:uiPriority w:val="29"/>
    <w:qFormat/>
    <w:rsid w:val="00A660AC"/>
    <w:pPr>
      <w:ind w:left="709" w:right="656"/>
    </w:pPr>
    <w:rPr>
      <w:i/>
      <w:color w:val="000000" w:themeColor="text1"/>
      <w:sz w:val="26"/>
      <w:szCs w:val="26"/>
    </w:rPr>
  </w:style>
  <w:style w:type="character" w:customStyle="1" w:styleId="QuoteChar">
    <w:name w:val="Quote Char"/>
    <w:basedOn w:val="DefaultParagraphFont"/>
    <w:link w:val="Quote"/>
    <w:uiPriority w:val="29"/>
    <w:rsid w:val="00A660AC"/>
    <w:rPr>
      <w:rFonts w:eastAsiaTheme="minorEastAsia"/>
      <w:i/>
      <w:color w:val="000000" w:themeColor="text1"/>
      <w:sz w:val="26"/>
      <w:szCs w:val="26"/>
    </w:rPr>
  </w:style>
  <w:style w:type="character" w:styleId="Hyperlink">
    <w:name w:val="Hyperlink"/>
    <w:basedOn w:val="DefaultParagraphFont"/>
    <w:uiPriority w:val="99"/>
    <w:unhideWhenUsed/>
    <w:rsid w:val="00A660AC"/>
    <w:rPr>
      <w:color w:val="0563C1" w:themeColor="hyperlink"/>
      <w:u w:val="single"/>
    </w:rPr>
  </w:style>
  <w:style w:type="paragraph" w:styleId="FootnoteText">
    <w:name w:val="footnote text"/>
    <w:basedOn w:val="Normal"/>
    <w:link w:val="FootnoteTextChar"/>
    <w:uiPriority w:val="99"/>
    <w:unhideWhenUsed/>
    <w:rsid w:val="00A660AC"/>
  </w:style>
  <w:style w:type="character" w:customStyle="1" w:styleId="FootnoteTextChar">
    <w:name w:val="Footnote Text Char"/>
    <w:basedOn w:val="DefaultParagraphFont"/>
    <w:link w:val="FootnoteText"/>
    <w:uiPriority w:val="99"/>
    <w:rsid w:val="00A660AC"/>
    <w:rPr>
      <w:rFonts w:eastAsiaTheme="minorEastAsia"/>
      <w:sz w:val="24"/>
      <w:szCs w:val="24"/>
    </w:rPr>
  </w:style>
  <w:style w:type="character" w:styleId="FootnoteReference">
    <w:name w:val="footnote reference"/>
    <w:basedOn w:val="DefaultParagraphFont"/>
    <w:uiPriority w:val="99"/>
    <w:unhideWhenUsed/>
    <w:rsid w:val="00A660AC"/>
    <w:rPr>
      <w:vertAlign w:val="superscript"/>
    </w:rPr>
  </w:style>
  <w:style w:type="paragraph" w:styleId="NormalWeb">
    <w:name w:val="Normal (Web)"/>
    <w:basedOn w:val="Normal"/>
    <w:uiPriority w:val="99"/>
    <w:unhideWhenUsed/>
    <w:rsid w:val="00BD2EE8"/>
    <w:pPr>
      <w:spacing w:before="100" w:beforeAutospacing="1" w:after="100" w:afterAutospacing="1"/>
      <w:jc w:val="left"/>
    </w:pPr>
    <w:rPr>
      <w:rFonts w:ascii="Times New Roman" w:eastAsia="Times New Roman" w:hAnsi="Times New Roman" w:cs="Times New Roman"/>
      <w:lang w:eastAsia="en-GB"/>
    </w:rPr>
  </w:style>
  <w:style w:type="table" w:styleId="TableGrid">
    <w:name w:val="Table Grid"/>
    <w:basedOn w:val="TableNormal"/>
    <w:uiPriority w:val="59"/>
    <w:rsid w:val="005B7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3171"/>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DF7E4A"/>
    <w:pPr>
      <w:spacing w:after="0" w:line="240" w:lineRule="auto"/>
    </w:pPr>
  </w:style>
  <w:style w:type="paragraph" w:styleId="BalloonText">
    <w:name w:val="Balloon Text"/>
    <w:basedOn w:val="Normal"/>
    <w:link w:val="BalloonTextChar"/>
    <w:uiPriority w:val="99"/>
    <w:semiHidden/>
    <w:unhideWhenUsed/>
    <w:rsid w:val="00DE1F0C"/>
    <w:rPr>
      <w:rFonts w:ascii="Tahoma" w:hAnsi="Tahoma" w:cs="Tahoma"/>
      <w:sz w:val="16"/>
      <w:szCs w:val="16"/>
    </w:rPr>
  </w:style>
  <w:style w:type="character" w:customStyle="1" w:styleId="BalloonTextChar">
    <w:name w:val="Balloon Text Char"/>
    <w:basedOn w:val="DefaultParagraphFont"/>
    <w:link w:val="BalloonText"/>
    <w:uiPriority w:val="99"/>
    <w:semiHidden/>
    <w:rsid w:val="00DE1F0C"/>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653B26"/>
  </w:style>
  <w:style w:type="character" w:customStyle="1" w:styleId="attachmentsize">
    <w:name w:val="attachment__size"/>
    <w:basedOn w:val="DefaultParagraphFont"/>
    <w:rsid w:val="008B5E40"/>
  </w:style>
  <w:style w:type="character" w:customStyle="1" w:styleId="decorated">
    <w:name w:val="decorated"/>
    <w:basedOn w:val="DefaultParagraphFont"/>
    <w:rsid w:val="008B5E40"/>
  </w:style>
  <w:style w:type="paragraph" w:styleId="CommentText">
    <w:name w:val="annotation text"/>
    <w:basedOn w:val="Normal"/>
    <w:link w:val="CommentTextChar"/>
    <w:uiPriority w:val="99"/>
    <w:unhideWhenUsed/>
    <w:rsid w:val="00FA76BD"/>
    <w:pPr>
      <w:spacing w:after="160"/>
      <w:jc w:val="left"/>
    </w:pPr>
    <w:rPr>
      <w:rFonts w:eastAsiaTheme="minorHAnsi"/>
      <w:sz w:val="20"/>
      <w:szCs w:val="20"/>
    </w:rPr>
  </w:style>
  <w:style w:type="character" w:customStyle="1" w:styleId="CommentTextChar">
    <w:name w:val="Comment Text Char"/>
    <w:basedOn w:val="DefaultParagraphFont"/>
    <w:link w:val="CommentText"/>
    <w:uiPriority w:val="99"/>
    <w:rsid w:val="00FA76BD"/>
    <w:rPr>
      <w:sz w:val="20"/>
      <w:szCs w:val="20"/>
    </w:rPr>
  </w:style>
  <w:style w:type="character" w:styleId="FollowedHyperlink">
    <w:name w:val="FollowedHyperlink"/>
    <w:basedOn w:val="DefaultParagraphFont"/>
    <w:uiPriority w:val="99"/>
    <w:semiHidden/>
    <w:unhideWhenUsed/>
    <w:rsid w:val="00B37493"/>
    <w:rPr>
      <w:color w:val="954F72" w:themeColor="followedHyperlink"/>
      <w:u w:val="single"/>
    </w:rPr>
  </w:style>
  <w:style w:type="character" w:styleId="Strong">
    <w:name w:val="Strong"/>
    <w:basedOn w:val="DefaultParagraphFont"/>
    <w:uiPriority w:val="22"/>
    <w:qFormat/>
    <w:rsid w:val="008C2FC0"/>
    <w:rPr>
      <w:b/>
      <w:bCs/>
    </w:rPr>
  </w:style>
  <w:style w:type="character" w:styleId="Emphasis">
    <w:name w:val="Emphasis"/>
    <w:basedOn w:val="DefaultParagraphFont"/>
    <w:uiPriority w:val="20"/>
    <w:qFormat/>
    <w:rsid w:val="002F442D"/>
    <w:rPr>
      <w:i/>
      <w:iCs/>
    </w:rPr>
  </w:style>
  <w:style w:type="paragraph" w:styleId="EndnoteText">
    <w:name w:val="endnote text"/>
    <w:basedOn w:val="Normal"/>
    <w:link w:val="EndnoteTextChar"/>
    <w:rsid w:val="00524E93"/>
    <w:pPr>
      <w:jc w:val="left"/>
    </w:pPr>
    <w:rPr>
      <w:rFonts w:ascii="Arial" w:eastAsia="Times" w:hAnsi="Arial" w:cs="Times New Roman"/>
      <w:b/>
      <w:sz w:val="20"/>
      <w:szCs w:val="20"/>
    </w:rPr>
  </w:style>
  <w:style w:type="character" w:customStyle="1" w:styleId="EndnoteTextChar">
    <w:name w:val="Endnote Text Char"/>
    <w:basedOn w:val="DefaultParagraphFont"/>
    <w:link w:val="EndnoteText"/>
    <w:rsid w:val="00524E93"/>
    <w:rPr>
      <w:rFonts w:ascii="Arial" w:eastAsia="Times" w:hAnsi="Arial" w:cs="Times New Roman"/>
      <w:b/>
      <w:sz w:val="20"/>
      <w:szCs w:val="20"/>
    </w:rPr>
  </w:style>
  <w:style w:type="character" w:customStyle="1" w:styleId="UnresolvedMention">
    <w:name w:val="Unresolved Mention"/>
    <w:basedOn w:val="DefaultParagraphFont"/>
    <w:uiPriority w:val="99"/>
    <w:semiHidden/>
    <w:unhideWhenUsed/>
    <w:rsid w:val="00B8097F"/>
    <w:rPr>
      <w:color w:val="605E5C"/>
      <w:shd w:val="clear" w:color="auto" w:fill="E1DFDD"/>
    </w:rPr>
  </w:style>
  <w:style w:type="paragraph" w:customStyle="1" w:styleId="gem-c-lead-paragraph">
    <w:name w:val="gem-c-lead-paragraph"/>
    <w:basedOn w:val="Normal"/>
    <w:rsid w:val="000810E9"/>
    <w:pPr>
      <w:spacing w:before="100" w:beforeAutospacing="1" w:after="100" w:afterAutospacing="1"/>
      <w:jc w:val="left"/>
    </w:pPr>
    <w:rPr>
      <w:rFonts w:ascii="Times New Roman" w:eastAsia="Times New Roman" w:hAnsi="Times New Roman" w:cs="Times New Roman"/>
      <w:lang w:eastAsia="en-GB"/>
    </w:rPr>
  </w:style>
  <w:style w:type="character" w:customStyle="1" w:styleId="Heading5Char">
    <w:name w:val="Heading 5 Char"/>
    <w:basedOn w:val="DefaultParagraphFont"/>
    <w:link w:val="Heading5"/>
    <w:uiPriority w:val="9"/>
    <w:semiHidden/>
    <w:rsid w:val="00C34230"/>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74087">
      <w:bodyDiv w:val="1"/>
      <w:marLeft w:val="0"/>
      <w:marRight w:val="0"/>
      <w:marTop w:val="0"/>
      <w:marBottom w:val="0"/>
      <w:divBdr>
        <w:top w:val="none" w:sz="0" w:space="0" w:color="auto"/>
        <w:left w:val="none" w:sz="0" w:space="0" w:color="auto"/>
        <w:bottom w:val="none" w:sz="0" w:space="0" w:color="auto"/>
        <w:right w:val="none" w:sz="0" w:space="0" w:color="auto"/>
      </w:divBdr>
    </w:div>
    <w:div w:id="237787817">
      <w:bodyDiv w:val="1"/>
      <w:marLeft w:val="0"/>
      <w:marRight w:val="0"/>
      <w:marTop w:val="0"/>
      <w:marBottom w:val="0"/>
      <w:divBdr>
        <w:top w:val="none" w:sz="0" w:space="0" w:color="auto"/>
        <w:left w:val="none" w:sz="0" w:space="0" w:color="auto"/>
        <w:bottom w:val="none" w:sz="0" w:space="0" w:color="auto"/>
        <w:right w:val="none" w:sz="0" w:space="0" w:color="auto"/>
      </w:divBdr>
    </w:div>
    <w:div w:id="256527524">
      <w:bodyDiv w:val="1"/>
      <w:marLeft w:val="0"/>
      <w:marRight w:val="0"/>
      <w:marTop w:val="0"/>
      <w:marBottom w:val="0"/>
      <w:divBdr>
        <w:top w:val="none" w:sz="0" w:space="0" w:color="auto"/>
        <w:left w:val="none" w:sz="0" w:space="0" w:color="auto"/>
        <w:bottom w:val="none" w:sz="0" w:space="0" w:color="auto"/>
        <w:right w:val="none" w:sz="0" w:space="0" w:color="auto"/>
      </w:divBdr>
    </w:div>
    <w:div w:id="445001167">
      <w:bodyDiv w:val="1"/>
      <w:marLeft w:val="0"/>
      <w:marRight w:val="0"/>
      <w:marTop w:val="0"/>
      <w:marBottom w:val="0"/>
      <w:divBdr>
        <w:top w:val="none" w:sz="0" w:space="0" w:color="auto"/>
        <w:left w:val="none" w:sz="0" w:space="0" w:color="auto"/>
        <w:bottom w:val="none" w:sz="0" w:space="0" w:color="auto"/>
        <w:right w:val="none" w:sz="0" w:space="0" w:color="auto"/>
      </w:divBdr>
    </w:div>
    <w:div w:id="484395318">
      <w:bodyDiv w:val="1"/>
      <w:marLeft w:val="0"/>
      <w:marRight w:val="0"/>
      <w:marTop w:val="0"/>
      <w:marBottom w:val="0"/>
      <w:divBdr>
        <w:top w:val="none" w:sz="0" w:space="0" w:color="auto"/>
        <w:left w:val="none" w:sz="0" w:space="0" w:color="auto"/>
        <w:bottom w:val="none" w:sz="0" w:space="0" w:color="auto"/>
        <w:right w:val="none" w:sz="0" w:space="0" w:color="auto"/>
      </w:divBdr>
    </w:div>
    <w:div w:id="663164217">
      <w:bodyDiv w:val="1"/>
      <w:marLeft w:val="0"/>
      <w:marRight w:val="0"/>
      <w:marTop w:val="0"/>
      <w:marBottom w:val="0"/>
      <w:divBdr>
        <w:top w:val="none" w:sz="0" w:space="0" w:color="auto"/>
        <w:left w:val="none" w:sz="0" w:space="0" w:color="auto"/>
        <w:bottom w:val="none" w:sz="0" w:space="0" w:color="auto"/>
        <w:right w:val="none" w:sz="0" w:space="0" w:color="auto"/>
      </w:divBdr>
    </w:div>
    <w:div w:id="733550896">
      <w:bodyDiv w:val="1"/>
      <w:marLeft w:val="0"/>
      <w:marRight w:val="0"/>
      <w:marTop w:val="0"/>
      <w:marBottom w:val="0"/>
      <w:divBdr>
        <w:top w:val="none" w:sz="0" w:space="0" w:color="auto"/>
        <w:left w:val="none" w:sz="0" w:space="0" w:color="auto"/>
        <w:bottom w:val="none" w:sz="0" w:space="0" w:color="auto"/>
        <w:right w:val="none" w:sz="0" w:space="0" w:color="auto"/>
      </w:divBdr>
      <w:divsChild>
        <w:div w:id="1261140198">
          <w:marLeft w:val="0"/>
          <w:marRight w:val="0"/>
          <w:marTop w:val="0"/>
          <w:marBottom w:val="0"/>
          <w:divBdr>
            <w:top w:val="none" w:sz="0" w:space="0" w:color="auto"/>
            <w:left w:val="none" w:sz="0" w:space="0" w:color="auto"/>
            <w:bottom w:val="none" w:sz="0" w:space="0" w:color="auto"/>
            <w:right w:val="none" w:sz="0" w:space="0" w:color="auto"/>
          </w:divBdr>
          <w:divsChild>
            <w:div w:id="932085454">
              <w:marLeft w:val="0"/>
              <w:marRight w:val="0"/>
              <w:marTop w:val="0"/>
              <w:marBottom w:val="0"/>
              <w:divBdr>
                <w:top w:val="none" w:sz="0" w:space="0" w:color="auto"/>
                <w:left w:val="none" w:sz="0" w:space="0" w:color="auto"/>
                <w:bottom w:val="none" w:sz="0" w:space="0" w:color="auto"/>
                <w:right w:val="none" w:sz="0" w:space="0" w:color="auto"/>
              </w:divBdr>
              <w:divsChild>
                <w:div w:id="617687374">
                  <w:marLeft w:val="0"/>
                  <w:marRight w:val="0"/>
                  <w:marTop w:val="0"/>
                  <w:marBottom w:val="0"/>
                  <w:divBdr>
                    <w:top w:val="none" w:sz="0" w:space="0" w:color="auto"/>
                    <w:left w:val="none" w:sz="0" w:space="0" w:color="auto"/>
                    <w:bottom w:val="none" w:sz="0" w:space="0" w:color="auto"/>
                    <w:right w:val="none" w:sz="0" w:space="0" w:color="auto"/>
                  </w:divBdr>
                  <w:divsChild>
                    <w:div w:id="1357930013">
                      <w:marLeft w:val="0"/>
                      <w:marRight w:val="0"/>
                      <w:marTop w:val="0"/>
                      <w:marBottom w:val="0"/>
                      <w:divBdr>
                        <w:top w:val="none" w:sz="0" w:space="0" w:color="auto"/>
                        <w:left w:val="none" w:sz="0" w:space="0" w:color="auto"/>
                        <w:bottom w:val="none" w:sz="0" w:space="0" w:color="auto"/>
                        <w:right w:val="none" w:sz="0" w:space="0" w:color="auto"/>
                      </w:divBdr>
                      <w:divsChild>
                        <w:div w:id="372967353">
                          <w:marLeft w:val="0"/>
                          <w:marRight w:val="0"/>
                          <w:marTop w:val="0"/>
                          <w:marBottom w:val="0"/>
                          <w:divBdr>
                            <w:top w:val="none" w:sz="0" w:space="0" w:color="auto"/>
                            <w:left w:val="none" w:sz="0" w:space="0" w:color="auto"/>
                            <w:bottom w:val="none" w:sz="0" w:space="0" w:color="auto"/>
                            <w:right w:val="none" w:sz="0" w:space="0" w:color="auto"/>
                          </w:divBdr>
                          <w:divsChild>
                            <w:div w:id="5954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4096">
      <w:bodyDiv w:val="1"/>
      <w:marLeft w:val="0"/>
      <w:marRight w:val="0"/>
      <w:marTop w:val="0"/>
      <w:marBottom w:val="0"/>
      <w:divBdr>
        <w:top w:val="none" w:sz="0" w:space="0" w:color="auto"/>
        <w:left w:val="none" w:sz="0" w:space="0" w:color="auto"/>
        <w:bottom w:val="none" w:sz="0" w:space="0" w:color="auto"/>
        <w:right w:val="none" w:sz="0" w:space="0" w:color="auto"/>
      </w:divBdr>
    </w:div>
    <w:div w:id="1359240303">
      <w:bodyDiv w:val="1"/>
      <w:marLeft w:val="0"/>
      <w:marRight w:val="0"/>
      <w:marTop w:val="0"/>
      <w:marBottom w:val="0"/>
      <w:divBdr>
        <w:top w:val="none" w:sz="0" w:space="0" w:color="auto"/>
        <w:left w:val="none" w:sz="0" w:space="0" w:color="auto"/>
        <w:bottom w:val="none" w:sz="0" w:space="0" w:color="auto"/>
        <w:right w:val="none" w:sz="0" w:space="0" w:color="auto"/>
      </w:divBdr>
    </w:div>
    <w:div w:id="1504928806">
      <w:bodyDiv w:val="1"/>
      <w:marLeft w:val="0"/>
      <w:marRight w:val="0"/>
      <w:marTop w:val="0"/>
      <w:marBottom w:val="0"/>
      <w:divBdr>
        <w:top w:val="none" w:sz="0" w:space="0" w:color="auto"/>
        <w:left w:val="none" w:sz="0" w:space="0" w:color="auto"/>
        <w:bottom w:val="none" w:sz="0" w:space="0" w:color="auto"/>
        <w:right w:val="none" w:sz="0" w:space="0" w:color="auto"/>
      </w:divBdr>
    </w:div>
    <w:div w:id="1635670486">
      <w:bodyDiv w:val="1"/>
      <w:marLeft w:val="0"/>
      <w:marRight w:val="0"/>
      <w:marTop w:val="0"/>
      <w:marBottom w:val="0"/>
      <w:divBdr>
        <w:top w:val="none" w:sz="0" w:space="0" w:color="auto"/>
        <w:left w:val="none" w:sz="0" w:space="0" w:color="auto"/>
        <w:bottom w:val="none" w:sz="0" w:space="0" w:color="auto"/>
        <w:right w:val="none" w:sz="0" w:space="0" w:color="auto"/>
      </w:divBdr>
    </w:div>
    <w:div w:id="1763604734">
      <w:bodyDiv w:val="1"/>
      <w:marLeft w:val="0"/>
      <w:marRight w:val="0"/>
      <w:marTop w:val="0"/>
      <w:marBottom w:val="0"/>
      <w:divBdr>
        <w:top w:val="none" w:sz="0" w:space="0" w:color="auto"/>
        <w:left w:val="none" w:sz="0" w:space="0" w:color="auto"/>
        <w:bottom w:val="none" w:sz="0" w:space="0" w:color="auto"/>
        <w:right w:val="none" w:sz="0" w:space="0" w:color="auto"/>
      </w:divBdr>
    </w:div>
    <w:div w:id="1845363147">
      <w:bodyDiv w:val="1"/>
      <w:marLeft w:val="0"/>
      <w:marRight w:val="0"/>
      <w:marTop w:val="0"/>
      <w:marBottom w:val="0"/>
      <w:divBdr>
        <w:top w:val="none" w:sz="0" w:space="0" w:color="auto"/>
        <w:left w:val="none" w:sz="0" w:space="0" w:color="auto"/>
        <w:bottom w:val="none" w:sz="0" w:space="0" w:color="auto"/>
        <w:right w:val="none" w:sz="0" w:space="0" w:color="auto"/>
      </w:divBdr>
      <w:divsChild>
        <w:div w:id="980383512">
          <w:marLeft w:val="0"/>
          <w:marRight w:val="0"/>
          <w:marTop w:val="0"/>
          <w:marBottom w:val="0"/>
          <w:divBdr>
            <w:top w:val="none" w:sz="0" w:space="0" w:color="auto"/>
            <w:left w:val="none" w:sz="0" w:space="0" w:color="auto"/>
            <w:bottom w:val="none" w:sz="0" w:space="0" w:color="auto"/>
            <w:right w:val="none" w:sz="0" w:space="0" w:color="auto"/>
          </w:divBdr>
          <w:divsChild>
            <w:div w:id="1643775068">
              <w:marLeft w:val="0"/>
              <w:marRight w:val="0"/>
              <w:marTop w:val="0"/>
              <w:marBottom w:val="0"/>
              <w:divBdr>
                <w:top w:val="none" w:sz="0" w:space="0" w:color="auto"/>
                <w:left w:val="none" w:sz="0" w:space="0" w:color="auto"/>
                <w:bottom w:val="none" w:sz="0" w:space="0" w:color="auto"/>
                <w:right w:val="none" w:sz="0" w:space="0" w:color="auto"/>
              </w:divBdr>
              <w:divsChild>
                <w:div w:id="12597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2264">
      <w:bodyDiv w:val="1"/>
      <w:marLeft w:val="0"/>
      <w:marRight w:val="0"/>
      <w:marTop w:val="0"/>
      <w:marBottom w:val="0"/>
      <w:divBdr>
        <w:top w:val="none" w:sz="0" w:space="0" w:color="auto"/>
        <w:left w:val="none" w:sz="0" w:space="0" w:color="auto"/>
        <w:bottom w:val="none" w:sz="0" w:space="0" w:color="auto"/>
        <w:right w:val="none" w:sz="0" w:space="0" w:color="auto"/>
      </w:divBdr>
    </w:div>
    <w:div w:id="1965622315">
      <w:bodyDiv w:val="1"/>
      <w:marLeft w:val="0"/>
      <w:marRight w:val="0"/>
      <w:marTop w:val="0"/>
      <w:marBottom w:val="0"/>
      <w:divBdr>
        <w:top w:val="none" w:sz="0" w:space="0" w:color="auto"/>
        <w:left w:val="none" w:sz="0" w:space="0" w:color="auto"/>
        <w:bottom w:val="none" w:sz="0" w:space="0" w:color="auto"/>
        <w:right w:val="none" w:sz="0" w:space="0" w:color="auto"/>
      </w:divBdr>
    </w:div>
    <w:div w:id="1986540503">
      <w:bodyDiv w:val="1"/>
      <w:marLeft w:val="0"/>
      <w:marRight w:val="0"/>
      <w:marTop w:val="0"/>
      <w:marBottom w:val="0"/>
      <w:divBdr>
        <w:top w:val="none" w:sz="0" w:space="0" w:color="auto"/>
        <w:left w:val="none" w:sz="0" w:space="0" w:color="auto"/>
        <w:bottom w:val="none" w:sz="0" w:space="0" w:color="auto"/>
        <w:right w:val="none" w:sz="0" w:space="0" w:color="auto"/>
      </w:divBdr>
      <w:divsChild>
        <w:div w:id="1664967850">
          <w:marLeft w:val="0"/>
          <w:marRight w:val="0"/>
          <w:marTop w:val="0"/>
          <w:marBottom w:val="0"/>
          <w:divBdr>
            <w:top w:val="none" w:sz="0" w:space="0" w:color="auto"/>
            <w:left w:val="none" w:sz="0" w:space="0" w:color="auto"/>
            <w:bottom w:val="none" w:sz="0" w:space="0" w:color="auto"/>
            <w:right w:val="none" w:sz="0" w:space="0" w:color="auto"/>
          </w:divBdr>
          <w:divsChild>
            <w:div w:id="427699232">
              <w:marLeft w:val="0"/>
              <w:marRight w:val="0"/>
              <w:marTop w:val="0"/>
              <w:marBottom w:val="0"/>
              <w:divBdr>
                <w:top w:val="none" w:sz="0" w:space="0" w:color="auto"/>
                <w:left w:val="none" w:sz="0" w:space="0" w:color="auto"/>
                <w:bottom w:val="none" w:sz="0" w:space="0" w:color="auto"/>
                <w:right w:val="none" w:sz="0" w:space="0" w:color="auto"/>
              </w:divBdr>
              <w:divsChild>
                <w:div w:id="1240748075">
                  <w:marLeft w:val="0"/>
                  <w:marRight w:val="0"/>
                  <w:marTop w:val="0"/>
                  <w:marBottom w:val="0"/>
                  <w:divBdr>
                    <w:top w:val="none" w:sz="0" w:space="0" w:color="auto"/>
                    <w:left w:val="none" w:sz="0" w:space="0" w:color="auto"/>
                    <w:bottom w:val="none" w:sz="0" w:space="0" w:color="auto"/>
                    <w:right w:val="none" w:sz="0" w:space="0" w:color="auto"/>
                  </w:divBdr>
                  <w:divsChild>
                    <w:div w:id="1170411499">
                      <w:marLeft w:val="0"/>
                      <w:marRight w:val="0"/>
                      <w:marTop w:val="0"/>
                      <w:marBottom w:val="0"/>
                      <w:divBdr>
                        <w:top w:val="none" w:sz="0" w:space="0" w:color="auto"/>
                        <w:left w:val="none" w:sz="0" w:space="0" w:color="auto"/>
                        <w:bottom w:val="none" w:sz="0" w:space="0" w:color="auto"/>
                        <w:right w:val="none" w:sz="0" w:space="0" w:color="auto"/>
                      </w:divBdr>
                      <w:divsChild>
                        <w:div w:id="151797980">
                          <w:marLeft w:val="0"/>
                          <w:marRight w:val="0"/>
                          <w:marTop w:val="0"/>
                          <w:marBottom w:val="0"/>
                          <w:divBdr>
                            <w:top w:val="none" w:sz="0" w:space="0" w:color="auto"/>
                            <w:left w:val="none" w:sz="0" w:space="0" w:color="auto"/>
                            <w:bottom w:val="none" w:sz="0" w:space="0" w:color="auto"/>
                            <w:right w:val="none" w:sz="0" w:space="0" w:color="auto"/>
                          </w:divBdr>
                          <w:divsChild>
                            <w:div w:id="585726925">
                              <w:marLeft w:val="0"/>
                              <w:marRight w:val="0"/>
                              <w:marTop w:val="0"/>
                              <w:marBottom w:val="0"/>
                              <w:divBdr>
                                <w:top w:val="none" w:sz="0" w:space="0" w:color="auto"/>
                                <w:left w:val="none" w:sz="0" w:space="0" w:color="auto"/>
                                <w:bottom w:val="none" w:sz="0" w:space="0" w:color="auto"/>
                                <w:right w:val="none" w:sz="0" w:space="0" w:color="auto"/>
                              </w:divBdr>
                              <w:divsChild>
                                <w:div w:id="918756929">
                                  <w:marLeft w:val="0"/>
                                  <w:marRight w:val="0"/>
                                  <w:marTop w:val="0"/>
                                  <w:marBottom w:val="0"/>
                                  <w:divBdr>
                                    <w:top w:val="none" w:sz="0" w:space="0" w:color="auto"/>
                                    <w:left w:val="none" w:sz="0" w:space="0" w:color="auto"/>
                                    <w:bottom w:val="none" w:sz="0" w:space="0" w:color="auto"/>
                                    <w:right w:val="none" w:sz="0" w:space="0" w:color="auto"/>
                                  </w:divBdr>
                                  <w:divsChild>
                                    <w:div w:id="1043365751">
                                      <w:marLeft w:val="0"/>
                                      <w:marRight w:val="0"/>
                                      <w:marTop w:val="0"/>
                                      <w:marBottom w:val="0"/>
                                      <w:divBdr>
                                        <w:top w:val="none" w:sz="0" w:space="0" w:color="auto"/>
                                        <w:left w:val="none" w:sz="0" w:space="0" w:color="auto"/>
                                        <w:bottom w:val="none" w:sz="0" w:space="0" w:color="auto"/>
                                        <w:right w:val="none" w:sz="0" w:space="0" w:color="auto"/>
                                      </w:divBdr>
                                      <w:divsChild>
                                        <w:div w:id="788158792">
                                          <w:marLeft w:val="0"/>
                                          <w:marRight w:val="0"/>
                                          <w:marTop w:val="0"/>
                                          <w:marBottom w:val="0"/>
                                          <w:divBdr>
                                            <w:top w:val="none" w:sz="0" w:space="0" w:color="auto"/>
                                            <w:left w:val="none" w:sz="0" w:space="0" w:color="auto"/>
                                            <w:bottom w:val="none" w:sz="0" w:space="0" w:color="auto"/>
                                            <w:right w:val="none" w:sz="0" w:space="0" w:color="auto"/>
                                          </w:divBdr>
                                          <w:divsChild>
                                            <w:div w:id="1753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0746218">
      <w:bodyDiv w:val="1"/>
      <w:marLeft w:val="0"/>
      <w:marRight w:val="0"/>
      <w:marTop w:val="0"/>
      <w:marBottom w:val="0"/>
      <w:divBdr>
        <w:top w:val="none" w:sz="0" w:space="0" w:color="auto"/>
        <w:left w:val="none" w:sz="0" w:space="0" w:color="auto"/>
        <w:bottom w:val="none" w:sz="0" w:space="0" w:color="auto"/>
        <w:right w:val="none" w:sz="0" w:space="0" w:color="auto"/>
      </w:divBdr>
    </w:div>
    <w:div w:id="2009168803">
      <w:bodyDiv w:val="1"/>
      <w:marLeft w:val="0"/>
      <w:marRight w:val="0"/>
      <w:marTop w:val="0"/>
      <w:marBottom w:val="0"/>
      <w:divBdr>
        <w:top w:val="none" w:sz="0" w:space="0" w:color="auto"/>
        <w:left w:val="none" w:sz="0" w:space="0" w:color="auto"/>
        <w:bottom w:val="none" w:sz="0" w:space="0" w:color="auto"/>
        <w:right w:val="none" w:sz="0" w:space="0" w:color="auto"/>
      </w:divBdr>
    </w:div>
    <w:div w:id="201333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org.uk/sites/default/files/uploads/documents/Health_wellbeing_docs/ncb_framework_for_promoting_well-being_and_responding_to_mental_health_in_schools.pdf" TargetMode="External"/><Relationship Id="rId21" Type="http://schemas.openxmlformats.org/officeDocument/2006/relationships/image" Target="media/image9.jpeg"/><Relationship Id="rId42" Type="http://schemas.openxmlformats.org/officeDocument/2006/relationships/hyperlink" Target="http://www.keepyourhead.com" TargetMode="External"/><Relationship Id="rId63" Type="http://schemas.openxmlformats.org/officeDocument/2006/relationships/image" Target="media/image10.jpeg"/><Relationship Id="rId84" Type="http://schemas.openxmlformats.org/officeDocument/2006/relationships/hyperlink" Target="https://www.papyrus-uk.org/help-advice/about-hopelineuk" TargetMode="External"/><Relationship Id="rId138" Type="http://schemas.openxmlformats.org/officeDocument/2006/relationships/hyperlink" Target="http://www.safeguardingpeterborough.org.uk/children-board/professionals/procedures/threshold-document/" TargetMode="External"/><Relationship Id="rId159" Type="http://schemas.openxmlformats.org/officeDocument/2006/relationships/hyperlink" Target="https://www.corc.uk.net/media/1950/201404guide_to_using_outcomes_measures_and_feedback_tools-updated.pdf" TargetMode="External"/><Relationship Id="rId170" Type="http://schemas.openxmlformats.org/officeDocument/2006/relationships/hyperlink" Target="mailto:information@pinpoint-cambs.org.uk" TargetMode="External"/><Relationship Id="rId191" Type="http://schemas.openxmlformats.org/officeDocument/2006/relationships/hyperlink" Target="https://shareweb.kent.gov.uk/Documents/KELSI/Specialist%20Children%20Services/Educational%20Psychology/Managing%20critical%20incidents%20in%20schools.pdf" TargetMode="External"/><Relationship Id="rId196"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hyperlink" Target="https://assets.publishing.service.gov.uk/government/uploads/system/uploads/attachment_data/file/729914/Working_Together_to_Safeguard_Children-2018.pdf" TargetMode="External"/><Relationship Id="rId11" Type="http://schemas.openxmlformats.org/officeDocument/2006/relationships/image" Target="media/image2.jpeg"/><Relationship Id="rId32" Type="http://schemas.openxmlformats.org/officeDocument/2006/relationships/hyperlink" Target="http://www5.cambridgeshire.gov.uk/learntogether/homepage/88/pshe/" TargetMode="External"/><Relationship Id="rId37" Type="http://schemas.openxmlformats.org/officeDocument/2006/relationships/hyperlink" Target="https://www.mentalhealth.org.uk/podcasts-and-videos/podcasts-for-your-wellbeing" TargetMode="External"/><Relationship Id="rId53" Type="http://schemas.openxmlformats.org/officeDocument/2006/relationships/hyperlink" Target="https://play.google.com/store/apps/details?id=com.bstro.MindShift" TargetMode="External"/><Relationship Id="rId58" Type="http://schemas.openxmlformats.org/officeDocument/2006/relationships/hyperlink" Target="https://www.selfharm.co.uk/" TargetMode="External"/><Relationship Id="rId74" Type="http://schemas.openxmlformats.org/officeDocument/2006/relationships/hyperlink" Target="https://www.anxietyuk.org.uk" TargetMode="External"/><Relationship Id="rId79" Type="http://schemas.openxmlformats.org/officeDocument/2006/relationships/hyperlink" Target="https://www.calm.com/" TargetMode="External"/><Relationship Id="rId102" Type="http://schemas.openxmlformats.org/officeDocument/2006/relationships/hyperlink" Target="https://www.pshe-association.org.uk/curriculum-and-resources/resources/guidance-preparing-teach-about-mental-health-and" TargetMode="External"/><Relationship Id="rId123" Type="http://schemas.openxmlformats.org/officeDocument/2006/relationships/hyperlink" Target="https://www.gov.uk/government/publications/relationships-education-relationships-and-sex-education-rse-and-health-education" TargetMode="External"/><Relationship Id="rId128" Type="http://schemas.openxmlformats.org/officeDocument/2006/relationships/hyperlink" Target="https://www.childrenscommissioner.gov.uk/publication/briefing-childrens-mental-healthcare-in-england/" TargetMode="External"/><Relationship Id="rId144" Type="http://schemas.openxmlformats.org/officeDocument/2006/relationships/hyperlink" Target="https://www.annafreud.org/media/9254/thrive-framework-for-system-change-2019.pdf" TargetMode="External"/><Relationship Id="rId149" Type="http://schemas.openxmlformats.org/officeDocument/2006/relationships/hyperlink" Target="https://www.evidence4impact.org.uk/" TargetMode="External"/><Relationship Id="rId5" Type="http://schemas.openxmlformats.org/officeDocument/2006/relationships/settings" Target="settings.xml"/><Relationship Id="rId90" Type="http://schemas.openxmlformats.org/officeDocument/2006/relationships/hyperlink" Target="http://www.inourhands.com/eating-difficulties-in-younger-children/" TargetMode="External"/><Relationship Id="rId95" Type="http://schemas.openxmlformats.org/officeDocument/2006/relationships/hyperlink" Target="https://assets.publishing.service.gov.uk/government/uploads/system/uploads/attachment_data/file/755135/Mental_health_and_behaviour_in_schools__.pdf" TargetMode="External"/><Relationship Id="rId160" Type="http://schemas.openxmlformats.org/officeDocument/2006/relationships/hyperlink" Target="http://www.corc.uk.net/eLearning/" TargetMode="External"/><Relationship Id="rId165" Type="http://schemas.openxmlformats.org/officeDocument/2006/relationships/hyperlink" Target="http://chums.uk.com/cambs-pborough-services/" TargetMode="External"/><Relationship Id="rId181" Type="http://schemas.openxmlformats.org/officeDocument/2006/relationships/hyperlink" Target="http://www.cpft.nhs.uk" TargetMode="External"/><Relationship Id="rId186" Type="http://schemas.openxmlformats.org/officeDocument/2006/relationships/hyperlink" Target="https://3.basecamp.com/3393815/buckets/2013284/recordings/531288110/email/download/BAh7CEkiCGdpZAY6BkVUSSInZ2lkOi8vYmMzL0Jsb2IvNDAxOTEwNjM_ZXhwaXJlc19pbgY7AFRJIgxwdXJwb3NlBjsAVFsHSSIKZW1haWwGOwBUaQQu0KofSSIPZXhwaXJlc19hdAY7AFQw--72ac4e15629a374b8cb64c4b7e07f659e196734f/Advice%20to%20staff%20in%20educational%20settings.docx" TargetMode="External"/><Relationship Id="rId22" Type="http://schemas.openxmlformats.org/officeDocument/2006/relationships/hyperlink" Target="http://www.youngminds.org.uk/for_parents/whats_worrying_you_about_your_child/self-harm" TargetMode="External"/><Relationship Id="rId27" Type="http://schemas.openxmlformats.org/officeDocument/2006/relationships/hyperlink" Target="http://www.wellinformed.org.uk" TargetMode="External"/><Relationship Id="rId43" Type="http://schemas.openxmlformats.org/officeDocument/2006/relationships/hyperlink" Target="http://www.youthoria.org" TargetMode="External"/><Relationship Id="rId48" Type="http://schemas.openxmlformats.org/officeDocument/2006/relationships/hyperlink" Target="http://www.amazon.co.uk/Sitting-Still-Like-Frog-Mindfulness/dp/1611800587" TargetMode="External"/><Relationship Id="rId64" Type="http://schemas.openxmlformats.org/officeDocument/2006/relationships/hyperlink" Target="http://www.cpft.nhs.uk/U%20R%20CYP%20at%20risk%20of%20selfharm%20and%20suicide%202014%20v1%20electronic.pdf" TargetMode="External"/><Relationship Id="rId69" Type="http://schemas.openxmlformats.org/officeDocument/2006/relationships/hyperlink" Target="http://www.docready.org.uk" TargetMode="External"/><Relationship Id="rId113" Type="http://schemas.openxmlformats.org/officeDocument/2006/relationships/hyperlink" Target="https://www.nice.org.uk/guidance/ph20" TargetMode="External"/><Relationship Id="rId118" Type="http://schemas.openxmlformats.org/officeDocument/2006/relationships/hyperlink" Target="https://www.ncb.org.uk/sites/default/files/field/attachment/NCB%20School%20Well%20Being%20Framework%20Leaders%20Resources%20FINAL.pdf" TargetMode="External"/><Relationship Id="rId134" Type="http://schemas.openxmlformats.org/officeDocument/2006/relationships/hyperlink" Target="http://democracy.cambridge.gov.uk/documents/s30639/Summary%20Public%20Mental%20Health%20Strategy.pdf" TargetMode="External"/><Relationship Id="rId139" Type="http://schemas.openxmlformats.org/officeDocument/2006/relationships/hyperlink" Target="https://www.cambridgeshire.gov.uk/residents/working-together-children-families-and-adults/how-we-work/children-and-families-services/integrated-front-door-safeguarding-and-early-help/" TargetMode="External"/><Relationship Id="rId80" Type="http://schemas.openxmlformats.org/officeDocument/2006/relationships/hyperlink" Target="http://chums.uk.com/anxiety" TargetMode="External"/><Relationship Id="rId85" Type="http://schemas.openxmlformats.org/officeDocument/2006/relationships/hyperlink" Target="http://www.samaritans.org" TargetMode="External"/><Relationship Id="rId150" Type="http://schemas.openxmlformats.org/officeDocument/2006/relationships/hyperlink" Target="https://www.ncb.org.uk/what-we-do/commission-ncb/commission-ncb-research" TargetMode="External"/><Relationship Id="rId155" Type="http://schemas.openxmlformats.org/officeDocument/2006/relationships/hyperlink" Target="https://www.nice.org.uk/" TargetMode="External"/><Relationship Id="rId171" Type="http://schemas.openxmlformats.org/officeDocument/2006/relationships/hyperlink" Target="http://www.cogwheel.org.uk" TargetMode="External"/><Relationship Id="rId176" Type="http://schemas.openxmlformats.org/officeDocument/2006/relationships/hyperlink" Target="http://www.cpft.nhs.uk" TargetMode="External"/><Relationship Id="rId192" Type="http://schemas.openxmlformats.org/officeDocument/2006/relationships/image" Target="media/image15.jpeg"/><Relationship Id="rId197"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image" Target="cid:image001.png@01D328BB.DC53A120" TargetMode="External"/><Relationship Id="rId33" Type="http://schemas.openxmlformats.org/officeDocument/2006/relationships/hyperlink" Target="http://www.trainingcamh.net/" TargetMode="External"/><Relationship Id="rId38" Type="http://schemas.openxmlformats.org/officeDocument/2006/relationships/hyperlink" Target="https://www.mentallyhealthyschools.org.uk/teaching-resources/lesson-plans-and-pshe-resources/" TargetMode="External"/><Relationship Id="rId59" Type="http://schemas.openxmlformats.org/officeDocument/2006/relationships/hyperlink" Target="http://www.nshn.co.uk" TargetMode="External"/><Relationship Id="rId103" Type="http://schemas.openxmlformats.org/officeDocument/2006/relationships/hyperlink" Target="https://www.pshe-association.org.uk/sites/default/files/Mental%20health%20guidance_0.pdf" TargetMode="External"/><Relationship Id="rId108" Type="http://schemas.openxmlformats.org/officeDocument/2006/relationships/hyperlink" Target="http://www.gov.uk/government/uploads/system/uploads/attachment_data/file/349435/Statutor%20y_guidance_on_supporting_pupils_at_school_with_medical_conditions.pdf" TargetMode="External"/><Relationship Id="rId124" Type="http://schemas.openxmlformats.org/officeDocument/2006/relationships/hyperlink" Target="https://publications.parliament.uk/pa/cm201617/cmselect/cmhealth/849/849.pdf" TargetMode="External"/><Relationship Id="rId129" Type="http://schemas.openxmlformats.org/officeDocument/2006/relationships/hyperlink" Target="https://www.childrenscommissioner.gov.uk/publication/early-access-to-mental-health-support/" TargetMode="External"/><Relationship Id="rId54" Type="http://schemas.openxmlformats.org/officeDocument/2006/relationships/hyperlink" Target="http://www.moodjuice.scot.nhs.uk" TargetMode="External"/><Relationship Id="rId70" Type="http://schemas.openxmlformats.org/officeDocument/2006/relationships/hyperlink" Target="http://www.findgetgive.org.uk" TargetMode="External"/><Relationship Id="rId75" Type="http://schemas.openxmlformats.org/officeDocument/2006/relationships/hyperlink" Target="http://www.anxietyuk.org.uk/" TargetMode="External"/><Relationship Id="rId91" Type="http://schemas.openxmlformats.org/officeDocument/2006/relationships/hyperlink" Target="http://www.inourhands.com/eating-difficulties-in-younger-children" TargetMode="External"/><Relationship Id="rId96" Type="http://schemas.openxmlformats.org/officeDocument/2006/relationships/hyperlink" Target="https://www.gov.uk/government/publications/the-link-between-pupil-health-and-wellbeing-and-attainment" TargetMode="External"/><Relationship Id="rId140" Type="http://schemas.openxmlformats.org/officeDocument/2006/relationships/hyperlink" Target="https://www.cambridgeshire.gov.uk/residents/children-and-families/parenting-and-family-support/providing-children-and-family-services-how-we-work" TargetMode="External"/><Relationship Id="rId145" Type="http://schemas.openxmlformats.org/officeDocument/2006/relationships/hyperlink" Target="https://www.cambridgeshire.gov.uk/residents/children-and-families/parenting-and-family-support/providing-children-and-family-services-how-we-work/" TargetMode="External"/><Relationship Id="rId161" Type="http://schemas.openxmlformats.org/officeDocument/2006/relationships/hyperlink" Target="http://www.kooth.com" TargetMode="External"/><Relationship Id="rId166" Type="http://schemas.openxmlformats.org/officeDocument/2006/relationships/hyperlink" Target="http://chums.uk.com/cambs-referral-forms" TargetMode="External"/><Relationship Id="rId182" Type="http://schemas.openxmlformats.org/officeDocument/2006/relationships/hyperlink" Target="mailto:accesscamhs@nhs.net" TargetMode="External"/><Relationship Id="rId187"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mind.org.uk/information-support/types-of-mental-health-problems/self-harm/" TargetMode="External"/><Relationship Id="rId28" Type="http://schemas.openxmlformats.org/officeDocument/2006/relationships/hyperlink" Target="http://www.rcpsych.ac.uk/healthadvice/parentsandyouthinfo.aspx" TargetMode="External"/><Relationship Id="rId49" Type="http://schemas.openxmlformats.org/officeDocument/2006/relationships/hyperlink" Target="http://smilingmind.com.au/smiling-mind-app/" TargetMode="External"/><Relationship Id="rId114" Type="http://schemas.openxmlformats.org/officeDocument/2006/relationships/hyperlink" Target="file:///C:\Users\User\Downloads\publications.nice.org.uk\social-and-emotional-wellbeing-in-primary-education-ph12" TargetMode="External"/><Relationship Id="rId119" Type="http://schemas.openxmlformats.org/officeDocument/2006/relationships/hyperlink" Target="https://www.gov.uk/government/uploads/system/uploads/attachment_data/file/411492/What_works_in_enhancing_social_and_emotional_skills_development_during_childhood_and_adolescence.pdf%20" TargetMode="External"/><Relationship Id="rId44" Type="http://schemas.openxmlformats.org/officeDocument/2006/relationships/hyperlink" Target="http://www.moodbug.me" TargetMode="External"/><Relationship Id="rId60" Type="http://schemas.openxmlformats.org/officeDocument/2006/relationships/hyperlink" Target="http://www.nshn.co.uk/" TargetMode="External"/><Relationship Id="rId65" Type="http://schemas.openxmlformats.org/officeDocument/2006/relationships/hyperlink" Target="http://www.youngminds.org.uk" TargetMode="External"/><Relationship Id="rId81" Type="http://schemas.openxmlformats.org/officeDocument/2006/relationships/hyperlink" Target="http://www.ocduk.org/ocd" TargetMode="External"/><Relationship Id="rId86" Type="http://schemas.openxmlformats.org/officeDocument/2006/relationships/hyperlink" Target="http://www.nspcc.org.uk/perventing-abuse/research-and-resources/on-the-edge-childline-spotlight" TargetMode="External"/><Relationship Id="rId130" Type="http://schemas.openxmlformats.org/officeDocument/2006/relationships/hyperlink" Target="https://www.cpft.nhs.uk/training/childrens-services-welcome" TargetMode="External"/><Relationship Id="rId135" Type="http://schemas.openxmlformats.org/officeDocument/2006/relationships/hyperlink" Target="https://democracy.cambridge.gov.uk/documents/s30639/Summary%20Public%20Mental%20Health%20Strategy.pdf" TargetMode="External"/><Relationship Id="rId151" Type="http://schemas.openxmlformats.org/officeDocument/2006/relationships/hyperlink" Target="http://www.hbsc.org/" TargetMode="External"/><Relationship Id="rId156" Type="http://schemas.openxmlformats.org/officeDocument/2006/relationships/hyperlink" Target="http://www.evidence.nhs.uk" TargetMode="External"/><Relationship Id="rId177" Type="http://schemas.openxmlformats.org/officeDocument/2006/relationships/hyperlink" Target="mailto:accesscamhs@nhs.net" TargetMode="External"/><Relationship Id="rId198" Type="http://schemas.openxmlformats.org/officeDocument/2006/relationships/fontTable" Target="fontTable.xml"/><Relationship Id="rId172" Type="http://schemas.openxmlformats.org/officeDocument/2006/relationships/hyperlink" Target="http://www.talktostars.org.uk/" TargetMode="External"/><Relationship Id="rId193" Type="http://schemas.openxmlformats.org/officeDocument/2006/relationships/image" Target="media/image16.png"/><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hyperlink" Target="https://www.annafreud.org/what-we-do/schools-in-mind/resources-for-schools/supporting-staff-wellbeing-in-schools/" TargetMode="External"/><Relationship Id="rId109" Type="http://schemas.openxmlformats.org/officeDocument/2006/relationships/hyperlink" Target="https://www.gov.uk/government/publications/supporting-pupils-at-school-with-medical-conditions--3" TargetMode="External"/><Relationship Id="rId34" Type="http://schemas.openxmlformats.org/officeDocument/2006/relationships/hyperlink" Target="https://youngminds.org.uk/media/1463/the_resilient_classroom-2016.pdf" TargetMode="External"/><Relationship Id="rId50" Type="http://schemas.openxmlformats.org/officeDocument/2006/relationships/hyperlink" Target="http://www.rethink.org" TargetMode="External"/><Relationship Id="rId55" Type="http://schemas.openxmlformats.org/officeDocument/2006/relationships/hyperlink" Target="https://www.meetwo.co.uk/" TargetMode="External"/><Relationship Id="rId76" Type="http://schemas.openxmlformats.org/officeDocument/2006/relationships/hyperlink" Target="http://www.supportline.org.uk/problems/anxiety.ph" TargetMode="External"/><Relationship Id="rId97" Type="http://schemas.openxmlformats.org/officeDocument/2006/relationships/hyperlink" Target="https://www.gov.uk/government/publications/improving-young-peoples-health-and-wellbeing-a-framework-for-public-health" TargetMode="External"/><Relationship Id="rId104" Type="http://schemas.openxmlformats.org/officeDocument/2006/relationships/hyperlink" Target="https://www.gov.uk/government/consultations/transforming-children-and-young-peoples-mental-health-provision-a-green-paper" TargetMode="External"/><Relationship Id="rId120" Type="http://schemas.openxmlformats.org/officeDocument/2006/relationships/hyperlink" Target="https://www.gov.uk/government/publications/improving-the-mental-health-of-children-and-young-people" TargetMode="External"/><Relationship Id="rId125" Type="http://schemas.openxmlformats.org/officeDocument/2006/relationships/hyperlink" Target="https://www.gov.uk/government/uploads/system/uploads/attachment_data/file/411492/What_works_in_enhancing_social_and_emotional_skills_development_during_childhood_and_adolescence.pdf%20%20" TargetMode="External"/><Relationship Id="rId141" Type="http://schemas.openxmlformats.org/officeDocument/2006/relationships/hyperlink" Target="https://www.cambridgeshire.gov.uk/residents/working-together-children-families-and-adults/how-we-work/children-and-families-services/children-and-families-procedures-and-resources/think-family/" TargetMode="External"/><Relationship Id="rId146" Type="http://schemas.openxmlformats.org/officeDocument/2006/relationships/hyperlink" Target="https://www.cambridgeshire.gov.uk/residents/children-and-families/local-offer/local-offer-identifying-special-educational-needs-and-disabilities-0-25/send-specialist-services/" TargetMode="External"/><Relationship Id="rId167" Type="http://schemas.openxmlformats.org/officeDocument/2006/relationships/hyperlink" Target="http://www.ymca.org.uk/" TargetMode="External"/><Relationship Id="rId188" Type="http://schemas.openxmlformats.org/officeDocument/2006/relationships/hyperlink" Target="https://3.basecamp.com/3393815/buckets/2013284/recordings/531288110/email/download/BAh7CEkiCGdpZAY6BkVUSSInZ2lkOi8vYmMzL0Jsb2IvNDAxOTExMjc_ZXhwaXJlc19pbgY7AFRJIgxwdXJwb3NlBjsAVFsHSSIKZW1haWwGOwBUaQQu0KofSSIPZXhwaXJlc19hdAY7AFQw--9ccf8e23c153045be8c42aae24fa254dd264bf7e/Information%20for%20CYP%20and%20%20Families.docx" TargetMode="External"/><Relationship Id="rId7" Type="http://schemas.openxmlformats.org/officeDocument/2006/relationships/footnotes" Target="footnotes.xml"/><Relationship Id="rId71" Type="http://schemas.openxmlformats.org/officeDocument/2006/relationships/hyperlink" Target="http://www.headsmed.org.uk" TargetMode="External"/><Relationship Id="rId92" Type="http://schemas.openxmlformats.org/officeDocument/2006/relationships/image" Target="media/image11.jpeg"/><Relationship Id="rId162" Type="http://schemas.openxmlformats.org/officeDocument/2006/relationships/hyperlink" Target="http://www.centre33.org.uk/" TargetMode="External"/><Relationship Id="rId183"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https://youngminds.org.uk/what-we-do/our-projects/academic-resilience" TargetMode="External"/><Relationship Id="rId24" Type="http://schemas.openxmlformats.org/officeDocument/2006/relationships/hyperlink" Target="https://www.minded.org.uk/course/view.php?id=89" TargetMode="External"/><Relationship Id="rId40" Type="http://schemas.openxmlformats.org/officeDocument/2006/relationships/hyperlink" Target="https://security-eu.mimecast.com/ttpwp" TargetMode="External"/><Relationship Id="rId45" Type="http://schemas.openxmlformats.org/officeDocument/2006/relationships/hyperlink" Target="http://www.talktofrank.com/" TargetMode="External"/><Relationship Id="rId66" Type="http://schemas.openxmlformats.org/officeDocument/2006/relationships/hyperlink" Target="http://www.relate.org.uk" TargetMode="External"/><Relationship Id="rId87" Type="http://schemas.openxmlformats.org/officeDocument/2006/relationships/hyperlink" Target="http://www.stopsuicidepledge.org/" TargetMode="External"/><Relationship Id="rId110" Type="http://schemas.openxmlformats.org/officeDocument/2006/relationships/hyperlink" Target="https://www.gov.uk/government/publications/send-code-of-practice-0-to-25" TargetMode="External"/><Relationship Id="rId115" Type="http://schemas.openxmlformats.org/officeDocument/2006/relationships/hyperlink" Target="https://www.nice.org.uk/guidance/ph12" TargetMode="External"/><Relationship Id="rId131" Type="http://schemas.openxmlformats.org/officeDocument/2006/relationships/hyperlink" Target="http://www.cambscommunityservices.nhs.uk/what-we-do/children-young-people-health-services-cambridgeshire" TargetMode="External"/><Relationship Id="rId136" Type="http://schemas.openxmlformats.org/officeDocument/2006/relationships/hyperlink" Target="https://www.cambridgeshireandpeterboroughccg.nhs.uk/your-health-and-services/children-and-young-people/" TargetMode="External"/><Relationship Id="rId157" Type="http://schemas.openxmlformats.org/officeDocument/2006/relationships/hyperlink" Target="https://www.corc.uk.net/media/1176/201609mental_health_toolkit_for_schools_and_colleges.pdf" TargetMode="External"/><Relationship Id="rId178" Type="http://schemas.openxmlformats.org/officeDocument/2006/relationships/hyperlink" Target="mailto:Early.helphub@cambridgeshire.gcsx.gov.uk" TargetMode="External"/><Relationship Id="rId61" Type="http://schemas.openxmlformats.org/officeDocument/2006/relationships/hyperlink" Target="https://youngminds.org.uk/what-we-do/our-projects/no-harm-done/" TargetMode="External"/><Relationship Id="rId82" Type="http://schemas.openxmlformats.org/officeDocument/2006/relationships/hyperlink" Target="https://www.papyrus-uk.org" TargetMode="External"/><Relationship Id="rId152" Type="http://schemas.openxmlformats.org/officeDocument/2006/relationships/hyperlink" Target="http://www.hbsc.org/" TargetMode="External"/><Relationship Id="rId173" Type="http://schemas.openxmlformats.org/officeDocument/2006/relationships/hyperlink" Target="http://www.bluesmileproject.org/" TargetMode="External"/><Relationship Id="rId194" Type="http://schemas.openxmlformats.org/officeDocument/2006/relationships/image" Target="media/image17.jpeg"/><Relationship Id="rId199"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hyperlink" Target="http://www.boingboing.org.uk" TargetMode="External"/><Relationship Id="rId35" Type="http://schemas.openxmlformats.org/officeDocument/2006/relationships/hyperlink" Target="https://assets.publishing.service.gov.uk/government/uploads/system/uploads/attachment_data/file/197313/DFE-RB097.pdf" TargetMode="External"/><Relationship Id="rId56" Type="http://schemas.openxmlformats.org/officeDocument/2006/relationships/hyperlink" Target="http://www.childline.org.uk" TargetMode="External"/><Relationship Id="rId77" Type="http://schemas.openxmlformats.org/officeDocument/2006/relationships/hyperlink" Target="https://www.headspace.com/headspace-meditation-app" TargetMode="External"/><Relationship Id="rId100" Type="http://schemas.openxmlformats.org/officeDocument/2006/relationships/hyperlink" Target="https://www.gov.uk/government/publications/counselling-in-schools" TargetMode="External"/><Relationship Id="rId105" Type="http://schemas.openxmlformats.org/officeDocument/2006/relationships/hyperlink" Target="http://www.gov.uk/government/uploads/system/uploads/attachment_data/file/372753/Keeping%20_children_safe_in_education.pdf" TargetMode="External"/><Relationship Id="rId126" Type="http://schemas.openxmlformats.org/officeDocument/2006/relationships/hyperlink" Target="https://www.ippr.org/files/publications/pdf/education-education-mental-health_May2016.pdf?noredirect=1" TargetMode="External"/><Relationship Id="rId147" Type="http://schemas.openxmlformats.org/officeDocument/2006/relationships/hyperlink" Target="https://www.cambslearntogether.co.uk/services-to-schools/pshe/programmes/health-related-behaviour-survey/" TargetMode="External"/><Relationship Id="rId168" Type="http://schemas.openxmlformats.org/officeDocument/2006/relationships/hyperlink" Target="mailto:counselling@theymca.org.uk" TargetMode="External"/><Relationship Id="rId8" Type="http://schemas.openxmlformats.org/officeDocument/2006/relationships/endnotes" Target="endnotes.xml"/><Relationship Id="rId51" Type="http://schemas.openxmlformats.org/officeDocument/2006/relationships/hyperlink" Target="https://reading-well.org.uk/books/books-on-prescription/young-people-mental-health" TargetMode="External"/><Relationship Id="rId72" Type="http://schemas.openxmlformats.org/officeDocument/2006/relationships/hyperlink" Target="http://chums.uk.com/low-mood-and-feeling-sad/" TargetMode="External"/><Relationship Id="rId93" Type="http://schemas.openxmlformats.org/officeDocument/2006/relationships/image" Target="media/image12.jpg"/><Relationship Id="rId98" Type="http://schemas.openxmlformats.org/officeDocument/2006/relationships/hyperlink" Target="https://www.gov.uk/government/publications/supporting-mental-health-in-schools-and-colleges" TargetMode="External"/><Relationship Id="rId121" Type="http://schemas.openxmlformats.org/officeDocument/2006/relationships/hyperlink" Target="https://www.gov.uk/government/uploads/system/uploads/attachment_data/file/575632/Mental_health_of_children_in_England.pdf" TargetMode="External"/><Relationship Id="rId142" Type="http://schemas.openxmlformats.org/officeDocument/2006/relationships/hyperlink" Target="http://www.keepyourhead.com" TargetMode="External"/><Relationship Id="rId163" Type="http://schemas.openxmlformats.org/officeDocument/2006/relationships/hyperlink" Target="mailto:help@centre33.org.uk" TargetMode="External"/><Relationship Id="rId184" Type="http://schemas.openxmlformats.org/officeDocument/2006/relationships/hyperlink" Target="https://www.cambslearntogether.co.uk/search/query/?q=Responding+to+critical+incidents&amp;lan=&amp;return_url=%2F" TargetMode="External"/><Relationship Id="rId189" Type="http://schemas.openxmlformats.org/officeDocument/2006/relationships/hyperlink" Target="https://www.samaritans.org/sites/default/files/kcfinder/files/HWWNIM_Feb17_Final_web%283%29.pdf" TargetMode="External"/><Relationship Id="rId3" Type="http://schemas.openxmlformats.org/officeDocument/2006/relationships/styles" Target="styles.xml"/><Relationship Id="rId25" Type="http://schemas.openxmlformats.org/officeDocument/2006/relationships/hyperlink" Target="http://www.minded.org.uk" TargetMode="External"/><Relationship Id="rId46" Type="http://schemas.openxmlformats.org/officeDocument/2006/relationships/hyperlink" Target="http://www.bullying.co.uk" TargetMode="External"/><Relationship Id="rId67" Type="http://schemas.openxmlformats.org/officeDocument/2006/relationships/hyperlink" Target="https://www.cwmt.org.uk/" TargetMode="External"/><Relationship Id="rId116" Type="http://schemas.openxmlformats.org/officeDocument/2006/relationships/hyperlink" Target="http://pathways.nice.org.uk/pathways/social-and-emotional-wellbeing-for-childrenand-young-people" TargetMode="External"/><Relationship Id="rId137" Type="http://schemas.openxmlformats.org/officeDocument/2006/relationships/hyperlink" Target="http://www.keep-your-head.com/assets/1/cp_assessment_toolkit_pdf.pdf" TargetMode="External"/><Relationship Id="rId158" Type="http://schemas.openxmlformats.org/officeDocument/2006/relationships/hyperlink" Target="http://www.corc.uk.net/" TargetMode="External"/><Relationship Id="rId20" Type="http://schemas.openxmlformats.org/officeDocument/2006/relationships/hyperlink" Target="https://digital.nhs.uk/data-and-information/publications/statistical/mental-health-of-children-and-young-people-in-england/2017/2017" TargetMode="External"/><Relationship Id="rId41" Type="http://schemas.openxmlformats.org/officeDocument/2006/relationships/hyperlink" Target="mailto:ccs.ehw@nhs.net" TargetMode="External"/><Relationship Id="rId62" Type="http://schemas.openxmlformats.org/officeDocument/2006/relationships/hyperlink" Target="https://www.familylives.org.uk/advice/teenagers/health-wellbeing/self-harm/" TargetMode="External"/><Relationship Id="rId83" Type="http://schemas.openxmlformats.org/officeDocument/2006/relationships/hyperlink" Target="http://www.papyrus-uk.org" TargetMode="External"/><Relationship Id="rId88" Type="http://schemas.openxmlformats.org/officeDocument/2006/relationships/hyperlink" Target="http://www.b-eat.co.uk/get-help/about-eating-disorders/" TargetMode="External"/><Relationship Id="rId111" Type="http://schemas.openxmlformats.org/officeDocument/2006/relationships/hyperlink" Target="https://www.gov.uk/government/uploads/system/uploads/attachment_data/file/414024/Childrens_Mental_Health.pdf" TargetMode="External"/><Relationship Id="rId132" Type="http://schemas.openxmlformats.org/officeDocument/2006/relationships/hyperlink" Target="https://cambridgeshireinsight.org.uk/wp-content/uploads/2019/04/Suicide-prevention-strategy-2017-2020-v8.pdf" TargetMode="External"/><Relationship Id="rId153" Type="http://schemas.openxmlformats.org/officeDocument/2006/relationships/hyperlink" Target="https://lx.iriss.org.uk/content/centre-excellence-and-outcomes-children-and-young-people%E2%80%99s-services-c4eo" TargetMode="External"/><Relationship Id="rId174" Type="http://schemas.openxmlformats.org/officeDocument/2006/relationships/hyperlink" Target="mailto:info@bluesmile.org.uk" TargetMode="External"/><Relationship Id="rId179" Type="http://schemas.openxmlformats.org/officeDocument/2006/relationships/hyperlink" Target="http://www.cpft.nhs.uk/" TargetMode="External"/><Relationship Id="rId195" Type="http://schemas.openxmlformats.org/officeDocument/2006/relationships/header" Target="header1.xml"/><Relationship Id="rId190" Type="http://schemas.openxmlformats.org/officeDocument/2006/relationships/hyperlink" Target="https://www.samaritans.org/education/step-by-step" TargetMode="External"/><Relationship Id="rId15" Type="http://schemas.openxmlformats.org/officeDocument/2006/relationships/image" Target="cid:image001.jpg@01D3322D.832BF6D0" TargetMode="External"/><Relationship Id="rId36" Type="http://schemas.openxmlformats.org/officeDocument/2006/relationships/hyperlink" Target="http://handsonscotland.co.uk/" TargetMode="External"/><Relationship Id="rId57" Type="http://schemas.openxmlformats.org/officeDocument/2006/relationships/hyperlink" Target="https://epicfriends.co.uk/" TargetMode="External"/><Relationship Id="rId106" Type="http://schemas.openxmlformats.org/officeDocument/2006/relationships/hyperlink" Target="https://www.gov.uk/government/publications/keeping-children-safe-in-education--2" TargetMode="External"/><Relationship Id="rId127" Type="http://schemas.openxmlformats.org/officeDocument/2006/relationships/hyperlink" Target="https://www.childrenscommissioner.gov.uk/2017/10/10/shining-a-light-on-the-experiences-of-children-with-mental-health-nee" TargetMode="External"/><Relationship Id="rId10" Type="http://schemas.openxmlformats.org/officeDocument/2006/relationships/image" Target="media/image10.emf"/><Relationship Id="rId31" Type="http://schemas.openxmlformats.org/officeDocument/2006/relationships/hyperlink" Target="http://www.cwmt.org.uk/freestuff" TargetMode="External"/><Relationship Id="rId52" Type="http://schemas.openxmlformats.org/officeDocument/2006/relationships/hyperlink" Target="http://www.kooth.com/" TargetMode="External"/><Relationship Id="rId73" Type="http://schemas.openxmlformats.org/officeDocument/2006/relationships/hyperlink" Target="https://www.cwmt.org.uk/parents-guide" TargetMode="External"/><Relationship Id="rId78" Type="http://schemas.openxmlformats.org/officeDocument/2006/relationships/hyperlink" Target="https://www.headspace.com/kids" TargetMode="External"/><Relationship Id="rId94" Type="http://schemas.openxmlformats.org/officeDocument/2006/relationships/hyperlink" Target="https://www.gov.uk/government/publications/mental-health-and-behaviour-in-schools--2" TargetMode="External"/><Relationship Id="rId99" Type="http://schemas.openxmlformats.org/officeDocument/2006/relationships/hyperlink" Target="https://www.gov.uk/government/uploads/system/uploads/attachment_data/file/416326/Counselling_in_schools_-240315.pdf" TargetMode="External"/><Relationship Id="rId101" Type="http://schemas.openxmlformats.org/officeDocument/2006/relationships/hyperlink" Target="http://www.inourhands.com/wp-content/uploads/2015/03/Preparing-to-teach-about-mental-health-and-emotional-wellbeing-PSHE-Association-March-2015-FINAL.pdf" TargetMode="External"/><Relationship Id="rId122" Type="http://schemas.openxmlformats.org/officeDocument/2006/relationships/hyperlink" Target="https://www.gov.uk/government/publications/promoting-children-and-young-peoples-emotional-health-and-wellbeing" TargetMode="External"/><Relationship Id="rId143" Type="http://schemas.openxmlformats.org/officeDocument/2006/relationships/hyperlink" Target="http://implementingthrive.org/implementation-sites/i-thrive-accelerator-sites/accelerator-site-2/" TargetMode="External"/><Relationship Id="rId148" Type="http://schemas.openxmlformats.org/officeDocument/2006/relationships/hyperlink" Target="https://guidebook.eif.org.uk/welcome-to-the-new-guidebook" TargetMode="External"/><Relationship Id="rId164" Type="http://schemas.openxmlformats.org/officeDocument/2006/relationships/hyperlink" Target="http://centre33.org.uk/" TargetMode="External"/><Relationship Id="rId169" Type="http://schemas.openxmlformats.org/officeDocument/2006/relationships/hyperlink" Target="http://www.pinpoint-cambs.org.uk" TargetMode="External"/><Relationship Id="rId185" Type="http://schemas.openxmlformats.org/officeDocument/2006/relationships/hyperlink" Target="https://www.education-ni.gov.uk/publications/guide-managing-critical-incidents-schools"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mailto:accesscamhs@nhs.net" TargetMode="External"/><Relationship Id="rId26" Type="http://schemas.openxmlformats.org/officeDocument/2006/relationships/hyperlink" Target="http://www.minded.org.uk/families" TargetMode="External"/><Relationship Id="rId47" Type="http://schemas.openxmlformats.org/officeDocument/2006/relationships/hyperlink" Target="http://www.innovationlabs.org.uk" TargetMode="External"/><Relationship Id="rId68" Type="http://schemas.openxmlformats.org/officeDocument/2006/relationships/hyperlink" Target="http://www.inhand.org.uk" TargetMode="External"/><Relationship Id="rId89" Type="http://schemas.openxmlformats.org/officeDocument/2006/relationships/hyperlink" Target="http://www.b-eat.co.uk/about-eating-disorders" TargetMode="External"/><Relationship Id="rId112" Type="http://schemas.openxmlformats.org/officeDocument/2006/relationships/hyperlink" Target="https://www.ncb.org.uk/sites/default/files/field/attachment/Future%20in%20Mind_Briefing.pdf" TargetMode="External"/><Relationship Id="rId133" Type="http://schemas.openxmlformats.org/officeDocument/2006/relationships/hyperlink" Target="https://www.cambridgeshire.gov.uk/data-protection-and-foi/information-and-data-sharing/sharing-information-on-children-and-young-people/" TargetMode="External"/><Relationship Id="rId154" Type="http://schemas.openxmlformats.org/officeDocument/2006/relationships/hyperlink" Target="https://www.gov.uk/guidance/child-and-maternal-health-data-and-intelligence-a-guide-for-health-professionals" TargetMode="External"/><Relationship Id="rId175" Type="http://schemas.openxmlformats.org/officeDocument/2006/relationships/hyperlink" Target="mailto:Early.helphub@cambridgeshire.gcsx.gov.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youngminds.org.uk/training_services/policy/mental_health_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3577C-3A17-4AF6-90FD-8A9B3EB8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10496</Words>
  <Characters>59833</Characters>
  <Application>Microsoft Office Word</Application>
  <DocSecurity>4</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Bottisham Village College</Company>
  <LinksUpToDate>false</LinksUpToDate>
  <CharactersWithSpaces>70189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Melling, Mrs J</dc:creator>
  <cp:lastModifiedBy>Student</cp:lastModifiedBy>
  <cp:revision>2</cp:revision>
  <cp:lastPrinted>2019-08-21T11:09:00Z</cp:lastPrinted>
  <dcterms:created xsi:type="dcterms:W3CDTF">2019-12-12T10:53:00Z</dcterms:created>
  <dcterms:modified xsi:type="dcterms:W3CDTF">2019-12-12T10:53:00Z</dcterms:modified>
</cp:coreProperties>
</file>